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9E76202" w14:textId="558BFF34" w:rsidR="00906952" w:rsidRPr="00A27375" w:rsidRDefault="00906952" w:rsidP="00593BE7">
      <w:pPr>
        <w:spacing w:line="276" w:lineRule="auto"/>
        <w:jc w:val="both"/>
        <w:rPr>
          <w:rFonts w:cs="Arial"/>
          <w:bCs/>
          <w:szCs w:val="24"/>
        </w:rPr>
      </w:pPr>
      <w:bookmarkStart w:id="0" w:name="_Hlk117240228"/>
      <w:r w:rsidRPr="0005355B">
        <w:rPr>
          <w:rFonts w:cs="Arial"/>
          <w:bCs/>
          <w:szCs w:val="24"/>
        </w:rPr>
        <w:t>OS-I.7222.3</w:t>
      </w:r>
      <w:r w:rsidR="00675F24">
        <w:rPr>
          <w:rFonts w:cs="Arial"/>
          <w:bCs/>
          <w:szCs w:val="24"/>
        </w:rPr>
        <w:t>1.10</w:t>
      </w:r>
      <w:r w:rsidRPr="0005355B">
        <w:rPr>
          <w:rFonts w:cs="Arial"/>
          <w:bCs/>
          <w:szCs w:val="24"/>
        </w:rPr>
        <w:t>.2022.BK</w:t>
      </w:r>
      <w:bookmarkEnd w:id="0"/>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t>Rzeszów, 202</w:t>
      </w:r>
      <w:r w:rsidR="00675F24">
        <w:rPr>
          <w:rFonts w:cs="Arial"/>
          <w:bCs/>
          <w:szCs w:val="24"/>
        </w:rPr>
        <w:t>3</w:t>
      </w:r>
      <w:r w:rsidRPr="0005355B">
        <w:rPr>
          <w:rFonts w:cs="Arial"/>
          <w:bCs/>
          <w:szCs w:val="24"/>
        </w:rPr>
        <w:t>-</w:t>
      </w:r>
      <w:r w:rsidR="00675F24">
        <w:rPr>
          <w:rFonts w:cs="Arial"/>
          <w:bCs/>
          <w:szCs w:val="24"/>
        </w:rPr>
        <w:t>01</w:t>
      </w:r>
      <w:r w:rsidRPr="0005355B">
        <w:rPr>
          <w:rFonts w:cs="Arial"/>
          <w:bCs/>
          <w:szCs w:val="24"/>
        </w:rPr>
        <w:t>-</w:t>
      </w:r>
      <w:r w:rsidR="00675F24">
        <w:rPr>
          <w:rFonts w:cs="Arial"/>
          <w:bCs/>
          <w:szCs w:val="24"/>
        </w:rPr>
        <w:t>30</w:t>
      </w:r>
    </w:p>
    <w:p w14:paraId="6CA7E6C7" w14:textId="77777777" w:rsidR="00906952" w:rsidRPr="00A349B0" w:rsidRDefault="00906952" w:rsidP="00A27375">
      <w:pPr>
        <w:pStyle w:val="Nagwek1"/>
        <w:spacing w:after="240"/>
        <w:jc w:val="center"/>
        <w:rPr>
          <w:b/>
          <w:bCs/>
        </w:rPr>
      </w:pPr>
      <w:r w:rsidRPr="00A349B0">
        <w:rPr>
          <w:b/>
          <w:bCs/>
        </w:rPr>
        <w:t>DECYZJA</w:t>
      </w:r>
    </w:p>
    <w:p w14:paraId="22285319" w14:textId="77777777"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Działając na podstawie:</w:t>
      </w:r>
    </w:p>
    <w:p w14:paraId="0008A759" w14:textId="77777777" w:rsidR="00675F24" w:rsidRPr="00675F24" w:rsidRDefault="00675F24" w:rsidP="00675F24">
      <w:pPr>
        <w:numPr>
          <w:ilvl w:val="0"/>
          <w:numId w:val="31"/>
        </w:numPr>
        <w:spacing w:after="0" w:line="276" w:lineRule="auto"/>
        <w:ind w:left="426" w:hanging="284"/>
        <w:jc w:val="both"/>
        <w:rPr>
          <w:rFonts w:eastAsia="Times New Roman" w:cs="Arial"/>
          <w:szCs w:val="24"/>
          <w:lang w:eastAsia="pl-PL"/>
        </w:rPr>
      </w:pPr>
      <w:r w:rsidRPr="00675F24">
        <w:rPr>
          <w:rFonts w:eastAsia="Times New Roman" w:cs="Arial"/>
          <w:color w:val="000000"/>
          <w:szCs w:val="24"/>
          <w:lang w:eastAsia="pl-PL"/>
        </w:rPr>
        <w:t>art. 163 ustawy z dnia 14 czerwca 1960 r. Kodeks postępowania administracyjnego (</w:t>
      </w:r>
      <w:proofErr w:type="spellStart"/>
      <w:r w:rsidRPr="00675F24">
        <w:rPr>
          <w:rFonts w:eastAsia="Times New Roman" w:cs="Arial"/>
          <w:color w:val="000000"/>
          <w:szCs w:val="24"/>
          <w:lang w:eastAsia="pl-PL"/>
        </w:rPr>
        <w:t>t.j</w:t>
      </w:r>
      <w:proofErr w:type="spellEnd"/>
      <w:r w:rsidRPr="00675F24">
        <w:rPr>
          <w:rFonts w:eastAsia="Times New Roman" w:cs="Arial"/>
          <w:color w:val="000000"/>
          <w:szCs w:val="24"/>
          <w:lang w:eastAsia="pl-PL"/>
        </w:rPr>
        <w:t>. Dz. U. z 2022 r. poz. 2000 ze zm.),</w:t>
      </w:r>
    </w:p>
    <w:p w14:paraId="6708BCD3" w14:textId="38E32E02" w:rsidR="00675F24" w:rsidRPr="00675F24" w:rsidRDefault="00675F24" w:rsidP="00675F24">
      <w:pPr>
        <w:numPr>
          <w:ilvl w:val="0"/>
          <w:numId w:val="31"/>
        </w:numPr>
        <w:autoSpaceDE w:val="0"/>
        <w:autoSpaceDN w:val="0"/>
        <w:adjustRightInd w:val="0"/>
        <w:spacing w:after="0" w:line="276" w:lineRule="auto"/>
        <w:ind w:left="426" w:hanging="284"/>
        <w:jc w:val="both"/>
        <w:rPr>
          <w:rFonts w:eastAsia="Times New Roman" w:cs="Arial"/>
          <w:szCs w:val="24"/>
          <w:lang w:eastAsia="pl-PL"/>
        </w:rPr>
      </w:pPr>
      <w:r w:rsidRPr="00675F24">
        <w:rPr>
          <w:rFonts w:eastAsia="Times New Roman" w:cs="Arial"/>
          <w:szCs w:val="24"/>
          <w:lang w:eastAsia="pl-PL"/>
        </w:rPr>
        <w:t>art. 192 i art. 378 ust. 2a pkt 1 ustawy z dnia 27 kwietnia 2001 r. Prawo ochrony środowiska (</w:t>
      </w:r>
      <w:proofErr w:type="spellStart"/>
      <w:r w:rsidRPr="00675F24">
        <w:rPr>
          <w:rFonts w:eastAsia="Times New Roman" w:cs="Arial"/>
          <w:szCs w:val="24"/>
          <w:lang w:eastAsia="pl-PL"/>
        </w:rPr>
        <w:t>t.j</w:t>
      </w:r>
      <w:proofErr w:type="spellEnd"/>
      <w:r w:rsidRPr="00675F24">
        <w:rPr>
          <w:rFonts w:eastAsia="Times New Roman" w:cs="Arial"/>
          <w:szCs w:val="24"/>
          <w:lang w:eastAsia="pl-PL"/>
        </w:rPr>
        <w:t xml:space="preserve">. Dz. U. z 2022 r. poz. 2556 ze zm.) w związku z </w:t>
      </w:r>
      <w:bookmarkStart w:id="1" w:name="_Hlk47421079"/>
      <w:r w:rsidRPr="00675F24">
        <w:rPr>
          <w:rFonts w:eastAsia="Times New Roman" w:cs="Arial"/>
          <w:szCs w:val="24"/>
          <w:lang w:eastAsia="pl-PL"/>
        </w:rPr>
        <w:t>§ 2 ust. 1 pkt 14</w:t>
      </w:r>
      <w:bookmarkEnd w:id="1"/>
      <w:r w:rsidRPr="00675F24">
        <w:rPr>
          <w:rFonts w:eastAsia="Times New Roman" w:cs="Arial"/>
          <w:szCs w:val="24"/>
          <w:lang w:eastAsia="pl-PL"/>
        </w:rPr>
        <w:t xml:space="preserve"> i</w:t>
      </w:r>
      <w:r>
        <w:rPr>
          <w:rFonts w:eastAsia="Times New Roman" w:cs="Arial"/>
          <w:szCs w:val="24"/>
          <w:lang w:eastAsia="pl-PL"/>
        </w:rPr>
        <w:t> </w:t>
      </w:r>
      <w:r w:rsidRPr="00675F24">
        <w:rPr>
          <w:rFonts w:eastAsia="Times New Roman" w:cs="Arial"/>
          <w:szCs w:val="24"/>
          <w:lang w:eastAsia="pl-PL"/>
        </w:rPr>
        <w:t xml:space="preserve"> § 3 ust. 1 pkt 14 rozporządzenia Rady Ministrów z dnia 10 września 2019 r. w</w:t>
      </w:r>
      <w:r>
        <w:rPr>
          <w:rFonts w:eastAsia="Times New Roman" w:cs="Arial"/>
          <w:szCs w:val="24"/>
          <w:lang w:eastAsia="pl-PL"/>
        </w:rPr>
        <w:t> </w:t>
      </w:r>
      <w:r w:rsidRPr="00675F24">
        <w:rPr>
          <w:rFonts w:eastAsia="Times New Roman" w:cs="Arial"/>
          <w:szCs w:val="24"/>
          <w:lang w:eastAsia="pl-PL"/>
        </w:rPr>
        <w:t xml:space="preserve"> sprawie przedsięwzięć mogących znacząco oddziaływać na środowisko (Dz. U. z 2019 r., poz. 1839 ze zm.),</w:t>
      </w:r>
    </w:p>
    <w:p w14:paraId="3206A657" w14:textId="6D7BD598" w:rsidR="00675F24" w:rsidRPr="00675F24" w:rsidRDefault="00675F24" w:rsidP="00675F24">
      <w:pPr>
        <w:autoSpaceDE w:val="0"/>
        <w:autoSpaceDN w:val="0"/>
        <w:adjustRightInd w:val="0"/>
        <w:spacing w:before="360" w:after="0" w:line="276" w:lineRule="auto"/>
        <w:jc w:val="both"/>
        <w:rPr>
          <w:rFonts w:eastAsia="Times New Roman" w:cs="Arial"/>
          <w:color w:val="000000"/>
          <w:szCs w:val="24"/>
          <w:lang w:eastAsia="pl-PL"/>
        </w:rPr>
      </w:pPr>
      <w:r w:rsidRPr="00675F24">
        <w:rPr>
          <w:rFonts w:eastAsia="Times New Roman" w:cs="Arial"/>
          <w:color w:val="000000"/>
          <w:szCs w:val="24"/>
          <w:lang w:eastAsia="pl-PL"/>
        </w:rPr>
        <w:t xml:space="preserve">po rozpatrzeniu wniosku </w:t>
      </w:r>
      <w:bookmarkStart w:id="2" w:name="_Hlk47422312"/>
      <w:r w:rsidRPr="00675F24">
        <w:rPr>
          <w:rFonts w:eastAsia="Times New Roman" w:cs="Arial"/>
          <w:color w:val="000000"/>
          <w:szCs w:val="24"/>
          <w:lang w:eastAsia="pl-PL"/>
        </w:rPr>
        <w:t xml:space="preserve">Superior </w:t>
      </w:r>
      <w:proofErr w:type="spellStart"/>
      <w:r w:rsidRPr="00675F24">
        <w:rPr>
          <w:rFonts w:eastAsia="Times New Roman" w:cs="Arial"/>
          <w:color w:val="000000"/>
          <w:szCs w:val="24"/>
          <w:lang w:eastAsia="pl-PL"/>
        </w:rPr>
        <w:t>Industries</w:t>
      </w:r>
      <w:proofErr w:type="spellEnd"/>
      <w:r w:rsidRPr="00675F24">
        <w:rPr>
          <w:rFonts w:eastAsia="Times New Roman" w:cs="Arial"/>
          <w:color w:val="000000"/>
          <w:szCs w:val="24"/>
          <w:lang w:eastAsia="pl-PL"/>
        </w:rPr>
        <w:t xml:space="preserve"> </w:t>
      </w:r>
      <w:proofErr w:type="spellStart"/>
      <w:r w:rsidRPr="00675F24">
        <w:rPr>
          <w:rFonts w:eastAsia="Times New Roman" w:cs="Arial"/>
          <w:color w:val="000000"/>
          <w:szCs w:val="24"/>
          <w:lang w:eastAsia="pl-PL"/>
        </w:rPr>
        <w:t>Production</w:t>
      </w:r>
      <w:proofErr w:type="spellEnd"/>
      <w:r w:rsidRPr="00675F24">
        <w:rPr>
          <w:rFonts w:eastAsia="Times New Roman" w:cs="Arial"/>
          <w:color w:val="000000"/>
          <w:szCs w:val="24"/>
          <w:lang w:eastAsia="pl-PL"/>
        </w:rPr>
        <w:t xml:space="preserve"> Poland Sp. z o.o.,</w:t>
      </w:r>
      <w:r>
        <w:rPr>
          <w:rFonts w:eastAsia="Times New Roman" w:cs="Arial"/>
          <w:color w:val="000000"/>
          <w:szCs w:val="24"/>
          <w:lang w:eastAsia="pl-PL"/>
        </w:rPr>
        <w:t xml:space="preserve"> </w:t>
      </w:r>
      <w:r w:rsidRPr="00675F24">
        <w:rPr>
          <w:rFonts w:eastAsia="Times New Roman" w:cs="Arial"/>
          <w:color w:val="000000"/>
          <w:szCs w:val="24"/>
          <w:lang w:eastAsia="pl-PL"/>
        </w:rPr>
        <w:t>ul. Ignacego Mościckiego 2, 37-450 Stalowa Wola (REGON 830483450,</w:t>
      </w:r>
      <w:r>
        <w:rPr>
          <w:rFonts w:eastAsia="Times New Roman" w:cs="Arial"/>
          <w:color w:val="000000"/>
          <w:szCs w:val="24"/>
          <w:lang w:eastAsia="pl-PL"/>
        </w:rPr>
        <w:t xml:space="preserve"> </w:t>
      </w:r>
      <w:r w:rsidRPr="00675F24">
        <w:rPr>
          <w:rFonts w:eastAsia="Times New Roman" w:cs="Arial"/>
          <w:color w:val="000000"/>
          <w:szCs w:val="24"/>
          <w:lang w:eastAsia="pl-PL"/>
        </w:rPr>
        <w:t xml:space="preserve">NIP 8652215995) </w:t>
      </w:r>
      <w:bookmarkEnd w:id="2"/>
      <w:r w:rsidRPr="00675F24">
        <w:rPr>
          <w:rFonts w:eastAsia="Times New Roman" w:cs="Arial"/>
          <w:color w:val="000000"/>
          <w:szCs w:val="24"/>
          <w:lang w:eastAsia="pl-PL"/>
        </w:rPr>
        <w:t xml:space="preserve">z dnia </w:t>
      </w:r>
      <w:r w:rsidRPr="00675F24">
        <w:rPr>
          <w:rFonts w:eastAsia="Times New Roman" w:cs="Arial"/>
          <w:szCs w:val="24"/>
          <w:lang w:eastAsia="pl-PL"/>
        </w:rPr>
        <w:t>22 lipca 2022 r., znak: W/514/2022</w:t>
      </w:r>
      <w:r w:rsidRPr="00675F24">
        <w:rPr>
          <w:rFonts w:eastAsia="Times New Roman" w:cs="Arial"/>
          <w:color w:val="FF0000"/>
          <w:szCs w:val="24"/>
          <w:lang w:eastAsia="pl-PL"/>
        </w:rPr>
        <w:t xml:space="preserve"> </w:t>
      </w:r>
      <w:r w:rsidRPr="00675F24">
        <w:rPr>
          <w:rFonts w:eastAsia="Times New Roman" w:cs="Arial"/>
          <w:szCs w:val="24"/>
          <w:lang w:eastAsia="pl-PL"/>
        </w:rPr>
        <w:t>w sprawie zmiany decyzji Wojewody Podkarpackiego z dnia 5 października 2007 r., znak: ŚR.IV-6618-22/1/07</w:t>
      </w:r>
      <w:r w:rsidRPr="00675F24">
        <w:rPr>
          <w:rFonts w:eastAsia="Times New Roman" w:cs="Arial"/>
          <w:color w:val="000000"/>
          <w:szCs w:val="24"/>
          <w:lang w:eastAsia="pl-PL"/>
        </w:rPr>
        <w:t xml:space="preserve"> zmienionej decyzjami Marszałka Województwa Podkarpackiego: z dnia</w:t>
      </w:r>
      <w:r>
        <w:rPr>
          <w:rFonts w:eastAsia="Times New Roman" w:cs="Arial"/>
          <w:color w:val="000000"/>
          <w:szCs w:val="24"/>
          <w:lang w:eastAsia="pl-PL"/>
        </w:rPr>
        <w:t xml:space="preserve"> </w:t>
      </w:r>
      <w:r w:rsidRPr="00675F24">
        <w:rPr>
          <w:rFonts w:eastAsia="Times New Roman" w:cs="Arial"/>
          <w:color w:val="000000"/>
          <w:szCs w:val="24"/>
          <w:lang w:eastAsia="pl-PL"/>
        </w:rPr>
        <w:t>18 lipca 2008 r. znak: RŚ.VI.7660-48/2/08, z dnia 20 lutego 2009 r., znak: RŚ.VI.DW.7660/48-6/08, z dnia 14 stycznia 2013 r., znak: OS-I.7222.23.2.2012.DW, z dnia 3 grudnia 2014 r., znak: OS-I.7222.43.12.2014.DW, z dnia 6 grudnia 2016 r., znak:</w:t>
      </w:r>
      <w:r>
        <w:rPr>
          <w:rFonts w:eastAsia="Times New Roman" w:cs="Arial"/>
          <w:color w:val="000000"/>
          <w:szCs w:val="24"/>
          <w:lang w:eastAsia="pl-PL"/>
        </w:rPr>
        <w:t xml:space="preserve"> </w:t>
      </w:r>
      <w:r w:rsidRPr="00675F24">
        <w:rPr>
          <w:rFonts w:eastAsia="Times New Roman" w:cs="Arial"/>
          <w:color w:val="000000"/>
          <w:szCs w:val="24"/>
          <w:lang w:eastAsia="pl-PL"/>
        </w:rPr>
        <w:t>OS-I.7222.3.3.2016.DW</w:t>
      </w:r>
      <w:bookmarkStart w:id="3" w:name="_Hlk123028508"/>
      <w:r w:rsidRPr="00675F24">
        <w:rPr>
          <w:rFonts w:eastAsia="Times New Roman" w:cs="Arial"/>
          <w:color w:val="000000"/>
          <w:szCs w:val="24"/>
          <w:lang w:eastAsia="pl-PL"/>
        </w:rPr>
        <w:t>, z</w:t>
      </w:r>
      <w:r>
        <w:rPr>
          <w:rFonts w:eastAsia="Times New Roman" w:cs="Arial"/>
          <w:color w:val="000000"/>
          <w:szCs w:val="24"/>
          <w:lang w:eastAsia="pl-PL"/>
        </w:rPr>
        <w:t> </w:t>
      </w:r>
      <w:r w:rsidRPr="00675F24">
        <w:rPr>
          <w:rFonts w:eastAsia="Times New Roman" w:cs="Arial"/>
          <w:color w:val="000000"/>
          <w:szCs w:val="24"/>
          <w:lang w:eastAsia="pl-PL"/>
        </w:rPr>
        <w:t xml:space="preserve"> dnia 15 maja 2018 r., znak: OS-I.7222.5.9.2017.DW oraz z dnia 30 października 2020 r. znak: OS-I.7222.19.3.2020.MH </w:t>
      </w:r>
      <w:bookmarkEnd w:id="3"/>
      <w:r w:rsidRPr="00675F24">
        <w:rPr>
          <w:rFonts w:eastAsia="Times New Roman" w:cs="Arial"/>
          <w:color w:val="000000"/>
          <w:szCs w:val="24"/>
          <w:lang w:eastAsia="pl-PL"/>
        </w:rPr>
        <w:t xml:space="preserve">udzielającą Superior </w:t>
      </w:r>
      <w:proofErr w:type="spellStart"/>
      <w:r w:rsidRPr="00675F24">
        <w:rPr>
          <w:rFonts w:eastAsia="Times New Roman" w:cs="Arial"/>
          <w:color w:val="000000"/>
          <w:szCs w:val="24"/>
          <w:lang w:eastAsia="pl-PL"/>
        </w:rPr>
        <w:t>Industries</w:t>
      </w:r>
      <w:proofErr w:type="spellEnd"/>
      <w:r w:rsidRPr="00675F24">
        <w:rPr>
          <w:rFonts w:eastAsia="Times New Roman" w:cs="Arial"/>
          <w:color w:val="000000"/>
          <w:szCs w:val="24"/>
          <w:lang w:eastAsia="pl-PL"/>
        </w:rPr>
        <w:t xml:space="preserve"> </w:t>
      </w:r>
      <w:proofErr w:type="spellStart"/>
      <w:r w:rsidRPr="00675F24">
        <w:rPr>
          <w:rFonts w:eastAsia="Times New Roman" w:cs="Arial"/>
          <w:color w:val="000000"/>
          <w:szCs w:val="24"/>
          <w:lang w:eastAsia="pl-PL"/>
        </w:rPr>
        <w:t>Production</w:t>
      </w:r>
      <w:proofErr w:type="spellEnd"/>
      <w:r w:rsidRPr="00675F24">
        <w:rPr>
          <w:rFonts w:eastAsia="Times New Roman" w:cs="Arial"/>
          <w:color w:val="000000"/>
          <w:szCs w:val="24"/>
          <w:lang w:eastAsia="pl-PL"/>
        </w:rPr>
        <w:t xml:space="preserve"> Poland Sp. z o.o., ul. Ignacego Mościckiego 2, 37-450 Stalowa Wola (REGON 830483450, NIP 8652215995)</w:t>
      </w:r>
      <w:r w:rsidRPr="00675F24">
        <w:rPr>
          <w:rFonts w:eastAsia="Times New Roman" w:cs="Arial"/>
          <w:b/>
          <w:color w:val="000000"/>
          <w:szCs w:val="24"/>
          <w:lang w:eastAsia="pl-PL"/>
        </w:rPr>
        <w:t xml:space="preserve"> </w:t>
      </w:r>
      <w:r w:rsidRPr="00675F24">
        <w:rPr>
          <w:rFonts w:eastAsia="Times New Roman" w:cs="Arial"/>
          <w:color w:val="000000"/>
          <w:szCs w:val="24"/>
          <w:lang w:eastAsia="pl-PL"/>
        </w:rPr>
        <w:t>pozwolenia zintegrowanego na prowadzenie:</w:t>
      </w:r>
    </w:p>
    <w:p w14:paraId="442829CD" w14:textId="041D6D26" w:rsidR="00675F24" w:rsidRPr="00675F24" w:rsidRDefault="00675F24" w:rsidP="00675F24">
      <w:pPr>
        <w:autoSpaceDE w:val="0"/>
        <w:autoSpaceDN w:val="0"/>
        <w:adjustRightInd w:val="0"/>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w:t>
      </w:r>
      <w:r>
        <w:rPr>
          <w:rFonts w:eastAsia="Times New Roman" w:cs="Arial"/>
          <w:color w:val="000000"/>
          <w:szCs w:val="24"/>
          <w:lang w:eastAsia="pl-PL"/>
        </w:rPr>
        <w:t xml:space="preserve"> </w:t>
      </w:r>
      <w:r w:rsidRPr="00675F24">
        <w:rPr>
          <w:rFonts w:eastAsia="Times New Roman" w:cs="Arial"/>
          <w:color w:val="000000"/>
          <w:szCs w:val="24"/>
          <w:lang w:eastAsia="pl-PL"/>
        </w:rPr>
        <w:t xml:space="preserve">w Zakładzie nr 1 instalacji do wtórnego wytopu i odlewania aluminium z grupy </w:t>
      </w:r>
      <w:proofErr w:type="spellStart"/>
      <w:r w:rsidRPr="00675F24">
        <w:rPr>
          <w:rFonts w:eastAsia="Times New Roman" w:cs="Arial"/>
          <w:color w:val="000000"/>
          <w:szCs w:val="24"/>
          <w:lang w:eastAsia="pl-PL"/>
        </w:rPr>
        <w:t>AlSiMg</w:t>
      </w:r>
      <w:proofErr w:type="spellEnd"/>
      <w:r w:rsidRPr="00675F24">
        <w:rPr>
          <w:rFonts w:eastAsia="Times New Roman" w:cs="Arial"/>
          <w:color w:val="000000"/>
          <w:szCs w:val="24"/>
          <w:lang w:eastAsia="pl-PL"/>
        </w:rPr>
        <w:t xml:space="preserve"> o zdolności produkcyjnej 135 Mg/dobę wraz z instalacją malowania felg o zużyciu rozpuszczalników organicznych 20 Mg/rok,</w:t>
      </w:r>
    </w:p>
    <w:p w14:paraId="53D88147" w14:textId="37C98822" w:rsidR="00675F24" w:rsidRPr="00675F24" w:rsidRDefault="00675F24" w:rsidP="00675F24">
      <w:pPr>
        <w:autoSpaceDE w:val="0"/>
        <w:autoSpaceDN w:val="0"/>
        <w:adjustRightInd w:val="0"/>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w:t>
      </w:r>
      <w:r>
        <w:rPr>
          <w:rFonts w:eastAsia="Times New Roman" w:cs="Arial"/>
          <w:color w:val="000000"/>
          <w:szCs w:val="24"/>
          <w:lang w:eastAsia="pl-PL"/>
        </w:rPr>
        <w:t xml:space="preserve"> </w:t>
      </w:r>
      <w:r w:rsidRPr="00675F24">
        <w:rPr>
          <w:rFonts w:eastAsia="Times New Roman" w:cs="Arial"/>
          <w:color w:val="000000"/>
          <w:szCs w:val="24"/>
          <w:lang w:eastAsia="pl-PL"/>
        </w:rPr>
        <w:t xml:space="preserve">w Zakładzie nr 4 instalacji do wtórnego wytopu i odlewania aluminium z grupy </w:t>
      </w:r>
      <w:proofErr w:type="spellStart"/>
      <w:r w:rsidRPr="00675F24">
        <w:rPr>
          <w:rFonts w:eastAsia="Times New Roman" w:cs="Arial"/>
          <w:color w:val="000000"/>
          <w:szCs w:val="24"/>
          <w:lang w:eastAsia="pl-PL"/>
        </w:rPr>
        <w:t>AlSiMg</w:t>
      </w:r>
      <w:proofErr w:type="spellEnd"/>
      <w:r>
        <w:rPr>
          <w:rFonts w:eastAsia="Times New Roman" w:cs="Arial"/>
          <w:color w:val="000000"/>
          <w:szCs w:val="24"/>
          <w:lang w:eastAsia="pl-PL"/>
        </w:rPr>
        <w:t xml:space="preserve"> </w:t>
      </w:r>
      <w:r w:rsidRPr="00675F24">
        <w:rPr>
          <w:rFonts w:eastAsia="Times New Roman" w:cs="Arial"/>
          <w:color w:val="000000"/>
          <w:szCs w:val="24"/>
          <w:lang w:eastAsia="pl-PL"/>
        </w:rPr>
        <w:t>o zdolności produkcyjnej 135 Mg/dobę wraz z instalacją malowania proszkowego</w:t>
      </w:r>
      <w:r>
        <w:rPr>
          <w:rFonts w:eastAsia="Times New Roman" w:cs="Arial"/>
          <w:color w:val="000000"/>
          <w:szCs w:val="24"/>
          <w:lang w:eastAsia="pl-PL"/>
        </w:rPr>
        <w:t xml:space="preserve"> </w:t>
      </w:r>
      <w:r w:rsidRPr="00675F24">
        <w:rPr>
          <w:rFonts w:eastAsia="Times New Roman" w:cs="Arial"/>
          <w:color w:val="000000"/>
          <w:szCs w:val="24"/>
          <w:lang w:eastAsia="pl-PL"/>
        </w:rPr>
        <w:t>i</w:t>
      </w:r>
      <w:r>
        <w:rPr>
          <w:rFonts w:eastAsia="Times New Roman" w:cs="Arial"/>
          <w:color w:val="000000"/>
          <w:szCs w:val="24"/>
          <w:lang w:eastAsia="pl-PL"/>
        </w:rPr>
        <w:t> </w:t>
      </w:r>
      <w:r w:rsidRPr="00675F24">
        <w:rPr>
          <w:rFonts w:eastAsia="Times New Roman" w:cs="Arial"/>
          <w:color w:val="000000"/>
          <w:szCs w:val="24"/>
          <w:lang w:eastAsia="pl-PL"/>
        </w:rPr>
        <w:t xml:space="preserve"> lakierowania felg o zużyciu rozpuszczalników organicznych 435 Mg/rok</w:t>
      </w:r>
    </w:p>
    <w:p w14:paraId="33E45889" w14:textId="77777777" w:rsidR="00675F24" w:rsidRPr="00675F24" w:rsidRDefault="00675F24" w:rsidP="00675F24">
      <w:pPr>
        <w:autoSpaceDE w:val="0"/>
        <w:autoSpaceDN w:val="0"/>
        <w:adjustRightInd w:val="0"/>
        <w:spacing w:before="240" w:after="240" w:line="276" w:lineRule="auto"/>
        <w:jc w:val="center"/>
        <w:rPr>
          <w:rFonts w:eastAsia="Times New Roman" w:cs="Arial"/>
          <w:b/>
          <w:szCs w:val="24"/>
          <w:lang w:eastAsia="pl-PL"/>
        </w:rPr>
      </w:pPr>
      <w:r w:rsidRPr="00675F24">
        <w:rPr>
          <w:rFonts w:eastAsia="Times New Roman" w:cs="Arial"/>
          <w:b/>
          <w:szCs w:val="24"/>
          <w:lang w:eastAsia="pl-PL"/>
        </w:rPr>
        <w:t>orzekam</w:t>
      </w:r>
    </w:p>
    <w:p w14:paraId="5A254E25" w14:textId="77777777" w:rsidR="00675F24" w:rsidRPr="00675F24" w:rsidRDefault="00675F24" w:rsidP="00675F24">
      <w:pPr>
        <w:spacing w:before="240" w:after="240" w:line="276" w:lineRule="auto"/>
        <w:jc w:val="center"/>
        <w:rPr>
          <w:rFonts w:eastAsia="Times New Roman" w:cs="Arial"/>
          <w:b/>
          <w:vanish/>
          <w:szCs w:val="24"/>
          <w:lang w:eastAsia="pl-PL"/>
        </w:rPr>
      </w:pPr>
    </w:p>
    <w:p w14:paraId="6433BB21" w14:textId="4B4AB910" w:rsidR="00675F24" w:rsidRPr="00675F24" w:rsidRDefault="00675F24" w:rsidP="00675F24">
      <w:pPr>
        <w:keepNext/>
        <w:spacing w:after="0" w:line="276" w:lineRule="auto"/>
        <w:jc w:val="both"/>
        <w:outlineLvl w:val="0"/>
        <w:rPr>
          <w:rFonts w:eastAsia="Times New Roman" w:cs="Times New Roman"/>
          <w:bCs/>
          <w:szCs w:val="20"/>
          <w:lang w:val="x-none" w:eastAsia="x-none"/>
        </w:rPr>
      </w:pPr>
      <w:r w:rsidRPr="00675F24">
        <w:rPr>
          <w:rFonts w:eastAsia="Times New Roman" w:cs="Times New Roman"/>
          <w:bCs/>
          <w:szCs w:val="20"/>
          <w:lang w:val="x-none" w:eastAsia="x-none"/>
        </w:rPr>
        <w:t xml:space="preserve">Zmieniam za zgodą stron decyzję </w:t>
      </w:r>
      <w:bookmarkStart w:id="4" w:name="_Hlk47422422"/>
      <w:r w:rsidRPr="00675F24">
        <w:rPr>
          <w:rFonts w:eastAsia="Times New Roman" w:cs="Times New Roman"/>
          <w:bCs/>
          <w:szCs w:val="20"/>
          <w:lang w:val="x-none" w:eastAsia="x-none"/>
        </w:rPr>
        <w:t>Wojewody Podkarpackiego z dnia 5 października 2007 r., znak: ŚR.IV-6618-22/1/07 zmienioną decyzjami Marszałka Województwa Podkarpackiego</w:t>
      </w:r>
      <w:r>
        <w:rPr>
          <w:rFonts w:eastAsia="Times New Roman" w:cs="Times New Roman"/>
          <w:bCs/>
          <w:szCs w:val="20"/>
          <w:lang w:eastAsia="x-none"/>
        </w:rPr>
        <w:t xml:space="preserve"> </w:t>
      </w:r>
      <w:r w:rsidRPr="00675F24">
        <w:rPr>
          <w:rFonts w:eastAsia="Times New Roman" w:cs="Times New Roman"/>
          <w:bCs/>
          <w:szCs w:val="20"/>
          <w:lang w:val="x-none" w:eastAsia="x-none"/>
        </w:rPr>
        <w:t>z dnia 18 lipca 2008 r. znak: RŚ.VI.7660-48/2/08, z dnia 20 lutego</w:t>
      </w:r>
      <w:r w:rsidRPr="00675F24">
        <w:rPr>
          <w:rFonts w:eastAsia="Times New Roman" w:cs="Times New Roman"/>
          <w:bCs/>
          <w:szCs w:val="20"/>
          <w:lang w:eastAsia="x-none"/>
        </w:rPr>
        <w:t xml:space="preserve"> </w:t>
      </w:r>
      <w:r w:rsidRPr="00675F24">
        <w:rPr>
          <w:rFonts w:eastAsia="Times New Roman" w:cs="Times New Roman"/>
          <w:bCs/>
          <w:szCs w:val="20"/>
          <w:lang w:val="x-none" w:eastAsia="x-none"/>
        </w:rPr>
        <w:t>2009 r., znak: RŚ.VI.DW.7660/48-6/08, z dnia 14 stycznia 2013 r., znak: OS-</w:t>
      </w:r>
      <w:r>
        <w:rPr>
          <w:rFonts w:eastAsia="Times New Roman" w:cs="Times New Roman"/>
          <w:bCs/>
          <w:szCs w:val="20"/>
          <w:lang w:eastAsia="x-none"/>
        </w:rPr>
        <w:t> </w:t>
      </w:r>
      <w:r w:rsidRPr="00675F24">
        <w:rPr>
          <w:rFonts w:eastAsia="Times New Roman" w:cs="Times New Roman"/>
          <w:bCs/>
          <w:szCs w:val="20"/>
          <w:lang w:val="x-none" w:eastAsia="x-none"/>
        </w:rPr>
        <w:t>I.7222.23.2.2012.DW,</w:t>
      </w:r>
      <w:r>
        <w:rPr>
          <w:rFonts w:eastAsia="Times New Roman" w:cs="Times New Roman"/>
          <w:bCs/>
          <w:szCs w:val="20"/>
          <w:lang w:eastAsia="x-none"/>
        </w:rPr>
        <w:t xml:space="preserve"> </w:t>
      </w:r>
      <w:r w:rsidRPr="00675F24">
        <w:rPr>
          <w:rFonts w:eastAsia="Times New Roman" w:cs="Times New Roman"/>
          <w:bCs/>
          <w:szCs w:val="20"/>
          <w:lang w:val="x-none" w:eastAsia="x-none"/>
        </w:rPr>
        <w:t xml:space="preserve">z dnia 3 grudnia 2014 r., znak: OS-I.7222.43.12.2014.DW, z dnia 6 grudnia 2016 r., znak: OS-I.7222.3.3.2016.DW, z dnia 15 maja 2018 r., znak: </w:t>
      </w:r>
      <w:r w:rsidRPr="00675F24">
        <w:rPr>
          <w:rFonts w:eastAsia="Times New Roman" w:cs="Times New Roman"/>
          <w:bCs/>
          <w:szCs w:val="20"/>
          <w:lang w:val="x-none" w:eastAsia="x-none"/>
        </w:rPr>
        <w:lastRenderedPageBreak/>
        <w:t>OS-I.7222.5.9.2017.DW oraz</w:t>
      </w:r>
      <w:r>
        <w:rPr>
          <w:rFonts w:eastAsia="Times New Roman" w:cs="Times New Roman"/>
          <w:bCs/>
          <w:szCs w:val="20"/>
          <w:lang w:eastAsia="x-none"/>
        </w:rPr>
        <w:t xml:space="preserve"> </w:t>
      </w:r>
      <w:r w:rsidRPr="00675F24">
        <w:rPr>
          <w:rFonts w:eastAsia="Times New Roman" w:cs="Times New Roman"/>
          <w:bCs/>
          <w:szCs w:val="20"/>
          <w:lang w:val="x-none" w:eastAsia="x-none"/>
        </w:rPr>
        <w:t>z dnia 30</w:t>
      </w:r>
      <w:r w:rsidRPr="00675F24">
        <w:rPr>
          <w:rFonts w:eastAsia="Times New Roman" w:cs="Times New Roman"/>
          <w:bCs/>
          <w:szCs w:val="20"/>
          <w:lang w:eastAsia="x-none"/>
        </w:rPr>
        <w:t xml:space="preserve"> </w:t>
      </w:r>
      <w:r w:rsidRPr="00675F24">
        <w:rPr>
          <w:rFonts w:eastAsia="Times New Roman" w:cs="Times New Roman"/>
          <w:bCs/>
          <w:szCs w:val="20"/>
          <w:lang w:val="x-none" w:eastAsia="x-none"/>
        </w:rPr>
        <w:t>października 2020 r. znak: OS-</w:t>
      </w:r>
      <w:r>
        <w:rPr>
          <w:rFonts w:eastAsia="Times New Roman" w:cs="Times New Roman"/>
          <w:bCs/>
          <w:szCs w:val="20"/>
          <w:lang w:eastAsia="x-none"/>
        </w:rPr>
        <w:t> </w:t>
      </w:r>
      <w:r w:rsidRPr="00675F24">
        <w:rPr>
          <w:rFonts w:eastAsia="Times New Roman" w:cs="Times New Roman"/>
          <w:bCs/>
          <w:szCs w:val="20"/>
          <w:lang w:val="x-none" w:eastAsia="x-none"/>
        </w:rPr>
        <w:t xml:space="preserve">I.7222.19.3.2020.MH udzielającą </w:t>
      </w:r>
      <w:bookmarkStart w:id="5" w:name="_Hlk120196779"/>
      <w:r w:rsidRPr="00675F24">
        <w:rPr>
          <w:rFonts w:eastAsia="Times New Roman" w:cs="Times New Roman"/>
          <w:bCs/>
          <w:szCs w:val="20"/>
          <w:lang w:val="x-none" w:eastAsia="x-none"/>
        </w:rPr>
        <w:t xml:space="preserve">Superior </w:t>
      </w:r>
      <w:proofErr w:type="spellStart"/>
      <w:r w:rsidRPr="00675F24">
        <w:rPr>
          <w:rFonts w:eastAsia="Times New Roman" w:cs="Times New Roman"/>
          <w:bCs/>
          <w:szCs w:val="20"/>
          <w:lang w:val="x-none" w:eastAsia="x-none"/>
        </w:rPr>
        <w:t>Industries</w:t>
      </w:r>
      <w:proofErr w:type="spellEnd"/>
      <w:r w:rsidRPr="00675F24">
        <w:rPr>
          <w:rFonts w:eastAsia="Times New Roman" w:cs="Times New Roman"/>
          <w:bCs/>
          <w:szCs w:val="20"/>
          <w:lang w:val="x-none" w:eastAsia="x-none"/>
        </w:rPr>
        <w:t xml:space="preserve"> </w:t>
      </w:r>
      <w:proofErr w:type="spellStart"/>
      <w:r w:rsidRPr="00675F24">
        <w:rPr>
          <w:rFonts w:eastAsia="Times New Roman" w:cs="Times New Roman"/>
          <w:bCs/>
          <w:szCs w:val="20"/>
          <w:lang w:val="x-none" w:eastAsia="x-none"/>
        </w:rPr>
        <w:t>Production</w:t>
      </w:r>
      <w:proofErr w:type="spellEnd"/>
      <w:r w:rsidRPr="00675F24">
        <w:rPr>
          <w:rFonts w:eastAsia="Times New Roman" w:cs="Times New Roman"/>
          <w:bCs/>
          <w:szCs w:val="20"/>
          <w:lang w:val="x-none" w:eastAsia="x-none"/>
        </w:rPr>
        <w:t xml:space="preserve"> Poland Sp. z</w:t>
      </w:r>
      <w:r>
        <w:rPr>
          <w:rFonts w:eastAsia="Times New Roman" w:cs="Times New Roman"/>
          <w:bCs/>
          <w:szCs w:val="20"/>
          <w:lang w:eastAsia="x-none"/>
        </w:rPr>
        <w:t> </w:t>
      </w:r>
      <w:r w:rsidRPr="00675F24">
        <w:rPr>
          <w:rFonts w:eastAsia="Times New Roman" w:cs="Times New Roman"/>
          <w:bCs/>
          <w:szCs w:val="20"/>
          <w:lang w:val="x-none" w:eastAsia="x-none"/>
        </w:rPr>
        <w:t xml:space="preserve"> o.o., </w:t>
      </w:r>
      <w:bookmarkEnd w:id="5"/>
      <w:r w:rsidRPr="00675F24">
        <w:rPr>
          <w:rFonts w:eastAsia="Times New Roman" w:cs="Times New Roman"/>
          <w:bCs/>
          <w:szCs w:val="20"/>
          <w:lang w:val="x-none" w:eastAsia="x-none"/>
        </w:rPr>
        <w:t xml:space="preserve">ul. Ignacego Mościckiego 2, 37-450 Stalowa Wola (REGON 830483450, NIP 8652215995) pozwolenia zintegrowanego </w:t>
      </w:r>
      <w:bookmarkStart w:id="6" w:name="_Hlk125025713"/>
      <w:r w:rsidRPr="00675F24">
        <w:rPr>
          <w:rFonts w:eastAsia="Times New Roman" w:cs="Times New Roman"/>
          <w:bCs/>
          <w:szCs w:val="20"/>
          <w:lang w:val="x-none" w:eastAsia="x-none"/>
        </w:rPr>
        <w:t>na prowadzenie:</w:t>
      </w:r>
    </w:p>
    <w:p w14:paraId="2F9ECB17" w14:textId="77777777" w:rsidR="00675F24" w:rsidRPr="00675F24" w:rsidRDefault="00675F24" w:rsidP="00675F24">
      <w:pPr>
        <w:spacing w:after="0" w:line="276" w:lineRule="auto"/>
        <w:ind w:left="284" w:hanging="284"/>
        <w:jc w:val="both"/>
        <w:rPr>
          <w:rFonts w:eastAsia="Times New Roman" w:cs="Arial"/>
          <w:bCs/>
          <w:szCs w:val="24"/>
          <w:lang w:eastAsia="pl-PL"/>
        </w:rPr>
      </w:pPr>
      <w:bookmarkStart w:id="7" w:name="_Hlk47422498"/>
      <w:bookmarkEnd w:id="4"/>
      <w:r w:rsidRPr="00675F24">
        <w:rPr>
          <w:rFonts w:eastAsia="Times New Roman" w:cs="Arial"/>
          <w:bCs/>
          <w:szCs w:val="24"/>
          <w:lang w:eastAsia="pl-PL"/>
        </w:rPr>
        <w:t xml:space="preserve"> - </w:t>
      </w:r>
      <w:r w:rsidRPr="00675F24">
        <w:rPr>
          <w:rFonts w:eastAsia="Times New Roman" w:cs="Arial"/>
          <w:bCs/>
          <w:szCs w:val="24"/>
          <w:lang w:eastAsia="pl-PL"/>
        </w:rPr>
        <w:tab/>
      </w:r>
      <w:bookmarkEnd w:id="7"/>
      <w:r w:rsidRPr="00675F24">
        <w:rPr>
          <w:rFonts w:eastAsia="Times New Roman" w:cs="Arial"/>
          <w:bCs/>
          <w:szCs w:val="24"/>
          <w:lang w:eastAsia="pl-PL"/>
        </w:rPr>
        <w:t xml:space="preserve">w Zakładzie nr 1 instalacji do wtórnego wytopu i odlewania aluminium z grupy </w:t>
      </w:r>
      <w:proofErr w:type="spellStart"/>
      <w:r w:rsidRPr="00675F24">
        <w:rPr>
          <w:rFonts w:eastAsia="Times New Roman" w:cs="Arial"/>
          <w:bCs/>
          <w:szCs w:val="24"/>
          <w:lang w:eastAsia="pl-PL"/>
        </w:rPr>
        <w:t>AlSiMg</w:t>
      </w:r>
      <w:proofErr w:type="spellEnd"/>
      <w:r w:rsidRPr="00675F24">
        <w:rPr>
          <w:rFonts w:eastAsia="Times New Roman" w:cs="Arial"/>
          <w:bCs/>
          <w:szCs w:val="24"/>
          <w:lang w:eastAsia="pl-PL"/>
        </w:rPr>
        <w:t xml:space="preserve"> </w:t>
      </w:r>
      <w:r w:rsidRPr="00675F24">
        <w:rPr>
          <w:rFonts w:eastAsia="Times New Roman" w:cs="Arial"/>
          <w:bCs/>
          <w:szCs w:val="24"/>
          <w:lang w:eastAsia="pl-PL"/>
        </w:rPr>
        <w:br/>
        <w:t>o zdolności produkcyjnej 135 Mg/dobę wraz z instalacją malowania felg o zużyciu rozpuszczalników organicznych 20 Mg/rok,</w:t>
      </w:r>
    </w:p>
    <w:p w14:paraId="79E1EC9F" w14:textId="17ECFCCD" w:rsidR="00675F24" w:rsidRPr="00675F24" w:rsidRDefault="00675F24" w:rsidP="00675F24">
      <w:pPr>
        <w:spacing w:after="0" w:line="276" w:lineRule="auto"/>
        <w:ind w:left="284" w:hanging="284"/>
        <w:jc w:val="both"/>
        <w:rPr>
          <w:rFonts w:eastAsia="Times New Roman" w:cs="Arial"/>
          <w:bCs/>
          <w:szCs w:val="24"/>
          <w:lang w:eastAsia="pl-PL"/>
        </w:rPr>
      </w:pPr>
      <w:r w:rsidRPr="00675F24">
        <w:rPr>
          <w:rFonts w:eastAsia="Times New Roman" w:cs="Arial"/>
          <w:bCs/>
          <w:szCs w:val="24"/>
          <w:lang w:eastAsia="pl-PL"/>
        </w:rPr>
        <w:t xml:space="preserve">-   w Zakładzie nr 4 instalacji do wtórnego wytopu i odlewania aluminium z grupy </w:t>
      </w:r>
      <w:proofErr w:type="spellStart"/>
      <w:r w:rsidRPr="00675F24">
        <w:rPr>
          <w:rFonts w:eastAsia="Times New Roman" w:cs="Arial"/>
          <w:bCs/>
          <w:szCs w:val="24"/>
          <w:lang w:eastAsia="pl-PL"/>
        </w:rPr>
        <w:t>AlSiMg</w:t>
      </w:r>
      <w:proofErr w:type="spellEnd"/>
      <w:r>
        <w:rPr>
          <w:rFonts w:eastAsia="Times New Roman" w:cs="Arial"/>
          <w:bCs/>
          <w:szCs w:val="24"/>
          <w:lang w:eastAsia="pl-PL"/>
        </w:rPr>
        <w:t xml:space="preserve"> </w:t>
      </w:r>
      <w:r w:rsidRPr="00675F24">
        <w:rPr>
          <w:rFonts w:eastAsia="Times New Roman" w:cs="Arial"/>
          <w:bCs/>
          <w:szCs w:val="24"/>
          <w:lang w:eastAsia="pl-PL"/>
        </w:rPr>
        <w:t>o zdolności produkcyjnej 135 Mg/dobę wraz z instalacją malowania proszkowego</w:t>
      </w:r>
      <w:r>
        <w:rPr>
          <w:rFonts w:eastAsia="Times New Roman" w:cs="Arial"/>
          <w:bCs/>
          <w:szCs w:val="24"/>
          <w:lang w:eastAsia="pl-PL"/>
        </w:rPr>
        <w:t xml:space="preserve"> </w:t>
      </w:r>
      <w:r w:rsidRPr="00675F24">
        <w:rPr>
          <w:rFonts w:eastAsia="Times New Roman" w:cs="Arial"/>
          <w:bCs/>
          <w:szCs w:val="24"/>
          <w:lang w:eastAsia="pl-PL"/>
        </w:rPr>
        <w:t>i</w:t>
      </w:r>
      <w:r>
        <w:rPr>
          <w:rFonts w:eastAsia="Times New Roman" w:cs="Arial"/>
          <w:bCs/>
          <w:szCs w:val="24"/>
          <w:lang w:eastAsia="pl-PL"/>
        </w:rPr>
        <w:t> </w:t>
      </w:r>
      <w:r w:rsidRPr="00675F24">
        <w:rPr>
          <w:rFonts w:eastAsia="Times New Roman" w:cs="Arial"/>
          <w:bCs/>
          <w:szCs w:val="24"/>
          <w:lang w:eastAsia="pl-PL"/>
        </w:rPr>
        <w:t xml:space="preserve"> lakierowania felg o zużyciu rozpuszczalników organicznych 435 Mg/rok</w:t>
      </w:r>
    </w:p>
    <w:bookmarkEnd w:id="6"/>
    <w:p w14:paraId="6B3F8399" w14:textId="77777777"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w następujący sposób:</w:t>
      </w:r>
    </w:p>
    <w:p w14:paraId="7EA87DE3" w14:textId="77777777" w:rsidR="00675F24" w:rsidRPr="00675F24" w:rsidRDefault="00675F24" w:rsidP="00675F24">
      <w:pPr>
        <w:keepNext/>
        <w:spacing w:before="240" w:after="60" w:line="240" w:lineRule="auto"/>
        <w:outlineLvl w:val="1"/>
        <w:rPr>
          <w:rFonts w:eastAsia="Times New Roman" w:cs="Times New Roman"/>
          <w:b/>
          <w:bCs/>
          <w:iCs/>
          <w:szCs w:val="28"/>
          <w:lang w:val="x-none" w:eastAsia="x-none"/>
        </w:rPr>
      </w:pPr>
      <w:r w:rsidRPr="00675F24">
        <w:rPr>
          <w:rFonts w:eastAsia="Times New Roman" w:cs="Times New Roman"/>
          <w:b/>
          <w:bCs/>
          <w:iCs/>
          <w:szCs w:val="28"/>
          <w:lang w:val="x-none" w:eastAsia="x-none"/>
        </w:rPr>
        <w:t xml:space="preserve">I.1. Punkty od I do </w:t>
      </w:r>
      <w:r w:rsidRPr="00675F24">
        <w:rPr>
          <w:rFonts w:eastAsia="Times New Roman" w:cs="Times New Roman"/>
          <w:b/>
          <w:bCs/>
          <w:iCs/>
          <w:szCs w:val="28"/>
          <w:lang w:eastAsia="x-none"/>
        </w:rPr>
        <w:t>VI</w:t>
      </w:r>
      <w:r w:rsidRPr="00675F24">
        <w:rPr>
          <w:rFonts w:eastAsia="Times New Roman" w:cs="Times New Roman"/>
          <w:b/>
          <w:bCs/>
          <w:iCs/>
          <w:szCs w:val="28"/>
          <w:lang w:val="x-none" w:eastAsia="x-none"/>
        </w:rPr>
        <w:t xml:space="preserve"> otrzymują brzmien</w:t>
      </w:r>
      <w:bookmarkStart w:id="8" w:name="_Hlk120104739"/>
      <w:r w:rsidRPr="00675F24">
        <w:rPr>
          <w:rFonts w:eastAsia="Times New Roman" w:cs="Times New Roman"/>
          <w:b/>
          <w:bCs/>
          <w:iCs/>
          <w:szCs w:val="28"/>
          <w:lang w:val="x-none" w:eastAsia="x-none"/>
        </w:rPr>
        <w:t>ie:</w:t>
      </w:r>
    </w:p>
    <w:p w14:paraId="20F270AB" w14:textId="77777777" w:rsidR="00675F24" w:rsidRPr="00675F24" w:rsidRDefault="00675F24" w:rsidP="00675F24">
      <w:pPr>
        <w:keepNext/>
        <w:spacing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„I. Rodzaj i parametry instalacji oraz rodzaj prowadzonej instalacji.</w:t>
      </w:r>
    </w:p>
    <w:p w14:paraId="0FD905B3" w14:textId="77777777" w:rsidR="00675F24" w:rsidRPr="00675F24" w:rsidRDefault="00675F24" w:rsidP="00675F24">
      <w:pPr>
        <w:keepNext/>
        <w:spacing w:before="240" w:after="60" w:line="240" w:lineRule="auto"/>
        <w:outlineLvl w:val="3"/>
        <w:rPr>
          <w:rFonts w:eastAsia="Times New Roman" w:cs="Times New Roman"/>
          <w:b/>
          <w:bCs/>
          <w:szCs w:val="28"/>
          <w:lang w:eastAsia="x-none"/>
        </w:rPr>
      </w:pPr>
      <w:r w:rsidRPr="00675F24">
        <w:rPr>
          <w:rFonts w:eastAsia="Times New Roman" w:cs="Times New Roman"/>
          <w:b/>
          <w:bCs/>
          <w:szCs w:val="28"/>
          <w:lang w:val="x-none" w:eastAsia="x-none"/>
        </w:rPr>
        <w:t>I.1. Rodzaj instalacji.</w:t>
      </w:r>
    </w:p>
    <w:p w14:paraId="13BC52A3" w14:textId="77777777"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Dwie instalacje do wtórnego wytopu metali nieżelaznych lub ich stopów w tym oczyszczania lub przetwarzania metali z odzysku o zdolności produkcyjnej powyżej 20 ton wytopu na dobę wraz z instalacją do powierzchniowej obróbki substancji, przedmiotów lub produktów, o zużyciu rozpuszczalników organicznych większym niż 150 kg na godzinę lub większym niż 200 ton na rok.</w:t>
      </w:r>
    </w:p>
    <w:p w14:paraId="3ABAE9F1"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I.2. Parametry technologiczne instalacji istotne z punktu widzenia przeciwdziałania zanieczyszczeniom</w:t>
      </w:r>
    </w:p>
    <w:p w14:paraId="2FAD9B44" w14:textId="77777777" w:rsidR="00675F24" w:rsidRPr="00675F24" w:rsidRDefault="00675F24" w:rsidP="00675F24">
      <w:pPr>
        <w:spacing w:after="0" w:line="276" w:lineRule="auto"/>
        <w:ind w:left="357" w:hanging="357"/>
        <w:jc w:val="both"/>
        <w:rPr>
          <w:rFonts w:eastAsia="Times New Roman" w:cs="Arial"/>
          <w:b/>
          <w:szCs w:val="20"/>
          <w:u w:val="single"/>
          <w:lang w:eastAsia="x-none"/>
        </w:rPr>
      </w:pPr>
      <w:r w:rsidRPr="00675F24">
        <w:rPr>
          <w:rFonts w:eastAsia="Times New Roman" w:cs="Arial"/>
          <w:b/>
          <w:szCs w:val="20"/>
          <w:u w:val="single"/>
          <w:lang w:eastAsia="x-none"/>
        </w:rPr>
        <w:t>Zakład nr 1</w:t>
      </w:r>
    </w:p>
    <w:p w14:paraId="322A5BF1" w14:textId="240BC032" w:rsidR="00675F24" w:rsidRPr="00675F24" w:rsidRDefault="00675F24" w:rsidP="00675F24">
      <w:pPr>
        <w:spacing w:after="0" w:line="276" w:lineRule="auto"/>
        <w:ind w:left="357" w:hanging="357"/>
        <w:jc w:val="both"/>
        <w:rPr>
          <w:rFonts w:eastAsia="Times New Roman" w:cs="Arial"/>
          <w:szCs w:val="24"/>
          <w:lang w:eastAsia="x-none"/>
        </w:rPr>
      </w:pPr>
      <w:r w:rsidRPr="00675F24">
        <w:rPr>
          <w:rFonts w:eastAsia="Times New Roman" w:cs="Arial"/>
          <w:b/>
          <w:szCs w:val="20"/>
          <w:lang w:eastAsia="x-none"/>
        </w:rPr>
        <w:t xml:space="preserve">I.2.1. </w:t>
      </w:r>
      <w:r w:rsidRPr="00675F24">
        <w:rPr>
          <w:rFonts w:eastAsia="Times New Roman" w:cs="Arial"/>
          <w:szCs w:val="20"/>
          <w:lang w:eastAsia="x-none"/>
        </w:rPr>
        <w:t xml:space="preserve">W skład instalacji do </w:t>
      </w:r>
      <w:r w:rsidRPr="00675F24">
        <w:rPr>
          <w:rFonts w:eastAsia="Times New Roman" w:cs="Arial"/>
          <w:szCs w:val="24"/>
          <w:lang w:val="x-none" w:eastAsia="x-none"/>
        </w:rPr>
        <w:t xml:space="preserve">wtórnego wytopu i odlewania aluminium z grupy </w:t>
      </w:r>
      <w:proofErr w:type="spellStart"/>
      <w:r w:rsidRPr="00675F24">
        <w:rPr>
          <w:rFonts w:eastAsia="Times New Roman" w:cs="Arial"/>
          <w:szCs w:val="24"/>
          <w:lang w:val="x-none" w:eastAsia="x-none"/>
        </w:rPr>
        <w:t>AlSiMg</w:t>
      </w:r>
      <w:proofErr w:type="spellEnd"/>
      <w:r>
        <w:rPr>
          <w:rFonts w:eastAsia="Times New Roman" w:cs="Arial"/>
          <w:szCs w:val="24"/>
          <w:lang w:eastAsia="x-none"/>
        </w:rPr>
        <w:t xml:space="preserve"> </w:t>
      </w:r>
      <w:r w:rsidRPr="00675F24">
        <w:rPr>
          <w:rFonts w:eastAsia="Times New Roman" w:cs="Arial"/>
          <w:szCs w:val="24"/>
          <w:lang w:val="x-none" w:eastAsia="x-none"/>
        </w:rPr>
        <w:t>o</w:t>
      </w:r>
      <w:r>
        <w:rPr>
          <w:rFonts w:eastAsia="Times New Roman" w:cs="Arial"/>
          <w:szCs w:val="24"/>
          <w:lang w:eastAsia="x-none"/>
        </w:rPr>
        <w:t> </w:t>
      </w:r>
      <w:r w:rsidRPr="00675F24">
        <w:rPr>
          <w:rFonts w:eastAsia="Times New Roman" w:cs="Arial"/>
          <w:szCs w:val="24"/>
          <w:lang w:val="x-none" w:eastAsia="x-none"/>
        </w:rPr>
        <w:t xml:space="preserve"> zdolności produkcyjnej 13</w:t>
      </w:r>
      <w:r w:rsidRPr="00675F24">
        <w:rPr>
          <w:rFonts w:eastAsia="Times New Roman" w:cs="Arial"/>
          <w:szCs w:val="24"/>
          <w:lang w:eastAsia="x-none"/>
        </w:rPr>
        <w:t>5</w:t>
      </w:r>
      <w:r w:rsidRPr="00675F24">
        <w:rPr>
          <w:rFonts w:eastAsia="Times New Roman" w:cs="Arial"/>
          <w:szCs w:val="24"/>
          <w:lang w:val="x-none" w:eastAsia="x-none"/>
        </w:rPr>
        <w:t xml:space="preserve"> Mg/dobę</w:t>
      </w:r>
      <w:r w:rsidRPr="00675F24">
        <w:rPr>
          <w:rFonts w:eastAsia="Times New Roman" w:cs="Arial"/>
          <w:szCs w:val="24"/>
          <w:lang w:eastAsia="x-none"/>
        </w:rPr>
        <w:t xml:space="preserve"> wchodzić będą:</w:t>
      </w:r>
    </w:p>
    <w:p w14:paraId="1E15F708" w14:textId="77777777" w:rsidR="00675F24" w:rsidRPr="00675F24" w:rsidRDefault="00675F24" w:rsidP="00675F24">
      <w:pPr>
        <w:spacing w:after="120" w:line="276" w:lineRule="auto"/>
        <w:jc w:val="both"/>
        <w:rPr>
          <w:rFonts w:eastAsia="Times New Roman" w:cs="Arial"/>
          <w:szCs w:val="24"/>
          <w:lang w:eastAsia="x-none"/>
        </w:rPr>
      </w:pPr>
      <w:r w:rsidRPr="00675F24">
        <w:rPr>
          <w:rFonts w:eastAsia="Times New Roman" w:cs="Arial"/>
          <w:b/>
          <w:szCs w:val="20"/>
          <w:lang w:eastAsia="x-none"/>
        </w:rPr>
        <w:t xml:space="preserve">I.2.1.1. </w:t>
      </w:r>
      <w:r w:rsidRPr="00675F24">
        <w:rPr>
          <w:rFonts w:eastAsia="Times New Roman" w:cs="Arial"/>
          <w:szCs w:val="24"/>
          <w:lang w:eastAsia="x-none"/>
        </w:rPr>
        <w:t>Odlewnia</w:t>
      </w:r>
    </w:p>
    <w:p w14:paraId="4BB2B683" w14:textId="77777777" w:rsidR="00675F24" w:rsidRPr="00675F24" w:rsidRDefault="00675F24" w:rsidP="00675F24">
      <w:pPr>
        <w:spacing w:after="120" w:line="276" w:lineRule="auto"/>
        <w:jc w:val="both"/>
        <w:rPr>
          <w:rFonts w:eastAsia="Times New Roman" w:cs="Arial"/>
          <w:szCs w:val="24"/>
          <w:lang w:eastAsia="x-none"/>
        </w:rPr>
      </w:pPr>
      <w:r w:rsidRPr="00675F24">
        <w:rPr>
          <w:rFonts w:eastAsia="Times New Roman" w:cs="Arial"/>
          <w:szCs w:val="24"/>
          <w:lang w:eastAsia="x-none"/>
        </w:rPr>
        <w:t xml:space="preserve">- piece </w:t>
      </w:r>
      <w:proofErr w:type="spellStart"/>
      <w:r w:rsidRPr="00675F24">
        <w:rPr>
          <w:rFonts w:eastAsia="Times New Roman" w:cs="Arial"/>
          <w:szCs w:val="24"/>
          <w:lang w:eastAsia="x-none"/>
        </w:rPr>
        <w:t>topialne</w:t>
      </w:r>
      <w:proofErr w:type="spellEnd"/>
      <w:r w:rsidRPr="00675F24">
        <w:rPr>
          <w:rFonts w:eastAsia="Times New Roman" w:cs="Arial"/>
          <w:szCs w:val="24"/>
          <w:lang w:eastAsia="x-none"/>
        </w:rPr>
        <w:t xml:space="preserve"> gazowe:</w:t>
      </w:r>
    </w:p>
    <w:p w14:paraId="221099CE" w14:textId="6DFE5CDF" w:rsidR="00675F24" w:rsidRPr="00675F24" w:rsidRDefault="00675F24" w:rsidP="00675F24">
      <w:pPr>
        <w:numPr>
          <w:ilvl w:val="0"/>
          <w:numId w:val="36"/>
        </w:numPr>
        <w:spacing w:after="0" w:line="276" w:lineRule="auto"/>
        <w:ind w:left="851" w:hanging="425"/>
        <w:jc w:val="both"/>
        <w:rPr>
          <w:rFonts w:eastAsia="Times New Roman" w:cs="Arial"/>
          <w:szCs w:val="24"/>
          <w:lang w:eastAsia="pl-PL"/>
        </w:rPr>
      </w:pPr>
      <w:r w:rsidRPr="00675F24">
        <w:rPr>
          <w:rFonts w:eastAsia="Times New Roman" w:cs="Arial"/>
          <w:szCs w:val="24"/>
          <w:lang w:eastAsia="pl-PL"/>
        </w:rPr>
        <w:t xml:space="preserve">2 piece </w:t>
      </w:r>
      <w:proofErr w:type="spellStart"/>
      <w:r w:rsidRPr="00675F24">
        <w:rPr>
          <w:rFonts w:eastAsia="Times New Roman" w:cs="Arial"/>
          <w:szCs w:val="24"/>
          <w:lang w:eastAsia="pl-PL"/>
        </w:rPr>
        <w:t>topialno</w:t>
      </w:r>
      <w:proofErr w:type="spellEnd"/>
      <w:r w:rsidRPr="00675F24">
        <w:rPr>
          <w:rFonts w:eastAsia="Times New Roman" w:cs="Arial"/>
          <w:szCs w:val="24"/>
          <w:lang w:eastAsia="pl-PL"/>
        </w:rPr>
        <w:t>-podgrzewcze opalane gazem ziemnym KARNAT INSTAL</w:t>
      </w:r>
      <w:r>
        <w:rPr>
          <w:rFonts w:eastAsia="Times New Roman" w:cs="Arial"/>
          <w:szCs w:val="24"/>
          <w:lang w:eastAsia="pl-PL"/>
        </w:rPr>
        <w:t xml:space="preserve"> </w:t>
      </w:r>
      <w:r w:rsidRPr="00675F24">
        <w:rPr>
          <w:rFonts w:eastAsia="Times New Roman" w:cs="Arial"/>
          <w:szCs w:val="24"/>
          <w:lang w:eastAsia="pl-PL"/>
        </w:rPr>
        <w:t xml:space="preserve">(Nr 1 i Nr 5), o pojemności 7 Mg i wydajności wytopu 1,5 Mg/h, hermetycznie zamykane wyposażone w uszczelnione okna wsadowe z dodatkowo zamontowanym rekuperatorem, zanieczyszczenia odprowadzane będą do atmosfery przez emitory </w:t>
      </w:r>
      <w:r w:rsidRPr="00675F24">
        <w:rPr>
          <w:rFonts w:eastAsia="Times New Roman" w:cs="Arial"/>
          <w:b/>
          <w:szCs w:val="24"/>
          <w:lang w:eastAsia="pl-PL"/>
        </w:rPr>
        <w:t>E1/Z1</w:t>
      </w:r>
      <w:r w:rsidRPr="00675F24">
        <w:rPr>
          <w:rFonts w:eastAsia="Times New Roman" w:cs="Arial"/>
          <w:bCs/>
          <w:szCs w:val="24"/>
          <w:lang w:eastAsia="pl-PL"/>
        </w:rPr>
        <w:t xml:space="preserve"> i</w:t>
      </w:r>
      <w:r w:rsidRPr="00675F24">
        <w:rPr>
          <w:rFonts w:eastAsia="Times New Roman" w:cs="Arial"/>
          <w:b/>
          <w:szCs w:val="24"/>
          <w:lang w:eastAsia="pl-PL"/>
        </w:rPr>
        <w:t xml:space="preserve"> E33/Z1</w:t>
      </w:r>
      <w:r w:rsidRPr="00675F24">
        <w:rPr>
          <w:rFonts w:eastAsia="Times New Roman" w:cs="Arial"/>
          <w:szCs w:val="24"/>
          <w:lang w:eastAsia="pl-PL"/>
        </w:rPr>
        <w:t>;</w:t>
      </w:r>
    </w:p>
    <w:p w14:paraId="71E941FC" w14:textId="2971B3F6" w:rsidR="00675F24" w:rsidRPr="00675F24" w:rsidRDefault="00675F24" w:rsidP="00675F24">
      <w:pPr>
        <w:numPr>
          <w:ilvl w:val="0"/>
          <w:numId w:val="36"/>
        </w:numPr>
        <w:spacing w:after="0" w:line="276" w:lineRule="auto"/>
        <w:ind w:left="851" w:hanging="425"/>
        <w:jc w:val="both"/>
        <w:rPr>
          <w:rFonts w:eastAsia="Times New Roman" w:cs="Arial"/>
          <w:szCs w:val="24"/>
          <w:lang w:eastAsia="pl-PL"/>
        </w:rPr>
      </w:pPr>
      <w:r w:rsidRPr="00675F24">
        <w:rPr>
          <w:rFonts w:eastAsia="Times New Roman" w:cs="Arial"/>
          <w:szCs w:val="24"/>
          <w:lang w:eastAsia="pl-PL"/>
        </w:rPr>
        <w:t>2 piece wannowe do wytopu wiór (ZPF3 i 6) opalane gazem ziemnym</w:t>
      </w:r>
      <w:r>
        <w:rPr>
          <w:rFonts w:eastAsia="Times New Roman" w:cs="Arial"/>
          <w:szCs w:val="24"/>
          <w:lang w:eastAsia="pl-PL"/>
        </w:rPr>
        <w:t xml:space="preserve"> </w:t>
      </w:r>
      <w:r w:rsidRPr="00675F24">
        <w:rPr>
          <w:rFonts w:eastAsia="Times New Roman" w:cs="Arial"/>
          <w:szCs w:val="24"/>
          <w:lang w:eastAsia="pl-PL"/>
        </w:rPr>
        <w:t>o</w:t>
      </w:r>
      <w:r>
        <w:rPr>
          <w:rFonts w:eastAsia="Times New Roman" w:cs="Arial"/>
          <w:szCs w:val="24"/>
          <w:lang w:eastAsia="pl-PL"/>
        </w:rPr>
        <w:t> </w:t>
      </w:r>
      <w:r w:rsidRPr="00675F24">
        <w:rPr>
          <w:rFonts w:eastAsia="Times New Roman" w:cs="Arial"/>
          <w:szCs w:val="24"/>
          <w:lang w:eastAsia="pl-PL"/>
        </w:rPr>
        <w:t xml:space="preserve"> pojemności 5,0 Mg i wydajności wytopu 0,5 Mg/h, hermetycznie zamykane, zanieczyszczenia odprowadzane będą do atmosfery przez emitory</w:t>
      </w:r>
      <w:r w:rsidRPr="00675F24">
        <w:rPr>
          <w:rFonts w:eastAsia="Times New Roman" w:cs="Arial"/>
          <w:b/>
          <w:szCs w:val="24"/>
          <w:lang w:eastAsia="pl-PL"/>
        </w:rPr>
        <w:t xml:space="preserve"> E3/Z1</w:t>
      </w:r>
      <w:r>
        <w:rPr>
          <w:rFonts w:eastAsia="Times New Roman" w:cs="Arial"/>
          <w:szCs w:val="24"/>
          <w:lang w:eastAsia="pl-PL"/>
        </w:rPr>
        <w:t xml:space="preserve"> </w:t>
      </w:r>
      <w:r w:rsidRPr="00675F24">
        <w:rPr>
          <w:rFonts w:eastAsia="Times New Roman" w:cs="Arial"/>
          <w:szCs w:val="24"/>
          <w:lang w:eastAsia="pl-PL"/>
        </w:rPr>
        <w:t>i</w:t>
      </w:r>
      <w:r>
        <w:rPr>
          <w:rFonts w:eastAsia="Times New Roman" w:cs="Arial"/>
          <w:szCs w:val="24"/>
          <w:lang w:eastAsia="pl-PL"/>
        </w:rPr>
        <w:t> </w:t>
      </w:r>
      <w:r w:rsidRPr="00675F24">
        <w:rPr>
          <w:rFonts w:eastAsia="Times New Roman" w:cs="Arial"/>
          <w:szCs w:val="24"/>
          <w:lang w:eastAsia="pl-PL"/>
        </w:rPr>
        <w:t xml:space="preserve"> </w:t>
      </w:r>
      <w:r w:rsidRPr="00675F24">
        <w:rPr>
          <w:rFonts w:eastAsia="Times New Roman" w:cs="Arial"/>
          <w:b/>
          <w:szCs w:val="24"/>
          <w:lang w:eastAsia="pl-PL"/>
        </w:rPr>
        <w:t>E34/Z1</w:t>
      </w:r>
      <w:r w:rsidRPr="00675F24">
        <w:rPr>
          <w:rFonts w:eastAsia="Times New Roman" w:cs="Arial"/>
          <w:szCs w:val="24"/>
          <w:lang w:eastAsia="pl-PL"/>
        </w:rPr>
        <w:t>;</w:t>
      </w:r>
    </w:p>
    <w:p w14:paraId="1C954BB2" w14:textId="59832421" w:rsidR="00675F24" w:rsidRPr="00675F24" w:rsidRDefault="00675F24" w:rsidP="00675F24">
      <w:pPr>
        <w:numPr>
          <w:ilvl w:val="0"/>
          <w:numId w:val="36"/>
        </w:numPr>
        <w:spacing w:after="0" w:line="276" w:lineRule="auto"/>
        <w:ind w:left="851" w:hanging="425"/>
        <w:jc w:val="both"/>
        <w:rPr>
          <w:rFonts w:eastAsia="Times New Roman" w:cs="Arial"/>
          <w:szCs w:val="24"/>
          <w:lang w:eastAsia="pl-PL"/>
        </w:rPr>
      </w:pPr>
      <w:r w:rsidRPr="00675F24">
        <w:rPr>
          <w:rFonts w:eastAsia="Times New Roman" w:cs="Arial"/>
          <w:szCs w:val="24"/>
          <w:lang w:eastAsia="pl-PL"/>
        </w:rPr>
        <w:t xml:space="preserve">piec </w:t>
      </w:r>
      <w:proofErr w:type="spellStart"/>
      <w:r w:rsidRPr="00675F24">
        <w:rPr>
          <w:rFonts w:eastAsia="Times New Roman" w:cs="Arial"/>
          <w:szCs w:val="24"/>
          <w:lang w:eastAsia="pl-PL"/>
        </w:rPr>
        <w:t>topialno</w:t>
      </w:r>
      <w:proofErr w:type="spellEnd"/>
      <w:r w:rsidRPr="00675F24">
        <w:rPr>
          <w:rFonts w:eastAsia="Times New Roman" w:cs="Arial"/>
          <w:szCs w:val="24"/>
          <w:lang w:eastAsia="pl-PL"/>
        </w:rPr>
        <w:t>-podgrzewczy (ZPF4) opalany gazem ziemnym o pojemności</w:t>
      </w:r>
      <w:r>
        <w:rPr>
          <w:rFonts w:eastAsia="Times New Roman" w:cs="Arial"/>
          <w:szCs w:val="24"/>
          <w:lang w:eastAsia="pl-PL"/>
        </w:rPr>
        <w:t xml:space="preserve"> </w:t>
      </w:r>
      <w:r w:rsidRPr="00675F24">
        <w:rPr>
          <w:rFonts w:eastAsia="Times New Roman" w:cs="Arial"/>
          <w:szCs w:val="24"/>
          <w:lang w:eastAsia="pl-PL"/>
        </w:rPr>
        <w:t>5,0 Mg i wydajności wytopu 1,5 Mg/h, hermetycznie zamykany wyposażony</w:t>
      </w:r>
      <w:r>
        <w:rPr>
          <w:rFonts w:eastAsia="Times New Roman" w:cs="Arial"/>
          <w:szCs w:val="24"/>
          <w:lang w:eastAsia="pl-PL"/>
        </w:rPr>
        <w:t xml:space="preserve"> </w:t>
      </w:r>
      <w:r w:rsidRPr="00675F24">
        <w:rPr>
          <w:rFonts w:eastAsia="Times New Roman" w:cs="Arial"/>
          <w:szCs w:val="24"/>
          <w:lang w:eastAsia="pl-PL"/>
        </w:rPr>
        <w:t>w</w:t>
      </w:r>
      <w:r>
        <w:rPr>
          <w:rFonts w:eastAsia="Times New Roman" w:cs="Arial"/>
          <w:szCs w:val="24"/>
          <w:lang w:eastAsia="pl-PL"/>
        </w:rPr>
        <w:t> </w:t>
      </w:r>
      <w:r w:rsidRPr="00675F24">
        <w:rPr>
          <w:rFonts w:eastAsia="Times New Roman" w:cs="Arial"/>
          <w:szCs w:val="24"/>
          <w:lang w:eastAsia="pl-PL"/>
        </w:rPr>
        <w:t xml:space="preserve"> uszczelnione okno wsadowe z dodatkowo zamontowanym rekuperatorem,</w:t>
      </w:r>
      <w:r>
        <w:rPr>
          <w:rFonts w:eastAsia="Times New Roman" w:cs="Arial"/>
          <w:szCs w:val="24"/>
          <w:lang w:eastAsia="pl-PL"/>
        </w:rPr>
        <w:t xml:space="preserve"> </w:t>
      </w:r>
      <w:r w:rsidRPr="00675F24">
        <w:rPr>
          <w:rFonts w:eastAsia="Times New Roman" w:cs="Arial"/>
          <w:szCs w:val="24"/>
          <w:lang w:eastAsia="pl-PL"/>
        </w:rPr>
        <w:t xml:space="preserve">zanieczyszczenia odprowadzane będą do atmosfery przez emitor </w:t>
      </w:r>
      <w:r w:rsidRPr="00675F24">
        <w:rPr>
          <w:rFonts w:eastAsia="Times New Roman" w:cs="Arial"/>
          <w:b/>
          <w:szCs w:val="24"/>
          <w:lang w:eastAsia="pl-PL"/>
        </w:rPr>
        <w:t>E4/Z1</w:t>
      </w:r>
      <w:r w:rsidRPr="00675F24">
        <w:rPr>
          <w:rFonts w:eastAsia="Times New Roman" w:cs="Arial"/>
          <w:szCs w:val="24"/>
          <w:lang w:eastAsia="pl-PL"/>
        </w:rPr>
        <w:t>;</w:t>
      </w:r>
    </w:p>
    <w:p w14:paraId="2685BBEA" w14:textId="77777777" w:rsidR="00675F24" w:rsidRPr="00675F24" w:rsidRDefault="00675F24" w:rsidP="00675F24">
      <w:pPr>
        <w:numPr>
          <w:ilvl w:val="0"/>
          <w:numId w:val="36"/>
        </w:numPr>
        <w:spacing w:after="0" w:line="276" w:lineRule="auto"/>
        <w:ind w:left="851" w:hanging="425"/>
        <w:jc w:val="both"/>
        <w:rPr>
          <w:rFonts w:eastAsia="Times New Roman" w:cs="Arial"/>
          <w:szCs w:val="24"/>
          <w:lang w:eastAsia="pl-PL"/>
        </w:rPr>
      </w:pPr>
      <w:r w:rsidRPr="00675F24">
        <w:rPr>
          <w:rFonts w:eastAsia="Times New Roman" w:cs="Arial"/>
          <w:szCs w:val="24"/>
          <w:lang w:eastAsia="pl-PL"/>
        </w:rPr>
        <w:t xml:space="preserve">1 piec do topienia aluminium (TK 2) opalany gazem ziemnym, hermetycznie zamykany o pojemności 7,0 Mg stopu aluminium i wydajności wytopu (przy 50% gąski i 50% powrotu) 1,5 Mg stopu Al/h, wyposażony w uszczelnione okno załadowcze, zanieczyszczenia odprowadzane będą do atmosfery przez emitor </w:t>
      </w:r>
      <w:r w:rsidRPr="00675F24">
        <w:rPr>
          <w:rFonts w:eastAsia="Times New Roman" w:cs="Arial"/>
          <w:b/>
          <w:szCs w:val="24"/>
          <w:lang w:eastAsia="pl-PL"/>
        </w:rPr>
        <w:t>E2/Z1</w:t>
      </w:r>
      <w:r w:rsidRPr="00675F24">
        <w:rPr>
          <w:rFonts w:eastAsia="Times New Roman" w:cs="Arial"/>
          <w:szCs w:val="24"/>
          <w:lang w:eastAsia="pl-PL"/>
        </w:rPr>
        <w:t>;</w:t>
      </w:r>
    </w:p>
    <w:p w14:paraId="7386C816" w14:textId="7F228F5F"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szCs w:val="24"/>
          <w:lang w:eastAsia="pl-PL"/>
        </w:rPr>
        <w:t>-</w:t>
      </w:r>
      <w:r w:rsidRPr="00675F24">
        <w:rPr>
          <w:rFonts w:eastAsia="Times New Roman" w:cs="Arial"/>
          <w:color w:val="000000"/>
          <w:szCs w:val="24"/>
          <w:lang w:eastAsia="pl-PL"/>
        </w:rPr>
        <w:t xml:space="preserve"> 2 urządzenia do rozdrabniania i osuszania wiór o wydajności 0,5 Mg/h składające się z urządzenia </w:t>
      </w:r>
      <w:proofErr w:type="spellStart"/>
      <w:r w:rsidRPr="00675F24">
        <w:rPr>
          <w:rFonts w:eastAsia="Times New Roman" w:cs="Arial"/>
          <w:color w:val="000000"/>
          <w:szCs w:val="24"/>
          <w:lang w:eastAsia="pl-PL"/>
        </w:rPr>
        <w:t>podnosząco</w:t>
      </w:r>
      <w:proofErr w:type="spellEnd"/>
      <w:r w:rsidRPr="00675F24">
        <w:rPr>
          <w:rFonts w:eastAsia="Times New Roman" w:cs="Arial"/>
          <w:color w:val="000000"/>
          <w:szCs w:val="24"/>
          <w:lang w:eastAsia="pl-PL"/>
        </w:rPr>
        <w:t xml:space="preserve"> – wyładowującego, rozdrabniacza jednowałowego, przenośnika zgrzebłowego, filtra z taśmy papierowej do oczyszczania odwirowanej emulsji, dozującego przenośnika ślimakowego, wirówki, zbiornika wiórów i</w:t>
      </w:r>
      <w:r w:rsidR="00846B38">
        <w:rPr>
          <w:rFonts w:eastAsia="Times New Roman" w:cs="Arial"/>
          <w:color w:val="000000"/>
          <w:szCs w:val="24"/>
          <w:lang w:eastAsia="pl-PL"/>
        </w:rPr>
        <w:t> </w:t>
      </w:r>
      <w:r w:rsidRPr="00675F24">
        <w:rPr>
          <w:rFonts w:eastAsia="Times New Roman" w:cs="Arial"/>
          <w:color w:val="000000"/>
          <w:szCs w:val="24"/>
          <w:lang w:eastAsia="pl-PL"/>
        </w:rPr>
        <w:t xml:space="preserve"> przenośnika ślimakowego podającego oczyszczone wióra do pieca pod powierzchnię roztopionego aluminium. </w:t>
      </w:r>
      <w:proofErr w:type="spellStart"/>
      <w:r w:rsidRPr="00675F24">
        <w:rPr>
          <w:rFonts w:eastAsia="Times New Roman" w:cs="Arial"/>
          <w:color w:val="000000"/>
          <w:szCs w:val="24"/>
          <w:lang w:eastAsia="pl-PL"/>
        </w:rPr>
        <w:t>Przesył</w:t>
      </w:r>
      <w:proofErr w:type="spellEnd"/>
      <w:r w:rsidRPr="00675F24">
        <w:rPr>
          <w:rFonts w:eastAsia="Times New Roman" w:cs="Arial"/>
          <w:color w:val="000000"/>
          <w:szCs w:val="24"/>
          <w:lang w:eastAsia="pl-PL"/>
        </w:rPr>
        <w:t xml:space="preserve"> wiór odbywać się będzie hermetycznie szczelnymi rurociągami za pomocą podgrzewanych spalinami z pieca przenośników ślimakowych;</w:t>
      </w:r>
    </w:p>
    <w:p w14:paraId="14B6EA28" w14:textId="55ECBDF5"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xml:space="preserve">- urządzenie do rozdrabniania i osuszania wiór do pieca </w:t>
      </w:r>
      <w:r w:rsidRPr="00675F24">
        <w:rPr>
          <w:rFonts w:eastAsia="Times New Roman" w:cs="Arial"/>
          <w:szCs w:val="24"/>
          <w:lang w:eastAsia="pl-PL"/>
        </w:rPr>
        <w:t>KARNAT INSTAL,</w:t>
      </w:r>
      <w:r>
        <w:rPr>
          <w:rFonts w:eastAsia="Times New Roman" w:cs="Arial"/>
          <w:color w:val="000000"/>
          <w:szCs w:val="24"/>
          <w:lang w:eastAsia="pl-PL"/>
        </w:rPr>
        <w:t xml:space="preserve"> </w:t>
      </w:r>
      <w:r w:rsidRPr="00675F24">
        <w:rPr>
          <w:rFonts w:eastAsia="Times New Roman" w:cs="Arial"/>
          <w:color w:val="000000"/>
          <w:szCs w:val="24"/>
          <w:lang w:eastAsia="pl-PL"/>
        </w:rPr>
        <w:t>o</w:t>
      </w:r>
      <w:r>
        <w:rPr>
          <w:rFonts w:eastAsia="Times New Roman" w:cs="Arial"/>
          <w:color w:val="000000"/>
          <w:szCs w:val="24"/>
          <w:lang w:eastAsia="pl-PL"/>
        </w:rPr>
        <w:t> </w:t>
      </w:r>
      <w:r w:rsidRPr="00675F24">
        <w:rPr>
          <w:rFonts w:eastAsia="Times New Roman" w:cs="Arial"/>
          <w:color w:val="000000"/>
          <w:szCs w:val="24"/>
          <w:lang w:eastAsia="pl-PL"/>
        </w:rPr>
        <w:t xml:space="preserve"> wydajności 0,5 Mg/h;</w:t>
      </w:r>
    </w:p>
    <w:p w14:paraId="4841C53E" w14:textId="6A213408" w:rsidR="00675F24" w:rsidRPr="00675F24" w:rsidRDefault="00675F24" w:rsidP="00675F24">
      <w:pPr>
        <w:spacing w:after="0" w:line="276" w:lineRule="auto"/>
        <w:ind w:left="284" w:hanging="284"/>
        <w:jc w:val="both"/>
        <w:rPr>
          <w:rFonts w:eastAsia="Times New Roman" w:cs="Arial"/>
          <w:color w:val="FF0000"/>
          <w:szCs w:val="24"/>
          <w:lang w:eastAsia="pl-PL"/>
        </w:rPr>
      </w:pPr>
      <w:r w:rsidRPr="00675F24">
        <w:rPr>
          <w:rFonts w:eastAsia="Times New Roman" w:cs="Arial"/>
          <w:szCs w:val="24"/>
          <w:lang w:eastAsia="pl-PL"/>
        </w:rPr>
        <w:t>- u</w:t>
      </w:r>
      <w:r w:rsidRPr="00675F24">
        <w:rPr>
          <w:rFonts w:eastAsia="Times New Roman" w:cs="Arial"/>
          <w:color w:val="000000"/>
          <w:szCs w:val="24"/>
          <w:lang w:eastAsia="pl-PL"/>
        </w:rPr>
        <w:t>rządzenie do rafinacji o zużyciu argonu lub azotu 18 dm</w:t>
      </w:r>
      <w:r w:rsidRPr="00675F24">
        <w:rPr>
          <w:rFonts w:eastAsia="Times New Roman" w:cs="Arial"/>
          <w:color w:val="000000"/>
          <w:szCs w:val="24"/>
          <w:vertAlign w:val="superscript"/>
          <w:lang w:eastAsia="pl-PL"/>
        </w:rPr>
        <w:t>3</w:t>
      </w:r>
      <w:r w:rsidRPr="00675F24">
        <w:rPr>
          <w:rFonts w:eastAsia="Times New Roman" w:cs="Arial"/>
          <w:color w:val="000000"/>
          <w:szCs w:val="24"/>
          <w:lang w:eastAsia="pl-PL"/>
        </w:rPr>
        <w:t>/min, liczbie cykli 75</w:t>
      </w:r>
      <w:r w:rsidR="00846B38">
        <w:rPr>
          <w:rFonts w:eastAsia="Times New Roman" w:cs="Arial"/>
          <w:color w:val="000000"/>
          <w:szCs w:val="24"/>
          <w:lang w:eastAsia="pl-PL"/>
        </w:rPr>
        <w:t xml:space="preserve"> </w:t>
      </w:r>
      <w:r w:rsidRPr="00675F24">
        <w:rPr>
          <w:rFonts w:eastAsia="Times New Roman" w:cs="Arial"/>
          <w:color w:val="000000"/>
          <w:szCs w:val="24"/>
          <w:lang w:eastAsia="pl-PL"/>
        </w:rPr>
        <w:t xml:space="preserve">i czasie cyklu 2 – 6 min, </w:t>
      </w:r>
      <w:r w:rsidRPr="00675F24">
        <w:rPr>
          <w:rFonts w:eastAsia="Times New Roman" w:cs="Arial"/>
          <w:szCs w:val="24"/>
          <w:lang w:eastAsia="pl-PL"/>
        </w:rPr>
        <w:t>opary wprowadzane będą do wnętrza hali;</w:t>
      </w:r>
      <w:r w:rsidRPr="00675F24">
        <w:rPr>
          <w:rFonts w:eastAsia="Times New Roman" w:cs="Arial"/>
          <w:color w:val="FF0000"/>
          <w:szCs w:val="24"/>
          <w:lang w:eastAsia="pl-PL"/>
        </w:rPr>
        <w:t xml:space="preserve">  </w:t>
      </w:r>
    </w:p>
    <w:p w14:paraId="1E38A4A8" w14:textId="16D6091A" w:rsidR="00675F24" w:rsidRPr="00675F24" w:rsidRDefault="00675F24" w:rsidP="00675F24">
      <w:pPr>
        <w:spacing w:after="0" w:line="276" w:lineRule="auto"/>
        <w:ind w:left="426" w:hanging="426"/>
        <w:jc w:val="both"/>
        <w:rPr>
          <w:rFonts w:eastAsia="Times New Roman" w:cs="Arial"/>
          <w:color w:val="FF0000"/>
          <w:szCs w:val="24"/>
          <w:lang w:eastAsia="pl-PL"/>
        </w:rPr>
      </w:pPr>
      <w:r w:rsidRPr="00675F24">
        <w:rPr>
          <w:rFonts w:eastAsia="Times New Roman" w:cs="Arial"/>
          <w:szCs w:val="24"/>
          <w:lang w:eastAsia="pl-PL"/>
        </w:rPr>
        <w:t>-</w:t>
      </w:r>
      <w:r w:rsidRPr="00675F24">
        <w:rPr>
          <w:rFonts w:eastAsia="Times New Roman" w:cs="Arial"/>
          <w:color w:val="000000"/>
          <w:szCs w:val="24"/>
          <w:lang w:eastAsia="pl-PL"/>
        </w:rPr>
        <w:t xml:space="preserve"> 25 maszyn odlewniczych podgrzewanych elektrycznie typu GIMA o pojemności użytkowej pieca 600 dm</w:t>
      </w:r>
      <w:r w:rsidRPr="00675F24">
        <w:rPr>
          <w:rFonts w:eastAsia="Times New Roman" w:cs="Arial"/>
          <w:color w:val="000000"/>
          <w:szCs w:val="24"/>
          <w:vertAlign w:val="superscript"/>
          <w:lang w:eastAsia="pl-PL"/>
        </w:rPr>
        <w:t>3</w:t>
      </w:r>
      <w:r w:rsidRPr="00675F24">
        <w:rPr>
          <w:rFonts w:eastAsia="Times New Roman" w:cs="Arial"/>
          <w:color w:val="000000"/>
          <w:szCs w:val="24"/>
          <w:lang w:eastAsia="pl-PL"/>
        </w:rPr>
        <w:t xml:space="preserve"> każda i maks. temp. w piecu 1000</w:t>
      </w:r>
      <w:r w:rsidRPr="00675F24">
        <w:rPr>
          <w:rFonts w:eastAsia="Times New Roman" w:cs="Arial"/>
          <w:color w:val="000000"/>
          <w:szCs w:val="24"/>
          <w:vertAlign w:val="superscript"/>
          <w:lang w:eastAsia="pl-PL"/>
        </w:rPr>
        <w:t>o</w:t>
      </w:r>
      <w:r w:rsidRPr="00675F24">
        <w:rPr>
          <w:rFonts w:eastAsia="Times New Roman" w:cs="Arial"/>
          <w:color w:val="000000"/>
          <w:szCs w:val="24"/>
          <w:lang w:eastAsia="pl-PL"/>
        </w:rPr>
        <w:t>C,</w:t>
      </w:r>
      <w:r w:rsidRPr="00675F24">
        <w:rPr>
          <w:rFonts w:eastAsia="Times New Roman" w:cs="Arial"/>
          <w:szCs w:val="24"/>
          <w:lang w:eastAsia="pl-PL"/>
        </w:rPr>
        <w:t xml:space="preserve"> opary wprowadzane do wnętrza hali;</w:t>
      </w:r>
    </w:p>
    <w:p w14:paraId="7E117F4B" w14:textId="76403B30"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piec hartowniczy składający się z dwóch modułów: LGO (przesycanie) i ALO (starzenie) ogrzewanych elektrycznie oraz gazem ziemnym i  wanny hartowniczej o</w:t>
      </w:r>
      <w:r>
        <w:rPr>
          <w:rFonts w:eastAsia="Times New Roman" w:cs="Arial"/>
          <w:color w:val="000000"/>
          <w:szCs w:val="24"/>
          <w:lang w:eastAsia="pl-PL"/>
        </w:rPr>
        <w:t> </w:t>
      </w:r>
      <w:r w:rsidRPr="00675F24">
        <w:rPr>
          <w:rFonts w:eastAsia="Times New Roman" w:cs="Arial"/>
          <w:color w:val="000000"/>
          <w:szCs w:val="24"/>
          <w:lang w:eastAsia="pl-PL"/>
        </w:rPr>
        <w:t xml:space="preserve"> pojemności wody 30 m</w:t>
      </w:r>
      <w:r w:rsidRPr="00675F24">
        <w:rPr>
          <w:rFonts w:eastAsia="Times New Roman" w:cs="Arial"/>
          <w:color w:val="000000"/>
          <w:szCs w:val="24"/>
          <w:vertAlign w:val="superscript"/>
          <w:lang w:eastAsia="pl-PL"/>
        </w:rPr>
        <w:t>3</w:t>
      </w:r>
      <w:r w:rsidRPr="00675F24">
        <w:rPr>
          <w:rFonts w:eastAsia="Times New Roman" w:cs="Arial"/>
          <w:color w:val="000000"/>
          <w:szCs w:val="24"/>
          <w:lang w:eastAsia="pl-PL"/>
        </w:rPr>
        <w:t xml:space="preserve">. </w:t>
      </w:r>
      <w:r w:rsidRPr="00675F24">
        <w:rPr>
          <w:rFonts w:eastAsia="Times New Roman" w:cs="Arial"/>
          <w:szCs w:val="24"/>
          <w:lang w:eastAsia="pl-PL"/>
        </w:rPr>
        <w:t xml:space="preserve">Zanieczyszczenia odprowadzane będą do atmosfery emitorami </w:t>
      </w:r>
      <w:r w:rsidRPr="00675F24">
        <w:rPr>
          <w:rFonts w:eastAsia="Times New Roman" w:cs="Arial"/>
          <w:b/>
          <w:szCs w:val="24"/>
          <w:lang w:eastAsia="pl-PL"/>
        </w:rPr>
        <w:t>E5/Z1</w:t>
      </w:r>
      <w:r w:rsidRPr="00675F24">
        <w:rPr>
          <w:rFonts w:eastAsia="Times New Roman" w:cs="Arial"/>
          <w:szCs w:val="24"/>
          <w:lang w:eastAsia="pl-PL"/>
        </w:rPr>
        <w:t xml:space="preserve"> i </w:t>
      </w:r>
      <w:r w:rsidRPr="00675F24">
        <w:rPr>
          <w:rFonts w:eastAsia="Times New Roman" w:cs="Arial"/>
          <w:b/>
          <w:szCs w:val="24"/>
          <w:lang w:eastAsia="pl-PL"/>
        </w:rPr>
        <w:t>E6/Z1</w:t>
      </w:r>
      <w:r w:rsidRPr="00675F24">
        <w:rPr>
          <w:rFonts w:eastAsia="Times New Roman" w:cs="Arial"/>
          <w:szCs w:val="24"/>
          <w:lang w:eastAsia="pl-PL"/>
        </w:rPr>
        <w:t>;</w:t>
      </w:r>
    </w:p>
    <w:p w14:paraId="004D5E48" w14:textId="77DD8DA0"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xml:space="preserve">- </w:t>
      </w:r>
      <w:proofErr w:type="spellStart"/>
      <w:r w:rsidRPr="00675F24">
        <w:rPr>
          <w:rFonts w:eastAsia="Times New Roman" w:cs="Arial"/>
          <w:color w:val="000000"/>
          <w:szCs w:val="24"/>
          <w:lang w:eastAsia="pl-PL"/>
        </w:rPr>
        <w:t>gratowarka</w:t>
      </w:r>
      <w:proofErr w:type="spellEnd"/>
      <w:r w:rsidRPr="00675F24">
        <w:rPr>
          <w:rFonts w:eastAsia="Times New Roman" w:cs="Arial"/>
          <w:color w:val="000000"/>
          <w:szCs w:val="24"/>
          <w:lang w:eastAsia="pl-PL"/>
        </w:rPr>
        <w:t xml:space="preserve"> pneumatyczna o ciśnieniu roboczym 7,5 – 8 atm.;</w:t>
      </w:r>
    </w:p>
    <w:p w14:paraId="3326915A" w14:textId="2A28BCBE"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prasa hydrauliczna o ciśnieniu roboczym 160 bar i sile nacisku 250 Mg;</w:t>
      </w:r>
    </w:p>
    <w:p w14:paraId="69A2EF14" w14:textId="3BC5B11F"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- 2 prasy hydrauliczne o ciśnieniu roboczym 160 bar i sile nacisku 100 Mg;</w:t>
      </w:r>
    </w:p>
    <w:p w14:paraId="2ABAC223" w14:textId="414CD64A"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- 2 prasy G &amp; K o ciśnieniu roboczym 160 bar i sile  nacisku 250 Mg;</w:t>
      </w:r>
    </w:p>
    <w:p w14:paraId="59B67375" w14:textId="605894AF" w:rsidR="00675F24" w:rsidRPr="00675F24" w:rsidRDefault="00675F24" w:rsidP="00675F24">
      <w:pPr>
        <w:autoSpaceDE w:val="0"/>
        <w:autoSpaceDN w:val="0"/>
        <w:adjustRightInd w:val="0"/>
        <w:spacing w:after="0" w:line="276" w:lineRule="auto"/>
        <w:ind w:left="284" w:hanging="284"/>
        <w:jc w:val="both"/>
        <w:rPr>
          <w:rFonts w:eastAsia="Times New Roman" w:cs="Arial"/>
          <w:szCs w:val="24"/>
          <w:lang w:eastAsia="pl-PL"/>
        </w:rPr>
      </w:pPr>
      <w:r w:rsidRPr="00675F24">
        <w:rPr>
          <w:rFonts w:eastAsia="Times New Roman" w:cs="Arial"/>
          <w:szCs w:val="24"/>
          <w:lang w:eastAsia="pl-PL"/>
        </w:rPr>
        <w:t>- ultradźwiękowa myjka do mycia kokil składająca się z czterech wanien ze stali nierdzewnej o pojemności 1 m</w:t>
      </w:r>
      <w:r w:rsidRPr="00675F24">
        <w:rPr>
          <w:rFonts w:eastAsia="Times New Roman" w:cs="Arial"/>
          <w:szCs w:val="24"/>
          <w:vertAlign w:val="superscript"/>
          <w:lang w:eastAsia="pl-PL"/>
        </w:rPr>
        <w:t>3</w:t>
      </w:r>
      <w:r w:rsidRPr="00675F24">
        <w:rPr>
          <w:rFonts w:eastAsia="Times New Roman" w:cs="Arial"/>
          <w:szCs w:val="24"/>
          <w:lang w:eastAsia="pl-PL"/>
        </w:rPr>
        <w:t xml:space="preserve"> każda i generatora ultradźwiękowego;</w:t>
      </w:r>
    </w:p>
    <w:p w14:paraId="477838EE" w14:textId="77777777" w:rsidR="00675F24" w:rsidRPr="00675F24" w:rsidRDefault="00675F24" w:rsidP="00675F24">
      <w:pPr>
        <w:autoSpaceDE w:val="0"/>
        <w:autoSpaceDN w:val="0"/>
        <w:adjustRightInd w:val="0"/>
        <w:spacing w:after="0" w:line="276" w:lineRule="auto"/>
        <w:ind w:left="284" w:hanging="284"/>
        <w:jc w:val="both"/>
        <w:rPr>
          <w:rFonts w:eastAsia="Times New Roman" w:cs="Arial"/>
          <w:b/>
          <w:bCs/>
          <w:szCs w:val="24"/>
          <w:lang w:eastAsia="pl-PL"/>
        </w:rPr>
      </w:pPr>
      <w:r w:rsidRPr="00675F24">
        <w:rPr>
          <w:rFonts w:eastAsia="Times New Roman" w:cs="Arial"/>
          <w:szCs w:val="24"/>
          <w:lang w:eastAsia="pl-PL"/>
        </w:rPr>
        <w:t xml:space="preserve">- komora </w:t>
      </w:r>
      <w:proofErr w:type="spellStart"/>
      <w:r w:rsidRPr="00675F24">
        <w:rPr>
          <w:rFonts w:eastAsia="Times New Roman" w:cs="Arial"/>
          <w:szCs w:val="24"/>
          <w:lang w:eastAsia="pl-PL"/>
        </w:rPr>
        <w:t>śrutownicza</w:t>
      </w:r>
      <w:proofErr w:type="spellEnd"/>
      <w:r w:rsidRPr="00675F24">
        <w:rPr>
          <w:rFonts w:eastAsia="Times New Roman" w:cs="Arial"/>
          <w:szCs w:val="24"/>
          <w:lang w:eastAsia="pl-PL"/>
        </w:rPr>
        <w:t xml:space="preserve"> – powietrze odprowadzane będzie do atmosfery emitorem </w:t>
      </w:r>
      <w:r w:rsidRPr="00675F24">
        <w:rPr>
          <w:rFonts w:eastAsia="Times New Roman" w:cs="Arial"/>
          <w:b/>
          <w:bCs/>
          <w:szCs w:val="24"/>
          <w:lang w:eastAsia="pl-PL"/>
        </w:rPr>
        <w:t>E8/Z1</w:t>
      </w:r>
    </w:p>
    <w:p w14:paraId="6A2CCBBD" w14:textId="5B04C078"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w:t>
      </w:r>
      <w:r>
        <w:rPr>
          <w:rFonts w:eastAsia="Times New Roman" w:cs="Arial"/>
          <w:szCs w:val="24"/>
          <w:lang w:eastAsia="pl-PL"/>
        </w:rPr>
        <w:t xml:space="preserve"> </w:t>
      </w:r>
      <w:r w:rsidRPr="00675F24">
        <w:rPr>
          <w:rFonts w:eastAsia="Times New Roman" w:cs="Arial"/>
          <w:szCs w:val="24"/>
          <w:lang w:eastAsia="pl-PL"/>
        </w:rPr>
        <w:t xml:space="preserve">stanowisko spawalnicze układów chłodzenia kokil – zanieczyszczenia odprowadzane będą do powietrza emitorem </w:t>
      </w:r>
      <w:r w:rsidRPr="00675F24">
        <w:rPr>
          <w:rFonts w:eastAsia="Times New Roman" w:cs="Arial"/>
          <w:b/>
          <w:szCs w:val="24"/>
          <w:lang w:eastAsia="pl-PL"/>
        </w:rPr>
        <w:t>E9/Z1</w:t>
      </w:r>
      <w:r w:rsidRPr="00675F24">
        <w:rPr>
          <w:rFonts w:eastAsia="Times New Roman" w:cs="Arial"/>
          <w:szCs w:val="24"/>
          <w:lang w:eastAsia="pl-PL"/>
        </w:rPr>
        <w:t>;</w:t>
      </w:r>
    </w:p>
    <w:p w14:paraId="5391043A" w14:textId="2734EF48" w:rsidR="00675F24" w:rsidRPr="00675F24" w:rsidRDefault="00675F24" w:rsidP="00675F24">
      <w:pPr>
        <w:spacing w:after="0" w:line="276" w:lineRule="auto"/>
        <w:ind w:left="284" w:hanging="284"/>
        <w:jc w:val="both"/>
        <w:rPr>
          <w:rFonts w:eastAsia="Times New Roman" w:cs="Arial"/>
          <w:color w:val="FF0000"/>
          <w:szCs w:val="24"/>
          <w:lang w:eastAsia="pl-PL"/>
        </w:rPr>
      </w:pPr>
      <w:r w:rsidRPr="00675F24">
        <w:rPr>
          <w:rFonts w:eastAsia="Times New Roman" w:cs="Arial"/>
          <w:szCs w:val="24"/>
          <w:lang w:eastAsia="pl-PL"/>
        </w:rPr>
        <w:t>-</w:t>
      </w:r>
      <w:r>
        <w:rPr>
          <w:rFonts w:eastAsia="Times New Roman" w:cs="Arial"/>
          <w:szCs w:val="24"/>
          <w:lang w:eastAsia="pl-PL"/>
        </w:rPr>
        <w:t xml:space="preserve"> </w:t>
      </w:r>
      <w:r w:rsidRPr="00675F24">
        <w:rPr>
          <w:rFonts w:eastAsia="Times New Roman" w:cs="Arial"/>
          <w:szCs w:val="24"/>
          <w:lang w:eastAsia="pl-PL"/>
        </w:rPr>
        <w:t xml:space="preserve">stanowisko do pastowania kokil – zanieczyszczenia odprowadzane będą do powietrza emitorem </w:t>
      </w:r>
      <w:r w:rsidRPr="00675F24">
        <w:rPr>
          <w:rFonts w:eastAsia="Times New Roman" w:cs="Arial"/>
          <w:b/>
          <w:szCs w:val="24"/>
          <w:lang w:eastAsia="pl-PL"/>
        </w:rPr>
        <w:t>E7/Z1</w:t>
      </w:r>
      <w:r w:rsidRPr="00675F24">
        <w:rPr>
          <w:rFonts w:eastAsia="Times New Roman" w:cs="Arial"/>
          <w:szCs w:val="24"/>
          <w:lang w:eastAsia="pl-PL"/>
        </w:rPr>
        <w:t>;</w:t>
      </w:r>
    </w:p>
    <w:p w14:paraId="7D5BF47E" w14:textId="098F33B5" w:rsidR="00675F24" w:rsidRPr="00675F24" w:rsidRDefault="00675F24" w:rsidP="00675F24">
      <w:pPr>
        <w:spacing w:after="0" w:line="276" w:lineRule="auto"/>
        <w:ind w:left="284" w:hanging="284"/>
        <w:jc w:val="both"/>
        <w:rPr>
          <w:rFonts w:eastAsia="Times New Roman" w:cs="Arial"/>
          <w:color w:val="000000"/>
          <w:szCs w:val="24"/>
          <w:lang w:eastAsia="pl-PL"/>
        </w:rPr>
      </w:pPr>
      <w:r w:rsidRPr="00675F24">
        <w:rPr>
          <w:rFonts w:eastAsia="Times New Roman" w:cs="Arial"/>
          <w:color w:val="000000"/>
          <w:szCs w:val="24"/>
          <w:lang w:eastAsia="pl-PL"/>
        </w:rPr>
        <w:t>- 2 piece elektryczne do podgrzewania kokil o pojemności 2000 dm</w:t>
      </w:r>
      <w:r w:rsidRPr="00675F24">
        <w:rPr>
          <w:rFonts w:eastAsia="Times New Roman" w:cs="Arial"/>
          <w:color w:val="000000"/>
          <w:szCs w:val="24"/>
          <w:vertAlign w:val="superscript"/>
          <w:lang w:eastAsia="pl-PL"/>
        </w:rPr>
        <w:t>3</w:t>
      </w:r>
      <w:r w:rsidRPr="00675F24">
        <w:rPr>
          <w:rFonts w:eastAsia="Times New Roman" w:cs="Arial"/>
          <w:color w:val="000000"/>
          <w:szCs w:val="24"/>
          <w:lang w:eastAsia="pl-PL"/>
        </w:rPr>
        <w:t>;</w:t>
      </w:r>
    </w:p>
    <w:p w14:paraId="4BBF744B" w14:textId="77777777" w:rsidR="00675F24" w:rsidRPr="00675F24" w:rsidRDefault="00675F24" w:rsidP="00675F24">
      <w:pPr>
        <w:autoSpaceDE w:val="0"/>
        <w:autoSpaceDN w:val="0"/>
        <w:adjustRightInd w:val="0"/>
        <w:spacing w:before="120" w:after="0" w:line="276" w:lineRule="auto"/>
        <w:jc w:val="both"/>
        <w:rPr>
          <w:rFonts w:eastAsia="Times New Roman" w:cs="Arial"/>
          <w:color w:val="000000"/>
          <w:szCs w:val="24"/>
          <w:lang w:eastAsia="pl-PL"/>
        </w:rPr>
      </w:pPr>
      <w:r w:rsidRPr="00675F24">
        <w:rPr>
          <w:rFonts w:eastAsia="Times New Roman" w:cs="Arial"/>
          <w:b/>
          <w:szCs w:val="24"/>
          <w:lang w:eastAsia="pl-PL"/>
        </w:rPr>
        <w:t>I.2.1.2.</w:t>
      </w:r>
      <w:r w:rsidRPr="00675F24">
        <w:rPr>
          <w:rFonts w:eastAsia="Times New Roman" w:cs="Arial"/>
          <w:bCs/>
          <w:szCs w:val="24"/>
          <w:lang w:eastAsia="pl-PL"/>
        </w:rPr>
        <w:t xml:space="preserve"> </w:t>
      </w:r>
      <w:r w:rsidRPr="00675F24">
        <w:rPr>
          <w:rFonts w:eastAsia="Times New Roman" w:cs="Arial"/>
          <w:b/>
          <w:szCs w:val="24"/>
          <w:lang w:eastAsia="pl-PL"/>
        </w:rPr>
        <w:t>.</w:t>
      </w:r>
      <w:r w:rsidRPr="00675F24">
        <w:rPr>
          <w:rFonts w:eastAsia="Times New Roman" w:cs="Arial"/>
          <w:bCs/>
          <w:szCs w:val="24"/>
          <w:lang w:eastAsia="pl-PL"/>
        </w:rPr>
        <w:t xml:space="preserve"> Obróbka mechaniczna felg:</w:t>
      </w:r>
    </w:p>
    <w:p w14:paraId="0ADD3817" w14:textId="77777777"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szCs w:val="24"/>
          <w:lang w:eastAsia="pl-PL"/>
        </w:rPr>
        <w:t>- 4 aparaty RTG do kontroli jakości stopów;</w:t>
      </w:r>
    </w:p>
    <w:p w14:paraId="63BD91D6"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iCs/>
          <w:szCs w:val="24"/>
          <w:lang w:eastAsia="ar-SA"/>
        </w:rPr>
        <w:t xml:space="preserve">- </w:t>
      </w:r>
      <w:r w:rsidRPr="00675F24">
        <w:rPr>
          <w:rFonts w:eastAsia="Times New Roman" w:cs="Arial"/>
          <w:szCs w:val="24"/>
          <w:lang w:eastAsia="pl-PL"/>
        </w:rPr>
        <w:t>3 wyważarki automatyczne;</w:t>
      </w:r>
    </w:p>
    <w:p w14:paraId="7A90A384" w14:textId="77777777"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szCs w:val="24"/>
          <w:lang w:eastAsia="pl-PL"/>
        </w:rPr>
        <w:t>- 2 maszyny do badania szczelności VDH;</w:t>
      </w:r>
    </w:p>
    <w:p w14:paraId="19DE0AEC" w14:textId="34CC6D41"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iCs/>
          <w:szCs w:val="24"/>
          <w:lang w:eastAsia="ar-SA"/>
        </w:rPr>
        <w:t xml:space="preserve">- urządzenie do mycia felg ogrzewane za pomocą dwóch palników gazowych o mocy 189 kW każdy; spaliny odprowadzane będą do powietrza emitorami </w:t>
      </w:r>
      <w:r w:rsidRPr="00675F24">
        <w:rPr>
          <w:rFonts w:eastAsia="Times New Roman" w:cs="Arial"/>
          <w:b/>
          <w:iCs/>
          <w:szCs w:val="24"/>
          <w:lang w:eastAsia="ar-SA"/>
        </w:rPr>
        <w:t>E10/Z1</w:t>
      </w:r>
      <w:r w:rsidRPr="00675F24">
        <w:rPr>
          <w:rFonts w:eastAsia="Times New Roman" w:cs="Arial"/>
          <w:iCs/>
          <w:szCs w:val="24"/>
          <w:lang w:eastAsia="ar-SA"/>
        </w:rPr>
        <w:t xml:space="preserve"> i</w:t>
      </w:r>
      <w:r>
        <w:rPr>
          <w:rFonts w:eastAsia="Times New Roman" w:cs="Arial"/>
          <w:iCs/>
          <w:szCs w:val="24"/>
          <w:lang w:eastAsia="ar-SA"/>
        </w:rPr>
        <w:t> </w:t>
      </w:r>
      <w:r w:rsidRPr="00675F24">
        <w:rPr>
          <w:rFonts w:eastAsia="Times New Roman" w:cs="Arial"/>
          <w:iCs/>
          <w:szCs w:val="24"/>
          <w:lang w:eastAsia="ar-SA"/>
        </w:rPr>
        <w:t xml:space="preserve"> </w:t>
      </w:r>
      <w:r w:rsidRPr="00675F24">
        <w:rPr>
          <w:rFonts w:eastAsia="Times New Roman" w:cs="Arial"/>
          <w:b/>
          <w:iCs/>
          <w:szCs w:val="24"/>
          <w:lang w:eastAsia="ar-SA"/>
        </w:rPr>
        <w:t>E11/Z1</w:t>
      </w:r>
      <w:r w:rsidRPr="00675F24">
        <w:rPr>
          <w:rFonts w:eastAsia="Times New Roman" w:cs="Arial"/>
          <w:iCs/>
          <w:szCs w:val="24"/>
          <w:lang w:eastAsia="ar-SA"/>
        </w:rPr>
        <w:t>;</w:t>
      </w:r>
    </w:p>
    <w:p w14:paraId="7655BEE5" w14:textId="21883720"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iCs/>
          <w:szCs w:val="24"/>
          <w:lang w:eastAsia="ar-SA"/>
        </w:rPr>
        <w:t xml:space="preserve">- urządzenie do mycia felg ogrzewane za pomocą dwóch palników gazowych o mocy 60 kW i 160 kW; spaliny odprowadzane będą do powietrza emitorami </w:t>
      </w:r>
      <w:r w:rsidRPr="00675F24">
        <w:rPr>
          <w:rFonts w:eastAsia="Times New Roman" w:cs="Arial"/>
          <w:b/>
          <w:iCs/>
          <w:szCs w:val="24"/>
          <w:lang w:eastAsia="ar-SA"/>
        </w:rPr>
        <w:t>E14/Z1</w:t>
      </w:r>
      <w:r w:rsidRPr="00675F24">
        <w:rPr>
          <w:rFonts w:eastAsia="Times New Roman" w:cs="Arial"/>
          <w:iCs/>
          <w:szCs w:val="24"/>
          <w:lang w:eastAsia="ar-SA"/>
        </w:rPr>
        <w:t xml:space="preserve"> i</w:t>
      </w:r>
      <w:r>
        <w:rPr>
          <w:rFonts w:eastAsia="Times New Roman" w:cs="Arial"/>
          <w:iCs/>
          <w:szCs w:val="24"/>
          <w:lang w:eastAsia="ar-SA"/>
        </w:rPr>
        <w:t> </w:t>
      </w:r>
      <w:r w:rsidRPr="00675F24">
        <w:rPr>
          <w:rFonts w:eastAsia="Times New Roman" w:cs="Arial"/>
          <w:iCs/>
          <w:szCs w:val="24"/>
          <w:lang w:eastAsia="ar-SA"/>
        </w:rPr>
        <w:t xml:space="preserve"> </w:t>
      </w:r>
      <w:r w:rsidRPr="00675F24">
        <w:rPr>
          <w:rFonts w:eastAsia="Times New Roman" w:cs="Arial"/>
          <w:b/>
          <w:iCs/>
          <w:szCs w:val="24"/>
          <w:lang w:eastAsia="ar-SA"/>
        </w:rPr>
        <w:t>E15/Z1</w:t>
      </w:r>
      <w:r w:rsidRPr="00675F24">
        <w:rPr>
          <w:rFonts w:eastAsia="Times New Roman" w:cs="Arial"/>
          <w:iCs/>
          <w:szCs w:val="24"/>
          <w:lang w:eastAsia="ar-SA"/>
        </w:rPr>
        <w:t>;</w:t>
      </w:r>
    </w:p>
    <w:p w14:paraId="52895C1D"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iCs/>
          <w:szCs w:val="24"/>
          <w:lang w:eastAsia="ar-SA"/>
        </w:rPr>
        <w:t xml:space="preserve">- </w:t>
      </w:r>
      <w:r w:rsidRPr="00675F24">
        <w:rPr>
          <w:rFonts w:eastAsia="Times New Roman" w:cs="Arial"/>
          <w:szCs w:val="24"/>
          <w:lang w:eastAsia="pl-PL"/>
        </w:rPr>
        <w:t>3 wyważarki automatyczne;</w:t>
      </w:r>
    </w:p>
    <w:p w14:paraId="7A9FA75D" w14:textId="77777777" w:rsidR="00675F24" w:rsidRPr="00675F24" w:rsidRDefault="00675F24" w:rsidP="00675F24">
      <w:pPr>
        <w:spacing w:after="0" w:line="276" w:lineRule="auto"/>
        <w:ind w:left="284" w:hanging="284"/>
        <w:jc w:val="both"/>
        <w:rPr>
          <w:rFonts w:eastAsia="Calibri" w:cs="Arial"/>
          <w:szCs w:val="24"/>
        </w:rPr>
      </w:pPr>
      <w:r w:rsidRPr="00675F24">
        <w:rPr>
          <w:rFonts w:eastAsia="Times New Roman" w:cs="Arial"/>
          <w:szCs w:val="24"/>
          <w:lang w:eastAsia="pl-PL"/>
        </w:rPr>
        <w:t>- 2 maszyny do badania szczelności;</w:t>
      </w:r>
      <w:r w:rsidRPr="00675F24">
        <w:rPr>
          <w:rFonts w:eastAsia="Calibri" w:cs="Arial"/>
          <w:szCs w:val="24"/>
        </w:rPr>
        <w:t xml:space="preserve"> </w:t>
      </w:r>
    </w:p>
    <w:p w14:paraId="59E48B07" w14:textId="77777777" w:rsidR="00675F24" w:rsidRPr="00675F24" w:rsidRDefault="00675F24" w:rsidP="00675F24">
      <w:pPr>
        <w:spacing w:after="0" w:line="276" w:lineRule="auto"/>
        <w:ind w:left="284" w:hanging="284"/>
        <w:jc w:val="both"/>
        <w:rPr>
          <w:rFonts w:eastAsia="Calibri" w:cs="Arial"/>
          <w:szCs w:val="24"/>
        </w:rPr>
      </w:pPr>
      <w:r w:rsidRPr="00675F24">
        <w:rPr>
          <w:rFonts w:eastAsia="Calibri" w:cs="Arial"/>
          <w:szCs w:val="24"/>
        </w:rPr>
        <w:t>- 12 maszyn do czyszczenia kół z których pyły poprzez filtr mokry odprowadzane będą do powietrza emitorem</w:t>
      </w:r>
      <w:r w:rsidRPr="00675F24">
        <w:rPr>
          <w:rFonts w:eastAsia="Calibri" w:cs="Arial"/>
          <w:b/>
          <w:szCs w:val="24"/>
        </w:rPr>
        <w:t xml:space="preserve"> E37/Z1</w:t>
      </w:r>
      <w:r w:rsidRPr="00675F24">
        <w:rPr>
          <w:rFonts w:eastAsia="Calibri" w:cs="Arial"/>
          <w:szCs w:val="24"/>
        </w:rPr>
        <w:t>;</w:t>
      </w:r>
      <w:r w:rsidRPr="00675F24">
        <w:rPr>
          <w:rFonts w:eastAsia="Calibri" w:cs="Arial"/>
          <w:b/>
          <w:szCs w:val="24"/>
        </w:rPr>
        <w:t xml:space="preserve"> </w:t>
      </w:r>
    </w:p>
    <w:p w14:paraId="2FB66948" w14:textId="77777777"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iCs/>
          <w:szCs w:val="24"/>
          <w:lang w:eastAsia="ar-SA"/>
        </w:rPr>
        <w:t xml:space="preserve">- śrutownica; pyły poprzez filtr mokry odprowadzane będą do atmosfery emitorem </w:t>
      </w:r>
      <w:r w:rsidRPr="00675F24">
        <w:rPr>
          <w:rFonts w:eastAsia="Times New Roman" w:cs="Arial"/>
          <w:b/>
          <w:iCs/>
          <w:szCs w:val="24"/>
          <w:lang w:eastAsia="ar-SA"/>
        </w:rPr>
        <w:t>E36/Z1</w:t>
      </w:r>
      <w:r w:rsidRPr="00675F24">
        <w:rPr>
          <w:rFonts w:eastAsia="Times New Roman" w:cs="Arial"/>
          <w:iCs/>
          <w:szCs w:val="24"/>
          <w:lang w:eastAsia="ar-SA"/>
        </w:rPr>
        <w:t>;</w:t>
      </w:r>
    </w:p>
    <w:p w14:paraId="03F1AB8D" w14:textId="77777777"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szCs w:val="24"/>
          <w:lang w:eastAsia="pl-PL"/>
        </w:rPr>
        <w:t xml:space="preserve">- linia </w:t>
      </w:r>
      <w:proofErr w:type="spellStart"/>
      <w:r w:rsidRPr="00675F24">
        <w:rPr>
          <w:rFonts w:eastAsia="Times New Roman" w:cs="Arial"/>
          <w:szCs w:val="24"/>
          <w:lang w:eastAsia="pl-PL"/>
        </w:rPr>
        <w:t>Flow</w:t>
      </w:r>
      <w:proofErr w:type="spellEnd"/>
      <w:r w:rsidRPr="00675F24">
        <w:rPr>
          <w:rFonts w:eastAsia="Times New Roman" w:cs="Arial"/>
          <w:szCs w:val="24"/>
          <w:lang w:eastAsia="pl-PL"/>
        </w:rPr>
        <w:t>-Forming składająca się z</w:t>
      </w:r>
      <w:r w:rsidRPr="00675F24">
        <w:rPr>
          <w:rFonts w:eastAsia="Times New Roman" w:cs="Arial"/>
          <w:iCs/>
          <w:szCs w:val="24"/>
          <w:lang w:eastAsia="ar-SA"/>
        </w:rPr>
        <w:t xml:space="preserve"> walcarki do kół i dwóch pieców podgrzewczych gazowych </w:t>
      </w:r>
      <w:proofErr w:type="spellStart"/>
      <w:r w:rsidRPr="00675F24">
        <w:rPr>
          <w:rFonts w:eastAsia="Times New Roman" w:cs="Arial"/>
          <w:iCs/>
          <w:szCs w:val="24"/>
          <w:lang w:eastAsia="ar-SA"/>
        </w:rPr>
        <w:t>Flow</w:t>
      </w:r>
      <w:proofErr w:type="spellEnd"/>
      <w:r w:rsidRPr="00675F24">
        <w:rPr>
          <w:rFonts w:eastAsia="Times New Roman" w:cs="Arial"/>
          <w:iCs/>
          <w:szCs w:val="24"/>
          <w:lang w:eastAsia="ar-SA"/>
        </w:rPr>
        <w:t xml:space="preserve">-Forming – o mocy 630 kW, z której zanieczyszczenia odprowadzane będą do powietrza emitorem </w:t>
      </w:r>
      <w:r w:rsidRPr="00675F24">
        <w:rPr>
          <w:rFonts w:eastAsia="Times New Roman" w:cs="Arial"/>
          <w:b/>
          <w:iCs/>
          <w:szCs w:val="24"/>
          <w:lang w:eastAsia="ar-SA"/>
        </w:rPr>
        <w:t>E38/Z1</w:t>
      </w:r>
      <w:r w:rsidRPr="00675F24">
        <w:rPr>
          <w:rFonts w:eastAsia="Times New Roman" w:cs="Arial"/>
          <w:iCs/>
          <w:szCs w:val="24"/>
          <w:lang w:eastAsia="ar-SA"/>
        </w:rPr>
        <w:t>.</w:t>
      </w:r>
    </w:p>
    <w:p w14:paraId="17381110" w14:textId="77777777" w:rsidR="00675F24" w:rsidRPr="00675F24" w:rsidRDefault="00675F24" w:rsidP="00675F24">
      <w:pPr>
        <w:spacing w:before="360" w:after="0" w:line="276" w:lineRule="auto"/>
        <w:jc w:val="both"/>
        <w:rPr>
          <w:rFonts w:eastAsia="Times New Roman" w:cs="Arial"/>
          <w:szCs w:val="24"/>
          <w:lang w:eastAsia="pl-PL"/>
        </w:rPr>
      </w:pPr>
      <w:r w:rsidRPr="00675F24">
        <w:rPr>
          <w:rFonts w:eastAsia="Times New Roman" w:cs="Arial"/>
          <w:b/>
          <w:szCs w:val="24"/>
          <w:lang w:eastAsia="pl-PL"/>
        </w:rPr>
        <w:t xml:space="preserve">I.2.2. </w:t>
      </w:r>
      <w:r w:rsidRPr="00675F24">
        <w:rPr>
          <w:rFonts w:eastAsia="Times New Roman" w:cs="Arial"/>
          <w:szCs w:val="24"/>
          <w:lang w:eastAsia="pl-PL"/>
        </w:rPr>
        <w:t>W skład instalacji malowania felg o zużyciu rozpuszczalników organicznych 20 Mg/rok wchodzić będą:</w:t>
      </w:r>
    </w:p>
    <w:p w14:paraId="5CF340E4"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szCs w:val="24"/>
          <w:lang w:eastAsia="pl-PL"/>
        </w:rPr>
        <w:t>I.2.2.1.</w:t>
      </w:r>
      <w:r w:rsidRPr="00675F24">
        <w:rPr>
          <w:rFonts w:eastAsia="Times New Roman" w:cs="Arial"/>
          <w:bCs/>
          <w:szCs w:val="24"/>
          <w:lang w:eastAsia="pl-PL"/>
        </w:rPr>
        <w:t xml:space="preserve"> Mycie felg z oczyszczalnią ścieków</w:t>
      </w:r>
    </w:p>
    <w:p w14:paraId="7B0D5FDD"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bCs/>
          <w:szCs w:val="24"/>
          <w:lang w:eastAsia="pl-PL"/>
        </w:rPr>
        <w:t xml:space="preserve">- linia do przygotowania felg przed malowaniem w skład której wchodzić będzie 13 wanien </w:t>
      </w:r>
      <w:r w:rsidRPr="00675F24">
        <w:rPr>
          <w:rFonts w:eastAsia="Times New Roman" w:cs="Arial"/>
          <w:bCs/>
          <w:szCs w:val="24"/>
          <w:lang w:eastAsia="pl-PL"/>
        </w:rPr>
        <w:br/>
        <w:t>o sumarycznej pojemności</w:t>
      </w:r>
      <w:r w:rsidRPr="00675F24">
        <w:rPr>
          <w:rFonts w:eastAsia="Times New Roman" w:cs="Arial"/>
          <w:bCs/>
          <w:color w:val="FF0000"/>
          <w:szCs w:val="24"/>
          <w:lang w:eastAsia="pl-PL"/>
        </w:rPr>
        <w:t xml:space="preserve"> </w:t>
      </w:r>
      <w:r w:rsidRPr="00675F24">
        <w:rPr>
          <w:rFonts w:eastAsia="Times New Roman" w:cs="Arial"/>
          <w:bCs/>
          <w:szCs w:val="24"/>
          <w:lang w:eastAsia="pl-PL"/>
        </w:rPr>
        <w:t>34 m</w:t>
      </w:r>
      <w:r w:rsidRPr="00675F24">
        <w:rPr>
          <w:rFonts w:eastAsia="Times New Roman" w:cs="Arial"/>
          <w:bCs/>
          <w:szCs w:val="24"/>
          <w:vertAlign w:val="superscript"/>
          <w:lang w:eastAsia="pl-PL"/>
        </w:rPr>
        <w:t>3</w:t>
      </w:r>
      <w:r w:rsidRPr="00675F24">
        <w:rPr>
          <w:rFonts w:eastAsia="Times New Roman" w:cs="Arial"/>
          <w:bCs/>
          <w:szCs w:val="24"/>
          <w:lang w:eastAsia="pl-PL"/>
        </w:rPr>
        <w:t xml:space="preserve">, wykonanych z blachy kwasoodpornej, </w:t>
      </w:r>
      <w:r w:rsidRPr="00675F24">
        <w:rPr>
          <w:rFonts w:eastAsia="Times New Roman" w:cs="Arial"/>
          <w:szCs w:val="24"/>
          <w:lang w:eastAsia="pl-PL"/>
        </w:rPr>
        <w:t>umiejscowionych w szczelnym tunelu. Każda wanna wyposażona będzie w zawory doprowadzające wodę oraz urządzenie spustowe w dnie. W pierwszej wannie zainstalowane zostaną 3 filtry jednoworkowe do wyłapywania wiórów i osadów stanowiących zanieczyszczenie felg. Wanny wyposażone będą w otwierane pokrywy, poziom stężeń kąpieli w wannach będzie monitorowany przy pomocy mierników przewodności. W wannach zainstalowane będą płytowe wymienniki ciepła;</w:t>
      </w:r>
    </w:p>
    <w:p w14:paraId="4B2396D9"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bCs/>
          <w:szCs w:val="24"/>
          <w:lang w:eastAsia="pl-PL"/>
        </w:rPr>
        <w:t xml:space="preserve">- stacja oczyszczania ścieków </w:t>
      </w:r>
      <w:r w:rsidRPr="00675F24">
        <w:rPr>
          <w:rFonts w:eastAsia="Times New Roman" w:cs="Arial"/>
          <w:szCs w:val="24"/>
          <w:lang w:eastAsia="pl-PL"/>
        </w:rPr>
        <w:t>z linii przygotowania felg, o wydajności maksymalnej 7,5 m</w:t>
      </w:r>
      <w:r w:rsidRPr="00675F24">
        <w:rPr>
          <w:rFonts w:eastAsia="Times New Roman" w:cs="Arial"/>
          <w:szCs w:val="24"/>
          <w:vertAlign w:val="superscript"/>
          <w:lang w:eastAsia="pl-PL"/>
        </w:rPr>
        <w:t>3</w:t>
      </w:r>
      <w:r w:rsidRPr="00675F24">
        <w:rPr>
          <w:rFonts w:eastAsia="Times New Roman" w:cs="Arial"/>
          <w:szCs w:val="24"/>
          <w:lang w:eastAsia="pl-PL"/>
        </w:rPr>
        <w:t>/h – po oczyszczeniu ścieki kierowane będą do kanalizacji ogólnospławnej HSW Wodociągi Sp. z o.o., natomiast odciek z prasy filtracyjnej zawracany będzie do ponownego oczyszczania;</w:t>
      </w:r>
    </w:p>
    <w:p w14:paraId="2F5EDC86" w14:textId="77777777" w:rsidR="00675F24" w:rsidRPr="00675F24" w:rsidRDefault="00675F24" w:rsidP="00675F24">
      <w:pPr>
        <w:spacing w:after="0" w:line="276" w:lineRule="auto"/>
        <w:ind w:left="284" w:hanging="284"/>
        <w:jc w:val="both"/>
        <w:rPr>
          <w:rFonts w:eastAsia="Times New Roman" w:cs="Arial"/>
          <w:color w:val="0D0D0D"/>
          <w:szCs w:val="24"/>
          <w:lang w:eastAsia="pl-PL"/>
        </w:rPr>
      </w:pPr>
      <w:r w:rsidRPr="00675F24">
        <w:rPr>
          <w:rFonts w:eastAsia="Times New Roman" w:cs="Arial"/>
          <w:bCs/>
          <w:color w:val="0D0D0D"/>
          <w:szCs w:val="24"/>
          <w:lang w:eastAsia="pl-PL"/>
        </w:rPr>
        <w:t>- stacja DEMI o wydajności 5 m</w:t>
      </w:r>
      <w:r w:rsidRPr="00675F24">
        <w:rPr>
          <w:rFonts w:eastAsia="Times New Roman" w:cs="Arial"/>
          <w:bCs/>
          <w:color w:val="0D0D0D"/>
          <w:szCs w:val="24"/>
          <w:vertAlign w:val="superscript"/>
          <w:lang w:eastAsia="pl-PL"/>
        </w:rPr>
        <w:t>3</w:t>
      </w:r>
      <w:r w:rsidRPr="00675F24">
        <w:rPr>
          <w:rFonts w:eastAsia="Times New Roman" w:cs="Arial"/>
          <w:bCs/>
          <w:color w:val="0D0D0D"/>
          <w:szCs w:val="24"/>
          <w:lang w:eastAsia="pl-PL"/>
        </w:rPr>
        <w:t xml:space="preserve">/h wyposażona w 2 </w:t>
      </w:r>
      <w:r w:rsidRPr="00675F24">
        <w:rPr>
          <w:rFonts w:eastAsia="Times New Roman" w:cs="Arial"/>
          <w:color w:val="0D0D0D"/>
          <w:szCs w:val="24"/>
          <w:lang w:eastAsia="pl-PL"/>
        </w:rPr>
        <w:t xml:space="preserve">filtry wielowarstwowe i układ kolumnowy kationitów i anionitów (I </w:t>
      </w:r>
      <w:proofErr w:type="spellStart"/>
      <w:r w:rsidRPr="00675F24">
        <w:rPr>
          <w:rFonts w:eastAsia="Times New Roman" w:cs="Arial"/>
          <w:color w:val="0D0D0D"/>
          <w:szCs w:val="24"/>
          <w:lang w:eastAsia="pl-PL"/>
        </w:rPr>
        <w:t>i</w:t>
      </w:r>
      <w:proofErr w:type="spellEnd"/>
      <w:r w:rsidRPr="00675F24">
        <w:rPr>
          <w:rFonts w:eastAsia="Times New Roman" w:cs="Arial"/>
          <w:color w:val="0D0D0D"/>
          <w:szCs w:val="24"/>
          <w:lang w:eastAsia="pl-PL"/>
        </w:rPr>
        <w:t xml:space="preserve"> II stopnia).</w:t>
      </w:r>
    </w:p>
    <w:p w14:paraId="3401F824" w14:textId="77777777" w:rsidR="00675F24" w:rsidRPr="00675F24" w:rsidRDefault="00675F24" w:rsidP="00675F24">
      <w:pPr>
        <w:spacing w:before="240" w:after="0" w:line="276" w:lineRule="auto"/>
        <w:jc w:val="both"/>
        <w:rPr>
          <w:rFonts w:eastAsia="Times New Roman" w:cs="Arial"/>
          <w:bCs/>
          <w:szCs w:val="24"/>
          <w:lang w:eastAsia="pl-PL"/>
        </w:rPr>
      </w:pPr>
      <w:r w:rsidRPr="00675F24">
        <w:rPr>
          <w:rFonts w:eastAsia="Times New Roman" w:cs="Arial"/>
          <w:b/>
          <w:szCs w:val="24"/>
          <w:lang w:eastAsia="pl-PL"/>
        </w:rPr>
        <w:t>I.2.2.</w:t>
      </w:r>
      <w:r w:rsidRPr="00675F24">
        <w:rPr>
          <w:rFonts w:eastAsia="Times New Roman" w:cs="Arial"/>
          <w:b/>
          <w:bCs/>
          <w:szCs w:val="24"/>
          <w:lang w:eastAsia="pl-PL"/>
        </w:rPr>
        <w:t>2.</w:t>
      </w:r>
      <w:r w:rsidRPr="00675F24">
        <w:rPr>
          <w:rFonts w:eastAsia="Times New Roman" w:cs="Arial"/>
          <w:bCs/>
          <w:szCs w:val="24"/>
          <w:lang w:eastAsia="pl-PL"/>
        </w:rPr>
        <w:t xml:space="preserve"> Instalacja malowania felg z instalacją oczyszczającą składająca się z:</w:t>
      </w:r>
    </w:p>
    <w:p w14:paraId="4A994A8E" w14:textId="4569ADD2" w:rsidR="00675F24" w:rsidRPr="00675F24" w:rsidRDefault="00675F24" w:rsidP="00675F24">
      <w:pPr>
        <w:spacing w:after="0" w:line="276" w:lineRule="auto"/>
        <w:ind w:left="284" w:hanging="284"/>
        <w:jc w:val="both"/>
        <w:rPr>
          <w:rFonts w:eastAsia="Times New Roman" w:cs="Arial"/>
          <w:b/>
          <w:szCs w:val="24"/>
          <w:lang w:eastAsia="pl-PL"/>
        </w:rPr>
      </w:pPr>
      <w:r w:rsidRPr="00675F24">
        <w:rPr>
          <w:rFonts w:eastAsia="Times New Roman" w:cs="Arial"/>
          <w:szCs w:val="24"/>
          <w:lang w:eastAsia="pl-PL"/>
        </w:rPr>
        <w:t>- suszarni felg po myciu – spaliny z pieca do podgrzewania felg odprowadzane</w:t>
      </w:r>
      <w:r>
        <w:rPr>
          <w:rFonts w:eastAsia="Times New Roman" w:cs="Arial"/>
          <w:szCs w:val="24"/>
          <w:lang w:eastAsia="pl-PL"/>
        </w:rPr>
        <w:t xml:space="preserve"> </w:t>
      </w:r>
      <w:r w:rsidRPr="00675F24">
        <w:rPr>
          <w:rFonts w:eastAsia="Times New Roman" w:cs="Arial"/>
          <w:szCs w:val="24"/>
          <w:lang w:eastAsia="pl-PL"/>
        </w:rPr>
        <w:t xml:space="preserve">będą do powietrza emitorem </w:t>
      </w:r>
      <w:r w:rsidRPr="00675F24">
        <w:rPr>
          <w:rFonts w:eastAsia="Times New Roman" w:cs="Arial"/>
          <w:b/>
          <w:szCs w:val="24"/>
          <w:lang w:eastAsia="pl-PL"/>
        </w:rPr>
        <w:t>E13/Z1</w:t>
      </w:r>
      <w:r w:rsidRPr="00675F24">
        <w:rPr>
          <w:rFonts w:eastAsia="Times New Roman" w:cs="Arial"/>
          <w:szCs w:val="24"/>
          <w:lang w:eastAsia="pl-PL"/>
        </w:rPr>
        <w:t>;</w:t>
      </w:r>
      <w:r w:rsidRPr="00675F24">
        <w:rPr>
          <w:rFonts w:eastAsia="Times New Roman" w:cs="Arial"/>
          <w:szCs w:val="24"/>
          <w:lang w:eastAsia="pl-PL"/>
        </w:rPr>
        <w:tab/>
      </w:r>
    </w:p>
    <w:p w14:paraId="75CDFC61"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- 2 kabin nakładania lakieru proszkowego; wykonanych jako szczelne z zamkniętym systemem odzysku proszku i oczyszczania powietrza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w:t>
      </w:r>
      <w:proofErr w:type="spellEnd"/>
      <w:r w:rsidRPr="00675F24">
        <w:rPr>
          <w:rFonts w:eastAsia="Times New Roman" w:cs="Arial"/>
          <w:szCs w:val="24"/>
          <w:lang w:eastAsia="pl-PL"/>
        </w:rPr>
        <w:t>";</w:t>
      </w:r>
    </w:p>
    <w:p w14:paraId="7A580A6C"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suszarni powłoki gruntowej – spaliny z palnika o mocy 800 kW odprowadzane będą do powietrza emitorem </w:t>
      </w:r>
      <w:r w:rsidRPr="00675F24">
        <w:rPr>
          <w:rFonts w:eastAsia="Times New Roman" w:cs="Arial"/>
          <w:b/>
          <w:szCs w:val="24"/>
          <w:lang w:eastAsia="pl-PL"/>
        </w:rPr>
        <w:t>E18/Z1</w:t>
      </w:r>
      <w:r w:rsidRPr="00675F24">
        <w:rPr>
          <w:rFonts w:eastAsia="Times New Roman" w:cs="Arial"/>
          <w:szCs w:val="24"/>
          <w:lang w:eastAsia="pl-PL"/>
        </w:rPr>
        <w:t>;</w:t>
      </w:r>
    </w:p>
    <w:p w14:paraId="1E94D4BC"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- 3 tuneli chłodzących; </w:t>
      </w:r>
    </w:p>
    <w:p w14:paraId="4EB201BE"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kabiny szlifierskiej;</w:t>
      </w:r>
    </w:p>
    <w:p w14:paraId="1DF9C0E0"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kabiny lakieru bazowego – spaliny z palnika pieca o mocy 120 kW do podgrzewania felg odprowadzane będą do powietrza emitorem </w:t>
      </w:r>
      <w:r w:rsidRPr="00675F24">
        <w:rPr>
          <w:rFonts w:eastAsia="Times New Roman" w:cs="Arial"/>
          <w:b/>
          <w:szCs w:val="24"/>
          <w:lang w:eastAsia="pl-PL"/>
        </w:rPr>
        <w:t>E24/Z1</w:t>
      </w:r>
      <w:r w:rsidRPr="00675F24">
        <w:rPr>
          <w:rFonts w:eastAsia="Times New Roman" w:cs="Arial"/>
          <w:szCs w:val="24"/>
          <w:lang w:eastAsia="pl-PL"/>
        </w:rPr>
        <w:t>;</w:t>
      </w:r>
    </w:p>
    <w:p w14:paraId="1169059A"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suszarni powłoki z lakieru bazowego wodorozcieńczalnego – spaliny z pieca o mocy 800 kW suszarni  odprowadzane będą do powietrza emitorem </w:t>
      </w:r>
      <w:r w:rsidRPr="00675F24">
        <w:rPr>
          <w:rFonts w:eastAsia="Times New Roman" w:cs="Arial"/>
          <w:b/>
          <w:szCs w:val="24"/>
          <w:lang w:eastAsia="pl-PL"/>
        </w:rPr>
        <w:t>E26/Z1</w:t>
      </w:r>
      <w:r w:rsidRPr="00675F24">
        <w:rPr>
          <w:rFonts w:eastAsia="Times New Roman" w:cs="Arial"/>
          <w:szCs w:val="24"/>
          <w:lang w:eastAsia="pl-PL"/>
        </w:rPr>
        <w:t>;</w:t>
      </w:r>
    </w:p>
    <w:p w14:paraId="0508AF94"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pieca utwardzania lakieru bezbarwnego (akryl) – suszarni powłoki lakieru akrylowego – spaliny odprowadzane będą do powietrza emitorem </w:t>
      </w:r>
      <w:r w:rsidRPr="00675F24">
        <w:rPr>
          <w:rFonts w:eastAsia="Times New Roman" w:cs="Arial"/>
          <w:b/>
          <w:szCs w:val="24"/>
          <w:lang w:eastAsia="pl-PL"/>
        </w:rPr>
        <w:t>E19/Z1</w:t>
      </w:r>
      <w:r w:rsidRPr="00675F24">
        <w:rPr>
          <w:rFonts w:eastAsia="Times New Roman" w:cs="Arial"/>
          <w:szCs w:val="24"/>
          <w:lang w:eastAsia="pl-PL"/>
        </w:rPr>
        <w:t>;</w:t>
      </w:r>
    </w:p>
    <w:p w14:paraId="394470F2"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dopalacza termicznego RTO TARMIN 8/3, z palnikiem o mocy 180 kW, spalającym do 18 Nm</w:t>
      </w:r>
      <w:r w:rsidRPr="00675F24">
        <w:rPr>
          <w:rFonts w:eastAsia="Times New Roman" w:cs="Arial"/>
          <w:szCs w:val="24"/>
          <w:vertAlign w:val="superscript"/>
          <w:lang w:eastAsia="pl-PL"/>
        </w:rPr>
        <w:t>3</w:t>
      </w:r>
      <w:r w:rsidRPr="00675F24">
        <w:rPr>
          <w:rFonts w:eastAsia="Times New Roman" w:cs="Arial"/>
          <w:szCs w:val="24"/>
          <w:lang w:eastAsia="pl-PL"/>
        </w:rPr>
        <w:t>/h gazu ziemnego, skuteczność dopalania 99%, ciepło odzyskane &gt; 92%, zanieczyszczenia odprowadzane do powietrza emitorem</w:t>
      </w:r>
      <w:r w:rsidRPr="00675F24">
        <w:rPr>
          <w:rFonts w:eastAsia="Times New Roman" w:cs="Arial"/>
          <w:b/>
          <w:szCs w:val="24"/>
          <w:lang w:eastAsia="pl-PL"/>
        </w:rPr>
        <w:t xml:space="preserve"> E39/Z1 </w:t>
      </w:r>
    </w:p>
    <w:p w14:paraId="11ADC5E4" w14:textId="77777777" w:rsidR="00675F24" w:rsidRPr="00675F24" w:rsidRDefault="00675F24" w:rsidP="00675F24">
      <w:pPr>
        <w:spacing w:after="0" w:line="276" w:lineRule="auto"/>
        <w:ind w:left="284" w:hanging="284"/>
        <w:jc w:val="both"/>
        <w:rPr>
          <w:rFonts w:eastAsia="Times New Roman" w:cs="Arial"/>
          <w:szCs w:val="24"/>
          <w:lang w:val="x-none" w:eastAsia="x-none"/>
        </w:rPr>
      </w:pPr>
      <w:r w:rsidRPr="00675F24">
        <w:rPr>
          <w:rFonts w:eastAsia="Times New Roman" w:cs="Arial"/>
          <w:szCs w:val="24"/>
          <w:lang w:val="x-none" w:eastAsia="x-none"/>
        </w:rPr>
        <w:t>- robotów do przenoszenia felg;</w:t>
      </w:r>
    </w:p>
    <w:p w14:paraId="528D645D" w14:textId="77777777" w:rsidR="00675F24" w:rsidRPr="00675F24" w:rsidRDefault="00675F24" w:rsidP="00675F24">
      <w:pPr>
        <w:spacing w:after="0" w:line="276" w:lineRule="auto"/>
        <w:ind w:left="284" w:hanging="284"/>
        <w:jc w:val="both"/>
        <w:rPr>
          <w:rFonts w:eastAsia="Times New Roman" w:cs="Arial"/>
          <w:szCs w:val="24"/>
          <w:lang w:eastAsia="x-none"/>
        </w:rPr>
      </w:pPr>
      <w:r w:rsidRPr="00675F24">
        <w:rPr>
          <w:rFonts w:eastAsia="Times New Roman" w:cs="Arial"/>
          <w:szCs w:val="24"/>
          <w:lang w:val="x-none" w:eastAsia="x-none"/>
        </w:rPr>
        <w:t>- maszyn do pakowania felg.</w:t>
      </w:r>
    </w:p>
    <w:p w14:paraId="155027E4" w14:textId="77777777" w:rsidR="00675F24" w:rsidRPr="00675F24" w:rsidRDefault="00675F24" w:rsidP="00675F24">
      <w:pPr>
        <w:spacing w:before="240" w:after="0" w:line="276" w:lineRule="auto"/>
        <w:ind w:left="357" w:hanging="357"/>
        <w:jc w:val="both"/>
        <w:rPr>
          <w:rFonts w:eastAsia="Times New Roman" w:cs="Arial"/>
          <w:b/>
          <w:szCs w:val="24"/>
          <w:u w:val="single"/>
          <w:lang w:eastAsia="x-none"/>
        </w:rPr>
      </w:pPr>
      <w:r w:rsidRPr="00675F24">
        <w:rPr>
          <w:rFonts w:eastAsia="Times New Roman" w:cs="Arial"/>
          <w:b/>
          <w:szCs w:val="24"/>
          <w:u w:val="single"/>
          <w:lang w:val="x-none" w:eastAsia="x-none"/>
        </w:rPr>
        <w:t xml:space="preserve">Zakład </w:t>
      </w:r>
      <w:r w:rsidRPr="00675F24">
        <w:rPr>
          <w:rFonts w:eastAsia="Times New Roman" w:cs="Arial"/>
          <w:b/>
          <w:szCs w:val="24"/>
          <w:u w:val="single"/>
          <w:lang w:eastAsia="x-none"/>
        </w:rPr>
        <w:t>n</w:t>
      </w:r>
      <w:r w:rsidRPr="00675F24">
        <w:rPr>
          <w:rFonts w:eastAsia="Times New Roman" w:cs="Arial"/>
          <w:b/>
          <w:szCs w:val="24"/>
          <w:u w:val="single"/>
          <w:lang w:val="x-none" w:eastAsia="x-none"/>
        </w:rPr>
        <w:t>r 4</w:t>
      </w:r>
    </w:p>
    <w:p w14:paraId="3F172314" w14:textId="77777777" w:rsidR="00675F24" w:rsidRPr="00675F24" w:rsidRDefault="00675F24" w:rsidP="00675F24">
      <w:pPr>
        <w:spacing w:after="120" w:line="276" w:lineRule="auto"/>
        <w:ind w:left="357" w:hanging="357"/>
        <w:jc w:val="both"/>
        <w:rPr>
          <w:rFonts w:eastAsia="Times New Roman" w:cs="Arial"/>
          <w:szCs w:val="24"/>
          <w:lang w:eastAsia="x-none"/>
        </w:rPr>
      </w:pPr>
      <w:r w:rsidRPr="00675F24">
        <w:rPr>
          <w:rFonts w:eastAsia="Times New Roman" w:cs="Arial"/>
          <w:b/>
          <w:szCs w:val="20"/>
          <w:lang w:eastAsia="x-none"/>
        </w:rPr>
        <w:t xml:space="preserve">I.2.3. </w:t>
      </w:r>
      <w:r w:rsidRPr="00675F24">
        <w:rPr>
          <w:rFonts w:eastAsia="Times New Roman" w:cs="Arial"/>
          <w:szCs w:val="24"/>
          <w:lang w:eastAsia="x-none"/>
        </w:rPr>
        <w:t xml:space="preserve">W skład instalacji do </w:t>
      </w:r>
      <w:r w:rsidRPr="00675F24">
        <w:rPr>
          <w:rFonts w:eastAsia="Times New Roman" w:cs="Arial"/>
          <w:szCs w:val="24"/>
          <w:lang w:val="x-none" w:eastAsia="x-none"/>
        </w:rPr>
        <w:t xml:space="preserve">wtórnego wytopu i odlewania aluminium z grupy </w:t>
      </w:r>
      <w:proofErr w:type="spellStart"/>
      <w:r w:rsidRPr="00675F24">
        <w:rPr>
          <w:rFonts w:eastAsia="Times New Roman" w:cs="Arial"/>
          <w:szCs w:val="24"/>
          <w:lang w:val="x-none" w:eastAsia="x-none"/>
        </w:rPr>
        <w:t>AlSiMg</w:t>
      </w:r>
      <w:proofErr w:type="spellEnd"/>
      <w:r w:rsidRPr="00675F24">
        <w:rPr>
          <w:rFonts w:eastAsia="Times New Roman" w:cs="Arial"/>
          <w:szCs w:val="24"/>
          <w:lang w:eastAsia="x-none"/>
        </w:rPr>
        <w:t xml:space="preserve"> </w:t>
      </w:r>
      <w:r w:rsidRPr="00675F24">
        <w:rPr>
          <w:rFonts w:eastAsia="Times New Roman" w:cs="Arial"/>
          <w:szCs w:val="24"/>
          <w:lang w:val="x-none" w:eastAsia="x-none"/>
        </w:rPr>
        <w:t>o</w:t>
      </w:r>
      <w:r w:rsidRPr="00675F24">
        <w:rPr>
          <w:rFonts w:eastAsia="Times New Roman" w:cs="Arial"/>
          <w:szCs w:val="24"/>
          <w:lang w:eastAsia="x-none"/>
        </w:rPr>
        <w:t> </w:t>
      </w:r>
      <w:r w:rsidRPr="00675F24">
        <w:rPr>
          <w:rFonts w:eastAsia="Times New Roman" w:cs="Arial"/>
          <w:szCs w:val="24"/>
          <w:lang w:val="x-none" w:eastAsia="x-none"/>
        </w:rPr>
        <w:t xml:space="preserve"> zdolności produkcyjnej </w:t>
      </w:r>
      <w:r w:rsidRPr="00675F24">
        <w:rPr>
          <w:rFonts w:eastAsia="Times New Roman" w:cs="Arial"/>
          <w:szCs w:val="24"/>
          <w:lang w:eastAsia="x-none"/>
        </w:rPr>
        <w:t>135</w:t>
      </w:r>
      <w:r w:rsidRPr="00675F24">
        <w:rPr>
          <w:rFonts w:eastAsia="Times New Roman" w:cs="Arial"/>
          <w:szCs w:val="24"/>
          <w:lang w:val="x-none" w:eastAsia="x-none"/>
        </w:rPr>
        <w:t xml:space="preserve"> Mg/dobę</w:t>
      </w:r>
      <w:r w:rsidRPr="00675F24">
        <w:rPr>
          <w:rFonts w:eastAsia="Times New Roman" w:cs="Arial"/>
          <w:szCs w:val="24"/>
          <w:lang w:eastAsia="x-none"/>
        </w:rPr>
        <w:t xml:space="preserve"> wchodzić będą:</w:t>
      </w:r>
    </w:p>
    <w:p w14:paraId="75A99A8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b/>
          <w:szCs w:val="24"/>
          <w:lang w:eastAsia="x-none"/>
        </w:rPr>
        <w:t xml:space="preserve">I.2.3.1. </w:t>
      </w:r>
      <w:r w:rsidRPr="00675F24">
        <w:rPr>
          <w:rFonts w:eastAsia="Times New Roman" w:cs="Arial"/>
          <w:szCs w:val="24"/>
          <w:lang w:eastAsia="x-none"/>
        </w:rPr>
        <w:t>Odlewnia</w:t>
      </w:r>
    </w:p>
    <w:p w14:paraId="0699BB82" w14:textId="77777777" w:rsidR="00675F24" w:rsidRPr="00675F24" w:rsidRDefault="00675F24" w:rsidP="00675F24">
      <w:pPr>
        <w:spacing w:after="0" w:line="276" w:lineRule="auto"/>
        <w:ind w:left="357" w:hanging="357"/>
        <w:jc w:val="both"/>
        <w:rPr>
          <w:rFonts w:eastAsia="Times New Roman" w:cs="Arial"/>
          <w:szCs w:val="24"/>
          <w:lang w:eastAsia="x-none"/>
        </w:rPr>
      </w:pPr>
      <w:r w:rsidRPr="00675F24">
        <w:rPr>
          <w:rFonts w:eastAsia="Times New Roman" w:cs="Arial"/>
          <w:szCs w:val="24"/>
          <w:lang w:eastAsia="x-none"/>
        </w:rPr>
        <w:t xml:space="preserve">-piece </w:t>
      </w:r>
      <w:proofErr w:type="spellStart"/>
      <w:r w:rsidRPr="00675F24">
        <w:rPr>
          <w:rFonts w:eastAsia="Times New Roman" w:cs="Arial"/>
          <w:szCs w:val="24"/>
          <w:lang w:eastAsia="x-none"/>
        </w:rPr>
        <w:t>topialne</w:t>
      </w:r>
      <w:proofErr w:type="spellEnd"/>
      <w:r w:rsidRPr="00675F24">
        <w:rPr>
          <w:rFonts w:eastAsia="Times New Roman" w:cs="Arial"/>
          <w:szCs w:val="24"/>
          <w:lang w:eastAsia="x-none"/>
        </w:rPr>
        <w:t xml:space="preserve"> gazowe: </w:t>
      </w:r>
    </w:p>
    <w:p w14:paraId="52BB1FF3" w14:textId="6F133641" w:rsidR="00675F24" w:rsidRPr="00675F24" w:rsidRDefault="00675F24" w:rsidP="00675F24">
      <w:pPr>
        <w:autoSpaceDE w:val="0"/>
        <w:autoSpaceDN w:val="0"/>
        <w:adjustRightInd w:val="0"/>
        <w:spacing w:after="0" w:line="276" w:lineRule="auto"/>
        <w:ind w:left="709" w:hanging="283"/>
        <w:jc w:val="both"/>
        <w:rPr>
          <w:rFonts w:eastAsia="Times New Roman" w:cs="Arial"/>
          <w:color w:val="FF0000"/>
          <w:szCs w:val="24"/>
          <w:lang w:eastAsia="pl-PL"/>
        </w:rPr>
      </w:pPr>
      <w:r w:rsidRPr="00675F24">
        <w:rPr>
          <w:rFonts w:eastAsia="Times New Roman" w:cs="Arial"/>
          <w:szCs w:val="24"/>
          <w:lang w:eastAsia="pl-PL"/>
        </w:rPr>
        <w:t xml:space="preserve">a) </w:t>
      </w:r>
      <w:r w:rsidRPr="00675F24">
        <w:rPr>
          <w:rFonts w:eastAsia="Times New Roman" w:cs="Arial"/>
          <w:color w:val="000000"/>
          <w:szCs w:val="24"/>
          <w:lang w:eastAsia="pl-PL"/>
        </w:rPr>
        <w:t xml:space="preserve">4 </w:t>
      </w:r>
      <w:r w:rsidRPr="00675F24">
        <w:rPr>
          <w:rFonts w:eastAsia="Times New Roman" w:cs="Arial"/>
          <w:szCs w:val="24"/>
          <w:lang w:eastAsia="pl-PL"/>
        </w:rPr>
        <w:t>p</w:t>
      </w:r>
      <w:r w:rsidRPr="00675F24">
        <w:rPr>
          <w:rFonts w:eastAsia="Times New Roman" w:cs="Arial"/>
          <w:color w:val="000000"/>
          <w:szCs w:val="24"/>
          <w:lang w:eastAsia="pl-PL"/>
        </w:rPr>
        <w:t xml:space="preserve">iece </w:t>
      </w:r>
      <w:proofErr w:type="spellStart"/>
      <w:r w:rsidRPr="00675F24">
        <w:rPr>
          <w:rFonts w:eastAsia="Times New Roman" w:cs="Arial"/>
          <w:color w:val="000000"/>
          <w:szCs w:val="24"/>
          <w:lang w:eastAsia="pl-PL"/>
        </w:rPr>
        <w:t>topialno</w:t>
      </w:r>
      <w:proofErr w:type="spellEnd"/>
      <w:r w:rsidRPr="00675F24">
        <w:rPr>
          <w:rFonts w:eastAsia="Times New Roman" w:cs="Arial"/>
          <w:color w:val="000000"/>
          <w:szCs w:val="24"/>
          <w:lang w:eastAsia="pl-PL"/>
        </w:rPr>
        <w:t>-podgrzewcze, hermetycznie zamykane, o pojemności 7 Mg</w:t>
      </w:r>
      <w:r w:rsidR="008A65AB">
        <w:rPr>
          <w:rFonts w:eastAsia="Times New Roman" w:cs="Arial"/>
          <w:color w:val="000000"/>
          <w:szCs w:val="24"/>
          <w:lang w:eastAsia="pl-PL"/>
        </w:rPr>
        <w:t xml:space="preserve"> </w:t>
      </w:r>
      <w:r w:rsidRPr="00675F24">
        <w:rPr>
          <w:rFonts w:eastAsia="Times New Roman" w:cs="Arial"/>
          <w:szCs w:val="24"/>
          <w:lang w:eastAsia="pl-PL"/>
        </w:rPr>
        <w:t>i</w:t>
      </w:r>
      <w:r w:rsidR="008A65AB">
        <w:rPr>
          <w:rFonts w:eastAsia="Times New Roman" w:cs="Arial"/>
          <w:szCs w:val="24"/>
          <w:lang w:eastAsia="pl-PL"/>
        </w:rPr>
        <w:t> </w:t>
      </w:r>
      <w:r w:rsidRPr="00675F24">
        <w:rPr>
          <w:rFonts w:eastAsia="Times New Roman" w:cs="Arial"/>
          <w:szCs w:val="24"/>
          <w:lang w:eastAsia="pl-PL"/>
        </w:rPr>
        <w:t xml:space="preserve"> wydajności wytopu 1,5 Mg/h każdy,</w:t>
      </w:r>
      <w:r w:rsidRPr="00675F24">
        <w:rPr>
          <w:rFonts w:eastAsia="Times New Roman" w:cs="Arial"/>
          <w:color w:val="000000"/>
          <w:szCs w:val="24"/>
          <w:lang w:eastAsia="pl-PL"/>
        </w:rPr>
        <w:t xml:space="preserve"> </w:t>
      </w:r>
      <w:r w:rsidRPr="00675F24">
        <w:rPr>
          <w:rFonts w:eastAsia="Times New Roman" w:cs="Arial"/>
          <w:szCs w:val="24"/>
          <w:lang w:eastAsia="pl-PL"/>
        </w:rPr>
        <w:t xml:space="preserve">wyposażone w uszczelnione okna wsadowe – zanieczyszczenia odprowadzane będą do atmosfery emitorami: </w:t>
      </w:r>
      <w:r w:rsidRPr="00675F24">
        <w:rPr>
          <w:rFonts w:eastAsia="Times New Roman" w:cs="Arial"/>
          <w:b/>
          <w:szCs w:val="24"/>
          <w:lang w:eastAsia="pl-PL"/>
        </w:rPr>
        <w:t>E3/Z4</w:t>
      </w:r>
      <w:r w:rsidRPr="00675F24">
        <w:rPr>
          <w:rFonts w:eastAsia="Times New Roman" w:cs="Arial"/>
          <w:szCs w:val="24"/>
          <w:lang w:eastAsia="pl-PL"/>
        </w:rPr>
        <w:t xml:space="preserve"> (piec Nr 1), </w:t>
      </w:r>
      <w:r w:rsidRPr="00675F24">
        <w:rPr>
          <w:rFonts w:eastAsia="Times New Roman" w:cs="Arial"/>
          <w:b/>
          <w:szCs w:val="24"/>
          <w:lang w:eastAsia="pl-PL"/>
        </w:rPr>
        <w:t>E4/Z4</w:t>
      </w:r>
      <w:r w:rsidRPr="00675F24">
        <w:rPr>
          <w:rFonts w:eastAsia="Times New Roman" w:cs="Arial"/>
          <w:szCs w:val="24"/>
          <w:lang w:eastAsia="pl-PL"/>
        </w:rPr>
        <w:t xml:space="preserve"> (piec Nr 2), </w:t>
      </w:r>
      <w:r w:rsidRPr="00675F24">
        <w:rPr>
          <w:rFonts w:eastAsia="Times New Roman" w:cs="Arial"/>
          <w:b/>
          <w:szCs w:val="24"/>
          <w:lang w:eastAsia="pl-PL"/>
        </w:rPr>
        <w:t>E5/Z4</w:t>
      </w:r>
      <w:r w:rsidRPr="00675F24">
        <w:rPr>
          <w:rFonts w:eastAsia="Times New Roman" w:cs="Arial"/>
          <w:szCs w:val="24"/>
          <w:lang w:eastAsia="pl-PL"/>
        </w:rPr>
        <w:t xml:space="preserve"> (piec Nr 3) oraz </w:t>
      </w:r>
      <w:r w:rsidRPr="00675F24">
        <w:rPr>
          <w:rFonts w:eastAsia="Times New Roman" w:cs="Arial"/>
          <w:b/>
          <w:szCs w:val="24"/>
          <w:lang w:eastAsia="pl-PL"/>
        </w:rPr>
        <w:t>E7/Z4</w:t>
      </w:r>
      <w:r w:rsidRPr="00675F24">
        <w:rPr>
          <w:rFonts w:eastAsia="Times New Roman" w:cs="Arial"/>
          <w:szCs w:val="24"/>
          <w:lang w:eastAsia="pl-PL"/>
        </w:rPr>
        <w:t xml:space="preserve"> (piec Nr 4) z</w:t>
      </w:r>
      <w:r w:rsidR="008A65AB">
        <w:rPr>
          <w:rFonts w:eastAsia="Times New Roman" w:cs="Arial"/>
          <w:szCs w:val="24"/>
          <w:lang w:eastAsia="pl-PL"/>
        </w:rPr>
        <w:t xml:space="preserve">  </w:t>
      </w:r>
      <w:r w:rsidRPr="00675F24">
        <w:rPr>
          <w:rFonts w:eastAsia="Times New Roman" w:cs="Arial"/>
          <w:szCs w:val="24"/>
          <w:lang w:eastAsia="pl-PL"/>
        </w:rPr>
        <w:t>dodatkowo zamontowanym rekuperatorem ciepła;</w:t>
      </w:r>
    </w:p>
    <w:p w14:paraId="6FC5902E" w14:textId="20F79F43" w:rsidR="00675F24" w:rsidRPr="00675F24" w:rsidRDefault="00675F24" w:rsidP="00675F24">
      <w:pPr>
        <w:autoSpaceDE w:val="0"/>
        <w:autoSpaceDN w:val="0"/>
        <w:adjustRightInd w:val="0"/>
        <w:spacing w:after="0" w:line="276" w:lineRule="auto"/>
        <w:ind w:left="709" w:hanging="283"/>
        <w:jc w:val="both"/>
        <w:rPr>
          <w:rFonts w:eastAsia="Times New Roman" w:cs="Arial"/>
          <w:szCs w:val="24"/>
          <w:lang w:eastAsia="pl-PL"/>
        </w:rPr>
      </w:pPr>
      <w:r w:rsidRPr="00675F24">
        <w:rPr>
          <w:rFonts w:eastAsia="Times New Roman" w:cs="Arial"/>
          <w:szCs w:val="24"/>
          <w:lang w:eastAsia="pl-PL"/>
        </w:rPr>
        <w:t xml:space="preserve">b) </w:t>
      </w:r>
      <w:r w:rsidRPr="00675F24">
        <w:rPr>
          <w:rFonts w:eastAsia="Times New Roman" w:cs="Arial"/>
          <w:bCs/>
          <w:color w:val="000000"/>
          <w:szCs w:val="24"/>
          <w:lang w:eastAsia="pl-PL"/>
        </w:rPr>
        <w:t xml:space="preserve">2 piece wannowe </w:t>
      </w:r>
      <w:r w:rsidRPr="00675F24">
        <w:rPr>
          <w:rFonts w:eastAsia="Times New Roman" w:cs="Arial"/>
          <w:szCs w:val="24"/>
          <w:lang w:eastAsia="pl-PL"/>
        </w:rPr>
        <w:t>ZPF typ SP-G1T10 o mocy 1260 kW i pojemności 2100 kg</w:t>
      </w:r>
      <w:r w:rsidR="008A65AB">
        <w:rPr>
          <w:rFonts w:eastAsia="Times New Roman" w:cs="Arial"/>
          <w:bCs/>
          <w:color w:val="000000"/>
          <w:szCs w:val="24"/>
          <w:lang w:eastAsia="pl-PL"/>
        </w:rPr>
        <w:t xml:space="preserve"> </w:t>
      </w:r>
      <w:r w:rsidRPr="00675F24">
        <w:rPr>
          <w:rFonts w:eastAsia="Times New Roman" w:cs="Arial"/>
          <w:bCs/>
          <w:color w:val="000000"/>
          <w:szCs w:val="24"/>
          <w:lang w:eastAsia="pl-PL"/>
        </w:rPr>
        <w:t xml:space="preserve">do wytopu wiór hermetycznie zamykane </w:t>
      </w:r>
      <w:r w:rsidRPr="00675F24">
        <w:rPr>
          <w:rFonts w:eastAsia="Times New Roman" w:cs="Arial"/>
          <w:szCs w:val="24"/>
          <w:lang w:eastAsia="pl-PL"/>
        </w:rPr>
        <w:t>i wydajności wytopu  1,0 Mg/h każdy.</w:t>
      </w:r>
      <w:r w:rsidRPr="00675F24">
        <w:rPr>
          <w:rFonts w:eastAsia="Times New Roman" w:cs="Arial"/>
          <w:color w:val="00B0F0"/>
          <w:szCs w:val="24"/>
          <w:lang w:eastAsia="pl-PL"/>
        </w:rPr>
        <w:t xml:space="preserve"> </w:t>
      </w:r>
      <w:r w:rsidRPr="00675F24">
        <w:rPr>
          <w:rFonts w:eastAsia="Times New Roman" w:cs="Arial"/>
          <w:szCs w:val="24"/>
          <w:lang w:eastAsia="pl-PL"/>
        </w:rPr>
        <w:t xml:space="preserve">Zanieczyszczenia odprowadzane będą do atmosfery emitorami </w:t>
      </w:r>
      <w:r w:rsidRPr="00675F24">
        <w:rPr>
          <w:rFonts w:eastAsia="Times New Roman" w:cs="Arial"/>
          <w:b/>
          <w:szCs w:val="24"/>
          <w:lang w:eastAsia="pl-PL"/>
        </w:rPr>
        <w:t>E1/Z4</w:t>
      </w:r>
      <w:r w:rsidRPr="00675F24">
        <w:rPr>
          <w:rFonts w:eastAsia="Times New Roman" w:cs="Arial"/>
          <w:szCs w:val="24"/>
          <w:lang w:eastAsia="pl-PL"/>
        </w:rPr>
        <w:t xml:space="preserve"> i </w:t>
      </w:r>
      <w:r w:rsidRPr="00675F24">
        <w:rPr>
          <w:rFonts w:eastAsia="Times New Roman" w:cs="Arial"/>
          <w:b/>
          <w:szCs w:val="24"/>
          <w:lang w:eastAsia="pl-PL"/>
        </w:rPr>
        <w:t>E2/Z4</w:t>
      </w:r>
      <w:r w:rsidRPr="00675F24">
        <w:rPr>
          <w:rFonts w:eastAsia="Times New Roman" w:cs="Arial"/>
          <w:szCs w:val="24"/>
          <w:lang w:eastAsia="pl-PL"/>
        </w:rPr>
        <w:t>;</w:t>
      </w:r>
    </w:p>
    <w:p w14:paraId="09392BED" w14:textId="47B3A2FA"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- 2 urządzenia do rafinacji o zużyciu argonu lub azotu 3 – 50 dm</w:t>
      </w:r>
      <w:r w:rsidRPr="00675F24">
        <w:rPr>
          <w:rFonts w:eastAsia="Times New Roman" w:cs="Arial"/>
          <w:szCs w:val="24"/>
          <w:vertAlign w:val="superscript"/>
          <w:lang w:eastAsia="pl-PL"/>
        </w:rPr>
        <w:t>3</w:t>
      </w:r>
      <w:r w:rsidRPr="00675F24">
        <w:rPr>
          <w:rFonts w:eastAsia="Times New Roman" w:cs="Arial"/>
          <w:szCs w:val="24"/>
          <w:lang w:eastAsia="pl-PL"/>
        </w:rPr>
        <w:t>/min, opary wraz</w:t>
      </w:r>
      <w:r w:rsidR="008A65AB">
        <w:rPr>
          <w:rFonts w:eastAsia="Times New Roman" w:cs="Arial"/>
          <w:szCs w:val="24"/>
          <w:lang w:eastAsia="pl-PL"/>
        </w:rPr>
        <w:t xml:space="preserve"> </w:t>
      </w:r>
      <w:r w:rsidRPr="00675F24">
        <w:rPr>
          <w:rFonts w:eastAsia="Times New Roman" w:cs="Arial"/>
          <w:szCs w:val="24"/>
          <w:lang w:eastAsia="pl-PL"/>
        </w:rPr>
        <w:t>z</w:t>
      </w:r>
      <w:r w:rsidR="008A65AB">
        <w:rPr>
          <w:rFonts w:eastAsia="Times New Roman" w:cs="Arial"/>
          <w:szCs w:val="24"/>
          <w:lang w:eastAsia="pl-PL"/>
        </w:rPr>
        <w:t> </w:t>
      </w:r>
      <w:r w:rsidRPr="00675F24">
        <w:rPr>
          <w:rFonts w:eastAsia="Times New Roman" w:cs="Arial"/>
          <w:szCs w:val="24"/>
          <w:lang w:eastAsia="pl-PL"/>
        </w:rPr>
        <w:t xml:space="preserve"> gazami obojętnymi wprowadzane do wnętrza hali;</w:t>
      </w:r>
    </w:p>
    <w:p w14:paraId="7156D645"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- 2 linie do przygotowania wiór – rozdrabniania i osuszania o wydajności 0,5 Mg/h składające się z podajnika wibracyjnego, taśmy magnetycznej do wyłapywania części stalowych, kruszarki, dozującego przenośnika ślimakowego, wirówki, zbiornika wiórów i przenośnika ślimakowego; podającego oczyszczone wióra do pieca pod powierzchnię roztopionego aluminium. </w:t>
      </w:r>
      <w:proofErr w:type="spellStart"/>
      <w:r w:rsidRPr="00675F24">
        <w:rPr>
          <w:rFonts w:eastAsia="Times New Roman" w:cs="Arial"/>
          <w:szCs w:val="24"/>
          <w:lang w:eastAsia="pl-PL"/>
        </w:rPr>
        <w:t>Przesył</w:t>
      </w:r>
      <w:proofErr w:type="spellEnd"/>
      <w:r w:rsidRPr="00675F24">
        <w:rPr>
          <w:rFonts w:eastAsia="Times New Roman" w:cs="Arial"/>
          <w:szCs w:val="24"/>
          <w:lang w:eastAsia="pl-PL"/>
        </w:rPr>
        <w:t xml:space="preserve"> wiór odbywać się będzie hermetycznie szczelnymi rurociągami za pomocą przenośników ślimakowych;</w:t>
      </w:r>
    </w:p>
    <w:p w14:paraId="2B671798"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piła do cięcia aluminium;</w:t>
      </w:r>
    </w:p>
    <w:p w14:paraId="2D00E5E1"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myjka ultradźwiękowa do mycia kokil;</w:t>
      </w:r>
    </w:p>
    <w:p w14:paraId="167FC368"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stanowisko spawalnicze układów chłodzenia kokil, zanieczyszczenia odprowadzane będą do powietrza emitorem </w:t>
      </w:r>
      <w:r w:rsidRPr="00675F24">
        <w:rPr>
          <w:rFonts w:eastAsia="Times New Roman" w:cs="Arial"/>
          <w:b/>
          <w:szCs w:val="24"/>
          <w:lang w:eastAsia="pl-PL"/>
        </w:rPr>
        <w:t>E6/Z4</w:t>
      </w:r>
      <w:r w:rsidRPr="00675F24">
        <w:rPr>
          <w:rFonts w:eastAsia="Times New Roman" w:cs="Arial"/>
          <w:szCs w:val="24"/>
          <w:lang w:eastAsia="pl-PL"/>
        </w:rPr>
        <w:t>;</w:t>
      </w:r>
    </w:p>
    <w:p w14:paraId="3E781804"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stanowisko pastowania kokil, z którego zanieczyszczenia odprowadzane będą do powietrza emitorem </w:t>
      </w:r>
      <w:r w:rsidRPr="00675F24">
        <w:rPr>
          <w:rFonts w:eastAsia="Times New Roman" w:cs="Arial"/>
          <w:b/>
          <w:szCs w:val="24"/>
          <w:lang w:eastAsia="pl-PL"/>
        </w:rPr>
        <w:t>E11/Z4</w:t>
      </w:r>
      <w:r w:rsidRPr="00675F24">
        <w:rPr>
          <w:rFonts w:eastAsia="Times New Roman" w:cs="Arial"/>
          <w:szCs w:val="24"/>
          <w:lang w:eastAsia="pl-PL"/>
        </w:rPr>
        <w:t>;</w:t>
      </w:r>
    </w:p>
    <w:p w14:paraId="203E23E0"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tokarka do kokil;</w:t>
      </w:r>
    </w:p>
    <w:p w14:paraId="0AF31ABA"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color w:val="000000"/>
          <w:szCs w:val="24"/>
          <w:lang w:eastAsia="pl-PL"/>
        </w:rPr>
        <w:t>- oczyszczarka strumieniowa do kokil z odpylaczem komorowym. Usuwanie zanieczyszczeń pyłowych wykonywane będzie przez o</w:t>
      </w:r>
      <w:r w:rsidRPr="00675F24">
        <w:rPr>
          <w:rFonts w:eastAsia="Times New Roman" w:cs="Arial"/>
          <w:szCs w:val="24"/>
          <w:lang w:eastAsia="pl-PL"/>
        </w:rPr>
        <w:t>dpylacz komorowy składający się z  filtrów patronowych – poliestrowych oczyszczanych w sposób ciągły impulsami sprężonego powietrza. Powietrze po oczyszczeniu zawracane będzie ponownie do przestrzeni komory;</w:t>
      </w:r>
    </w:p>
    <w:p w14:paraId="2B54F696" w14:textId="77777777" w:rsidR="00675F24" w:rsidRPr="00675F24" w:rsidRDefault="00675F24" w:rsidP="00675F24">
      <w:pPr>
        <w:spacing w:after="0" w:line="276" w:lineRule="auto"/>
        <w:ind w:left="284" w:hanging="284"/>
        <w:jc w:val="both"/>
        <w:rPr>
          <w:rFonts w:eastAsia="Times New Roman" w:cs="Arial"/>
          <w:b/>
          <w:szCs w:val="24"/>
          <w:lang w:eastAsia="pl-PL"/>
        </w:rPr>
      </w:pPr>
      <w:r w:rsidRPr="00675F24">
        <w:rPr>
          <w:rFonts w:eastAsia="Times New Roman" w:cs="Arial"/>
          <w:szCs w:val="24"/>
          <w:lang w:eastAsia="pl-PL"/>
        </w:rPr>
        <w:t>- 28 maszyn</w:t>
      </w:r>
      <w:r w:rsidRPr="00675F24">
        <w:rPr>
          <w:rFonts w:eastAsia="Times New Roman" w:cs="Arial"/>
          <w:color w:val="000000"/>
          <w:szCs w:val="24"/>
          <w:lang w:eastAsia="pl-PL"/>
        </w:rPr>
        <w:t xml:space="preserve"> odlewniczych elektrycznych o pojemności użytkowej pieca 1,2 Mg i mocy 35 kW każda. </w:t>
      </w:r>
      <w:r w:rsidRPr="00675F24">
        <w:rPr>
          <w:rFonts w:eastAsia="Times New Roman" w:cs="Arial"/>
          <w:szCs w:val="24"/>
          <w:lang w:eastAsia="pl-PL"/>
        </w:rPr>
        <w:t>Przy każdej maszynie odlewniczej znajdować się będzie zbiornik na wodę o  pojemności 0,35 m</w:t>
      </w:r>
      <w:r w:rsidRPr="00675F24">
        <w:rPr>
          <w:rFonts w:eastAsia="Times New Roman" w:cs="Arial"/>
          <w:szCs w:val="24"/>
          <w:vertAlign w:val="superscript"/>
          <w:lang w:eastAsia="pl-PL"/>
        </w:rPr>
        <w:t>3</w:t>
      </w:r>
      <w:r w:rsidRPr="00675F24">
        <w:rPr>
          <w:rFonts w:eastAsia="Times New Roman" w:cs="Arial"/>
          <w:szCs w:val="24"/>
          <w:lang w:eastAsia="pl-PL"/>
        </w:rPr>
        <w:t xml:space="preserve">. Zanieczyszczenia odprowadzane będą do wnętrza hali – maszyny chłodzone będą wodą w obiegu zamkniętym; </w:t>
      </w:r>
    </w:p>
    <w:p w14:paraId="7584A7FD" w14:textId="77777777" w:rsidR="00675F24" w:rsidRPr="00675F24" w:rsidRDefault="00675F24" w:rsidP="00675F24">
      <w:pPr>
        <w:spacing w:after="0" w:line="276" w:lineRule="auto"/>
        <w:ind w:left="284" w:hanging="284"/>
        <w:jc w:val="both"/>
        <w:rPr>
          <w:rFonts w:eastAsia="Times New Roman" w:cs="Arial"/>
          <w:b/>
          <w:szCs w:val="24"/>
          <w:lang w:eastAsia="pl-PL"/>
        </w:rPr>
      </w:pPr>
      <w:r w:rsidRPr="00675F24">
        <w:rPr>
          <w:rFonts w:eastAsia="Times New Roman" w:cs="Arial"/>
          <w:szCs w:val="24"/>
          <w:lang w:eastAsia="pl-PL"/>
        </w:rPr>
        <w:t xml:space="preserve">- 3 </w:t>
      </w:r>
      <w:proofErr w:type="spellStart"/>
      <w:r w:rsidRPr="00675F24">
        <w:rPr>
          <w:rFonts w:eastAsia="Times New Roman" w:cs="Arial"/>
          <w:szCs w:val="24"/>
          <w:lang w:eastAsia="pl-PL"/>
        </w:rPr>
        <w:t>gratowarki</w:t>
      </w:r>
      <w:proofErr w:type="spellEnd"/>
      <w:r w:rsidRPr="00675F24">
        <w:rPr>
          <w:rFonts w:eastAsia="Times New Roman" w:cs="Arial"/>
          <w:szCs w:val="24"/>
          <w:lang w:eastAsia="pl-PL"/>
        </w:rPr>
        <w:t>;</w:t>
      </w:r>
    </w:p>
    <w:p w14:paraId="7D2D8A65" w14:textId="5180366C"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- 2 piece obróbki cieplnej moduł 1 (LGO do przesycania felg) i moduł 2 (ALO do starzenia felg) o mocy 2930 kW każdy, z wanną do chłodzenia w wodzie o</w:t>
      </w:r>
      <w:r w:rsidR="008A65AB">
        <w:rPr>
          <w:rFonts w:eastAsia="Times New Roman" w:cs="Arial"/>
          <w:szCs w:val="24"/>
          <w:lang w:eastAsia="pl-PL"/>
        </w:rPr>
        <w:t> </w:t>
      </w:r>
      <w:r w:rsidRPr="00675F24">
        <w:rPr>
          <w:rFonts w:eastAsia="Times New Roman" w:cs="Arial"/>
          <w:szCs w:val="24"/>
          <w:lang w:eastAsia="pl-PL"/>
        </w:rPr>
        <w:t xml:space="preserve"> pojemności 35 m</w:t>
      </w:r>
      <w:r w:rsidRPr="00675F24">
        <w:rPr>
          <w:rFonts w:eastAsia="Times New Roman" w:cs="Arial"/>
          <w:szCs w:val="24"/>
          <w:vertAlign w:val="superscript"/>
          <w:lang w:eastAsia="pl-PL"/>
        </w:rPr>
        <w:t>3</w:t>
      </w:r>
      <w:r w:rsidRPr="00675F24">
        <w:rPr>
          <w:rFonts w:eastAsia="Times New Roman" w:cs="Arial"/>
          <w:szCs w:val="24"/>
          <w:lang w:eastAsia="pl-PL"/>
        </w:rPr>
        <w:t xml:space="preserve">, zanieczyszczenia z pieców odprowadzane będą do atmosfery emitorami </w:t>
      </w:r>
      <w:r w:rsidRPr="00675F24">
        <w:rPr>
          <w:rFonts w:eastAsia="Times New Roman" w:cs="Arial"/>
          <w:b/>
          <w:szCs w:val="24"/>
          <w:lang w:eastAsia="pl-PL"/>
        </w:rPr>
        <w:t>E13/Z4</w:t>
      </w:r>
      <w:r w:rsidRPr="00675F24">
        <w:rPr>
          <w:rFonts w:eastAsia="Times New Roman" w:cs="Arial"/>
          <w:szCs w:val="24"/>
          <w:lang w:eastAsia="pl-PL"/>
        </w:rPr>
        <w:t xml:space="preserve"> i </w:t>
      </w:r>
      <w:r w:rsidRPr="00675F24">
        <w:rPr>
          <w:rFonts w:eastAsia="Times New Roman" w:cs="Arial"/>
          <w:b/>
          <w:szCs w:val="24"/>
          <w:lang w:eastAsia="pl-PL"/>
        </w:rPr>
        <w:t>E14/Z4</w:t>
      </w:r>
      <w:r w:rsidRPr="00675F24">
        <w:rPr>
          <w:rFonts w:eastAsia="Times New Roman" w:cs="Arial"/>
          <w:szCs w:val="24"/>
          <w:lang w:eastAsia="pl-PL"/>
        </w:rPr>
        <w:t xml:space="preserve"> (piec Nr 1) i </w:t>
      </w:r>
      <w:r w:rsidRPr="00675F24">
        <w:rPr>
          <w:rFonts w:eastAsia="Times New Roman" w:cs="Arial"/>
          <w:b/>
          <w:szCs w:val="24"/>
          <w:lang w:eastAsia="pl-PL"/>
        </w:rPr>
        <w:t>E15/Z4</w:t>
      </w:r>
      <w:r w:rsidRPr="00675F24">
        <w:rPr>
          <w:rFonts w:eastAsia="Times New Roman" w:cs="Arial"/>
          <w:szCs w:val="24"/>
          <w:lang w:eastAsia="pl-PL"/>
        </w:rPr>
        <w:t xml:space="preserve"> i </w:t>
      </w:r>
      <w:r w:rsidRPr="00675F24">
        <w:rPr>
          <w:rFonts w:eastAsia="Times New Roman" w:cs="Arial"/>
          <w:b/>
          <w:szCs w:val="24"/>
          <w:lang w:eastAsia="pl-PL"/>
        </w:rPr>
        <w:t>E16/Z4</w:t>
      </w:r>
      <w:r w:rsidRPr="00675F24">
        <w:rPr>
          <w:rFonts w:eastAsia="Times New Roman" w:cs="Arial"/>
          <w:szCs w:val="24"/>
          <w:lang w:eastAsia="pl-PL"/>
        </w:rPr>
        <w:t xml:space="preserve"> (piec Nr 2);</w:t>
      </w:r>
    </w:p>
    <w:p w14:paraId="57233DB3" w14:textId="77777777" w:rsidR="00675F24" w:rsidRPr="00675F24" w:rsidRDefault="00675F24" w:rsidP="00675F24">
      <w:pPr>
        <w:spacing w:after="0" w:line="276" w:lineRule="auto"/>
        <w:ind w:left="284" w:hanging="284"/>
        <w:jc w:val="both"/>
        <w:rPr>
          <w:rFonts w:eastAsia="Times New Roman" w:cs="Arial"/>
          <w:iCs/>
          <w:szCs w:val="24"/>
          <w:lang w:eastAsia="ar-SA"/>
        </w:rPr>
      </w:pPr>
      <w:r w:rsidRPr="00675F24">
        <w:rPr>
          <w:rFonts w:eastAsia="Times New Roman" w:cs="Arial"/>
          <w:szCs w:val="24"/>
          <w:lang w:eastAsia="pl-PL"/>
        </w:rPr>
        <w:t xml:space="preserve">- linia </w:t>
      </w:r>
      <w:proofErr w:type="spellStart"/>
      <w:r w:rsidRPr="00675F24">
        <w:rPr>
          <w:rFonts w:eastAsia="Times New Roman" w:cs="Arial"/>
          <w:szCs w:val="24"/>
          <w:lang w:eastAsia="pl-PL"/>
        </w:rPr>
        <w:t>Flow</w:t>
      </w:r>
      <w:proofErr w:type="spellEnd"/>
      <w:r w:rsidRPr="00675F24">
        <w:rPr>
          <w:rFonts w:eastAsia="Times New Roman" w:cs="Arial"/>
          <w:szCs w:val="24"/>
          <w:lang w:eastAsia="pl-PL"/>
        </w:rPr>
        <w:t>-Forming składająca się z</w:t>
      </w:r>
      <w:r w:rsidRPr="00675F24">
        <w:rPr>
          <w:rFonts w:eastAsia="Times New Roman" w:cs="Arial"/>
          <w:iCs/>
          <w:szCs w:val="24"/>
          <w:lang w:eastAsia="ar-SA"/>
        </w:rPr>
        <w:t xml:space="preserve"> walcarki do kół i dwóch pieców podgrzewczych gazowych </w:t>
      </w:r>
      <w:proofErr w:type="spellStart"/>
      <w:r w:rsidRPr="00675F24">
        <w:rPr>
          <w:rFonts w:eastAsia="Times New Roman" w:cs="Arial"/>
          <w:iCs/>
          <w:szCs w:val="24"/>
          <w:lang w:eastAsia="ar-SA"/>
        </w:rPr>
        <w:t>Flow</w:t>
      </w:r>
      <w:proofErr w:type="spellEnd"/>
      <w:r w:rsidRPr="00675F24">
        <w:rPr>
          <w:rFonts w:eastAsia="Times New Roman" w:cs="Arial"/>
          <w:iCs/>
          <w:szCs w:val="24"/>
          <w:lang w:eastAsia="ar-SA"/>
        </w:rPr>
        <w:t xml:space="preserve">-Forming – o mocy 640 kW, z której zanieczyszczenia odprowadzane będą do powietrza emitorem </w:t>
      </w:r>
      <w:r w:rsidRPr="00675F24">
        <w:rPr>
          <w:rFonts w:eastAsia="Times New Roman" w:cs="Arial"/>
          <w:b/>
          <w:iCs/>
          <w:szCs w:val="24"/>
          <w:lang w:eastAsia="ar-SA"/>
        </w:rPr>
        <w:t>E37/Z4</w:t>
      </w:r>
      <w:r w:rsidRPr="00675F24">
        <w:rPr>
          <w:rFonts w:eastAsia="Times New Roman" w:cs="Arial"/>
          <w:iCs/>
          <w:szCs w:val="24"/>
          <w:lang w:eastAsia="ar-SA"/>
        </w:rPr>
        <w:t>.</w:t>
      </w:r>
    </w:p>
    <w:p w14:paraId="4FD8E00A" w14:textId="77777777" w:rsidR="00675F24" w:rsidRPr="00675F24" w:rsidRDefault="00675F24" w:rsidP="008A65AB">
      <w:pPr>
        <w:spacing w:before="240" w:after="0" w:line="276" w:lineRule="auto"/>
        <w:jc w:val="both"/>
        <w:rPr>
          <w:rFonts w:eastAsia="Times New Roman" w:cs="Arial"/>
          <w:bCs/>
          <w:szCs w:val="24"/>
          <w:lang w:eastAsia="pl-PL"/>
        </w:rPr>
      </w:pPr>
      <w:r w:rsidRPr="00675F24">
        <w:rPr>
          <w:rFonts w:eastAsia="Times New Roman" w:cs="Arial"/>
          <w:b/>
          <w:szCs w:val="24"/>
          <w:lang w:eastAsia="pl-PL"/>
        </w:rPr>
        <w:t xml:space="preserve">I.2.3.2. </w:t>
      </w:r>
      <w:r w:rsidRPr="00675F24">
        <w:rPr>
          <w:rFonts w:eastAsia="Times New Roman" w:cs="Arial"/>
          <w:szCs w:val="24"/>
          <w:lang w:eastAsia="pl-PL"/>
        </w:rPr>
        <w:t>O</w:t>
      </w:r>
      <w:r w:rsidRPr="00675F24">
        <w:rPr>
          <w:rFonts w:eastAsia="Times New Roman" w:cs="Arial"/>
          <w:bCs/>
          <w:szCs w:val="24"/>
          <w:lang w:eastAsia="pl-PL"/>
        </w:rPr>
        <w:t>bróbka mechaniczna felg:</w:t>
      </w:r>
    </w:p>
    <w:p w14:paraId="4E17D2A6"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- 3 aparaty RTG;</w:t>
      </w:r>
    </w:p>
    <w:p w14:paraId="02F8FD2E"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- 2 stacje znakowania;</w:t>
      </w:r>
    </w:p>
    <w:p w14:paraId="25157D24"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- 3 wyważarki automatyczne;</w:t>
      </w:r>
    </w:p>
    <w:p w14:paraId="446EA718"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linia poprawy niewyważania;</w:t>
      </w:r>
    </w:p>
    <w:p w14:paraId="640D2C77"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- 3 maszyny pomiarowe w linii; </w:t>
      </w:r>
    </w:p>
    <w:p w14:paraId="686FCEE2"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- 3 maszyny do badania szczelności; </w:t>
      </w:r>
    </w:p>
    <w:p w14:paraId="2460A565"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- 4 wiertarki do usuwania nadlewu; </w:t>
      </w:r>
    </w:p>
    <w:p w14:paraId="2AB5DFBF"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- 11 linii obróbczych;</w:t>
      </w:r>
    </w:p>
    <w:p w14:paraId="1E5563E0"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- 1 manualna linia obróbcza:</w:t>
      </w:r>
    </w:p>
    <w:p w14:paraId="4CE558C6" w14:textId="44271AA3"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- 2 myjki tunelowe LOI, zanieczyszczenia z pieców grzewczych myjek Nr 1 i Nr 2 o</w:t>
      </w:r>
      <w:r w:rsidR="008A65AB">
        <w:rPr>
          <w:rFonts w:eastAsia="Times New Roman" w:cs="Arial"/>
          <w:szCs w:val="24"/>
          <w:lang w:eastAsia="pl-PL"/>
        </w:rPr>
        <w:t> </w:t>
      </w:r>
      <w:r w:rsidRPr="00675F24">
        <w:rPr>
          <w:rFonts w:eastAsia="Times New Roman" w:cs="Arial"/>
          <w:szCs w:val="24"/>
          <w:lang w:eastAsia="pl-PL"/>
        </w:rPr>
        <w:t xml:space="preserve"> mocy 189 kW odprowadzane będą do atmosfery emitorami </w:t>
      </w:r>
      <w:r w:rsidRPr="00675F24">
        <w:rPr>
          <w:rFonts w:eastAsia="Times New Roman" w:cs="Arial"/>
          <w:b/>
          <w:szCs w:val="24"/>
          <w:lang w:eastAsia="pl-PL"/>
        </w:rPr>
        <w:t>E9/Z4</w:t>
      </w:r>
      <w:r w:rsidRPr="00675F24">
        <w:rPr>
          <w:rFonts w:eastAsia="Times New Roman" w:cs="Arial"/>
          <w:szCs w:val="24"/>
          <w:lang w:eastAsia="pl-PL"/>
        </w:rPr>
        <w:t xml:space="preserve"> i </w:t>
      </w:r>
      <w:r w:rsidRPr="00675F24">
        <w:rPr>
          <w:rFonts w:eastAsia="Times New Roman" w:cs="Arial"/>
          <w:b/>
          <w:szCs w:val="24"/>
          <w:lang w:eastAsia="pl-PL"/>
        </w:rPr>
        <w:t>E10/Z4</w:t>
      </w:r>
      <w:r w:rsidRPr="00675F24">
        <w:rPr>
          <w:rFonts w:eastAsia="Times New Roman" w:cs="Arial"/>
          <w:szCs w:val="24"/>
          <w:lang w:eastAsia="pl-PL"/>
        </w:rPr>
        <w:t xml:space="preserve"> oraz </w:t>
      </w:r>
      <w:r w:rsidRPr="00675F24">
        <w:rPr>
          <w:rFonts w:eastAsia="Times New Roman" w:cs="Arial"/>
          <w:b/>
          <w:szCs w:val="24"/>
          <w:lang w:eastAsia="pl-PL"/>
        </w:rPr>
        <w:t>E33/Z4</w:t>
      </w:r>
      <w:r w:rsidRPr="00675F24">
        <w:rPr>
          <w:rFonts w:eastAsia="Times New Roman" w:cs="Arial"/>
          <w:szCs w:val="24"/>
          <w:lang w:eastAsia="pl-PL"/>
        </w:rPr>
        <w:t xml:space="preserve"> i </w:t>
      </w:r>
      <w:r w:rsidRPr="00675F24">
        <w:rPr>
          <w:rFonts w:eastAsia="Times New Roman" w:cs="Arial"/>
          <w:b/>
          <w:szCs w:val="24"/>
          <w:lang w:eastAsia="pl-PL"/>
        </w:rPr>
        <w:t>E34/Z4</w:t>
      </w:r>
      <w:r w:rsidRPr="00675F24">
        <w:rPr>
          <w:rFonts w:eastAsia="Times New Roman" w:cs="Arial"/>
          <w:szCs w:val="24"/>
          <w:lang w:eastAsia="pl-PL"/>
        </w:rPr>
        <w:t>;</w:t>
      </w:r>
    </w:p>
    <w:p w14:paraId="158B79F3"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śrutownica z zamkniętym obiegiem śrutu i powietrza;</w:t>
      </w:r>
    </w:p>
    <w:p w14:paraId="22D226D6"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- 12 maszyn do czyszczenia kół; </w:t>
      </w:r>
    </w:p>
    <w:p w14:paraId="7328A51F" w14:textId="77777777"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- 12 maszyn do polerowania z których zanieczyszczenia poprzez filtr mokry odprowadzane będą do powietrza emitorem</w:t>
      </w:r>
      <w:r w:rsidRPr="00675F24">
        <w:rPr>
          <w:rFonts w:eastAsia="Times New Roman" w:cs="Arial"/>
          <w:b/>
          <w:szCs w:val="24"/>
          <w:lang w:eastAsia="pl-PL"/>
        </w:rPr>
        <w:t xml:space="preserve"> E36/Z4</w:t>
      </w:r>
      <w:r w:rsidRPr="00675F24">
        <w:rPr>
          <w:rFonts w:eastAsia="Times New Roman" w:cs="Arial"/>
          <w:szCs w:val="24"/>
          <w:lang w:eastAsia="pl-PL"/>
        </w:rPr>
        <w:t>;</w:t>
      </w:r>
    </w:p>
    <w:p w14:paraId="79539E1B" w14:textId="2B35B4DC" w:rsidR="00675F24" w:rsidRPr="00675F24" w:rsidRDefault="00675F24" w:rsidP="00675F24">
      <w:pPr>
        <w:spacing w:after="0" w:line="276" w:lineRule="auto"/>
        <w:ind w:left="284" w:hanging="284"/>
        <w:jc w:val="both"/>
        <w:rPr>
          <w:rFonts w:eastAsia="Times New Roman" w:cs="Arial"/>
          <w:color w:val="FF0000"/>
          <w:szCs w:val="24"/>
          <w:lang w:eastAsia="pl-PL"/>
        </w:rPr>
      </w:pPr>
      <w:r w:rsidRPr="00675F24">
        <w:rPr>
          <w:rFonts w:eastAsia="Times New Roman" w:cs="Arial"/>
          <w:szCs w:val="24"/>
          <w:lang w:eastAsia="pl-PL"/>
        </w:rPr>
        <w:t>- myjka tunelowa felg  po polerowaniu - zanieczyszczenia z pieca grzewczego myjki o</w:t>
      </w:r>
      <w:r w:rsidR="008A65AB">
        <w:rPr>
          <w:rFonts w:eastAsia="Times New Roman" w:cs="Arial"/>
          <w:szCs w:val="24"/>
          <w:lang w:eastAsia="pl-PL"/>
        </w:rPr>
        <w:t> </w:t>
      </w:r>
      <w:r w:rsidRPr="00675F24">
        <w:rPr>
          <w:rFonts w:eastAsia="Times New Roman" w:cs="Arial"/>
          <w:szCs w:val="24"/>
          <w:lang w:eastAsia="pl-PL"/>
        </w:rPr>
        <w:t xml:space="preserve"> mocy 52+189 kW odprowadzane będą do atmosfery emitorami </w:t>
      </w:r>
      <w:r w:rsidRPr="00675F24">
        <w:rPr>
          <w:rFonts w:eastAsia="Times New Roman" w:cs="Arial"/>
          <w:b/>
          <w:szCs w:val="24"/>
          <w:lang w:eastAsia="pl-PL"/>
        </w:rPr>
        <w:t>E17/Z4</w:t>
      </w:r>
      <w:r w:rsidRPr="00675F24">
        <w:rPr>
          <w:rFonts w:eastAsia="Times New Roman" w:cs="Arial"/>
          <w:color w:val="FF0000"/>
          <w:szCs w:val="24"/>
          <w:lang w:eastAsia="pl-PL"/>
        </w:rPr>
        <w:t xml:space="preserve"> </w:t>
      </w:r>
      <w:r w:rsidRPr="00675F24">
        <w:rPr>
          <w:rFonts w:eastAsia="Times New Roman" w:cs="Arial"/>
          <w:szCs w:val="24"/>
          <w:lang w:eastAsia="pl-PL"/>
        </w:rPr>
        <w:t xml:space="preserve">i </w:t>
      </w:r>
      <w:r w:rsidRPr="00675F24">
        <w:rPr>
          <w:rFonts w:eastAsia="Times New Roman" w:cs="Arial"/>
          <w:b/>
          <w:szCs w:val="24"/>
          <w:lang w:eastAsia="pl-PL"/>
        </w:rPr>
        <w:t>E35/Z4.</w:t>
      </w:r>
    </w:p>
    <w:p w14:paraId="17E557CA" w14:textId="77777777" w:rsidR="00675F24" w:rsidRPr="00675F24" w:rsidRDefault="00675F24" w:rsidP="00675F24">
      <w:pPr>
        <w:spacing w:after="0" w:line="276" w:lineRule="auto"/>
        <w:ind w:left="284" w:hanging="284"/>
        <w:jc w:val="both"/>
        <w:rPr>
          <w:rFonts w:eastAsia="Times New Roman" w:cs="Arial"/>
          <w:color w:val="FF0000"/>
          <w:szCs w:val="24"/>
          <w:lang w:eastAsia="pl-PL"/>
        </w:rPr>
      </w:pPr>
      <w:r w:rsidRPr="00675F24">
        <w:rPr>
          <w:rFonts w:eastAsia="Times New Roman" w:cs="Arial"/>
          <w:b/>
          <w:szCs w:val="24"/>
          <w:lang w:eastAsia="pl-PL"/>
        </w:rPr>
        <w:t xml:space="preserve">I.2.4. </w:t>
      </w:r>
      <w:r w:rsidRPr="00675F24">
        <w:rPr>
          <w:rFonts w:eastAsia="Times New Roman" w:cs="Arial"/>
          <w:szCs w:val="24"/>
          <w:lang w:eastAsia="pl-PL"/>
        </w:rPr>
        <w:t>W skład instalacji malowania proszkowego i lakierowania felg o zużyciu rozpuszczalników organicznych 435 Mg/rok wchodzić będą:</w:t>
      </w:r>
    </w:p>
    <w:p w14:paraId="54659C1A" w14:textId="77777777" w:rsidR="00675F24" w:rsidRPr="00675F24" w:rsidRDefault="00675F24" w:rsidP="00675F24">
      <w:pPr>
        <w:spacing w:before="120" w:after="240" w:line="276" w:lineRule="auto"/>
        <w:ind w:left="709" w:hanging="709"/>
        <w:jc w:val="both"/>
        <w:rPr>
          <w:rFonts w:ascii="Cambria" w:eastAsia="Times New Roman" w:hAnsi="Cambria" w:cs="Times New Roman"/>
          <w:szCs w:val="24"/>
          <w:lang w:eastAsia="pl-PL"/>
        </w:rPr>
      </w:pPr>
      <w:r w:rsidRPr="00675F24">
        <w:rPr>
          <w:rFonts w:eastAsia="Times New Roman" w:cs="Arial"/>
          <w:b/>
          <w:szCs w:val="24"/>
          <w:lang w:eastAsia="pl-PL"/>
        </w:rPr>
        <w:t>I.2.4.1.</w:t>
      </w:r>
      <w:r w:rsidRPr="00675F24">
        <w:rPr>
          <w:rFonts w:eastAsia="Times New Roman" w:cs="Arial"/>
          <w:szCs w:val="24"/>
          <w:lang w:eastAsia="pl-PL"/>
        </w:rPr>
        <w:t xml:space="preserve"> </w:t>
      </w:r>
      <w:r w:rsidRPr="00675F24">
        <w:rPr>
          <w:rFonts w:eastAsia="Times New Roman" w:cs="Arial"/>
          <w:bCs/>
          <w:szCs w:val="24"/>
          <w:lang w:eastAsia="pl-PL"/>
        </w:rPr>
        <w:t>Mycie felg z oczyszczalnią ścieków</w:t>
      </w:r>
      <w:r w:rsidRPr="00675F24">
        <w:rPr>
          <w:rFonts w:ascii="Cambria" w:eastAsia="Times New Roman" w:hAnsi="Cambria" w:cs="Times New Roman"/>
          <w:bCs/>
          <w:szCs w:val="24"/>
          <w:lang w:eastAsia="pl-PL"/>
        </w:rPr>
        <w:t xml:space="preserve"> </w:t>
      </w:r>
    </w:p>
    <w:p w14:paraId="5922625E" w14:textId="77777777" w:rsidR="00675F24" w:rsidRPr="00675F24" w:rsidRDefault="00675F24" w:rsidP="00675F24">
      <w:pPr>
        <w:spacing w:before="120" w:after="0" w:line="276" w:lineRule="auto"/>
        <w:jc w:val="both"/>
        <w:rPr>
          <w:rFonts w:eastAsia="Times New Roman" w:cs="Arial"/>
          <w:szCs w:val="24"/>
          <w:lang w:eastAsia="pl-PL"/>
        </w:rPr>
      </w:pPr>
      <w:r w:rsidRPr="00675F24">
        <w:rPr>
          <w:rFonts w:ascii="Cambria" w:eastAsia="Times New Roman" w:hAnsi="Cambria" w:cs="Times New Roman"/>
          <w:b/>
          <w:sz w:val="20"/>
          <w:szCs w:val="24"/>
          <w:lang w:eastAsia="pl-PL"/>
        </w:rPr>
        <w:t xml:space="preserve">- </w:t>
      </w:r>
      <w:r w:rsidRPr="00675F24">
        <w:rPr>
          <w:rFonts w:eastAsia="Times New Roman" w:cs="Arial"/>
          <w:szCs w:val="24"/>
          <w:lang w:eastAsia="pl-PL"/>
        </w:rPr>
        <w:t>linia do przygotowania felg przed malowaniem w</w:t>
      </w:r>
      <w:r w:rsidRPr="00675F24">
        <w:rPr>
          <w:rFonts w:eastAsia="Times New Roman" w:cs="Arial"/>
          <w:bCs/>
          <w:iCs/>
          <w:szCs w:val="24"/>
          <w:lang w:eastAsia="pl-PL"/>
        </w:rPr>
        <w:t xml:space="preserve"> skład której wchodzić będzie</w:t>
      </w:r>
      <w:r w:rsidRPr="00675F24">
        <w:rPr>
          <w:rFonts w:eastAsia="Times New Roman" w:cs="Arial"/>
          <w:bCs/>
          <w:szCs w:val="24"/>
          <w:lang w:eastAsia="pl-PL"/>
        </w:rPr>
        <w:t xml:space="preserve"> 16 wanien o  pojemności 35,5 m</w:t>
      </w:r>
      <w:r w:rsidRPr="00675F24">
        <w:rPr>
          <w:rFonts w:eastAsia="Times New Roman" w:cs="Arial"/>
          <w:bCs/>
          <w:szCs w:val="24"/>
          <w:vertAlign w:val="superscript"/>
          <w:lang w:eastAsia="pl-PL"/>
        </w:rPr>
        <w:t>3</w:t>
      </w:r>
      <w:r w:rsidRPr="00675F24">
        <w:rPr>
          <w:rFonts w:eastAsia="Times New Roman" w:cs="Arial"/>
          <w:bCs/>
          <w:szCs w:val="24"/>
          <w:lang w:eastAsia="pl-PL"/>
        </w:rPr>
        <w:t xml:space="preserve"> do odtłuszczania w wodzie z dodatkiem środków aktywnych.</w:t>
      </w:r>
      <w:r w:rsidRPr="00675F24">
        <w:rPr>
          <w:rFonts w:eastAsia="Times New Roman" w:cs="Arial"/>
          <w:szCs w:val="24"/>
          <w:lang w:eastAsia="pl-PL"/>
        </w:rPr>
        <w:t xml:space="preserve"> Poziom stężeń kąpieli w wannach będzie monitorowany przy pomocy mierników przewodności. Ogrzewanie elektryczne. Wszystkie wanny umiejscowione będą w szczelnym tunelu. Pierwsza wanna wyposażona będzie w 3 filtry jednoworkowe do wyłapywania wiórów i osadów stanowiących zanieczyszczenie felg. W wannach przed ssaniem pomp, zainstalowane będą </w:t>
      </w:r>
      <w:proofErr w:type="spellStart"/>
      <w:r w:rsidRPr="00675F24">
        <w:rPr>
          <w:rFonts w:eastAsia="Times New Roman" w:cs="Arial"/>
          <w:szCs w:val="24"/>
          <w:lang w:eastAsia="pl-PL"/>
        </w:rPr>
        <w:t>łatwodemontowalne</w:t>
      </w:r>
      <w:proofErr w:type="spellEnd"/>
      <w:r w:rsidRPr="00675F24">
        <w:rPr>
          <w:rFonts w:eastAsia="Times New Roman" w:cs="Arial"/>
          <w:szCs w:val="24"/>
          <w:lang w:eastAsia="pl-PL"/>
        </w:rPr>
        <w:t xml:space="preserve"> filtry. </w:t>
      </w:r>
    </w:p>
    <w:p w14:paraId="17249095"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stacja oczyszczania ścieków w skład której wchodzić będą:</w:t>
      </w:r>
    </w:p>
    <w:p w14:paraId="70CB7533" w14:textId="77777777"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a) zbiornik magazynowy na ścieki kwaśne i zasadowe o pojemności 20 m</w:t>
      </w:r>
      <w:r w:rsidRPr="00675F24">
        <w:rPr>
          <w:rFonts w:eastAsia="Times New Roman" w:cs="Arial"/>
          <w:szCs w:val="24"/>
          <w:vertAlign w:val="superscript"/>
          <w:lang w:eastAsia="pl-PL"/>
        </w:rPr>
        <w:t>3</w:t>
      </w:r>
      <w:r w:rsidRPr="00675F24">
        <w:rPr>
          <w:rFonts w:eastAsia="Times New Roman" w:cs="Arial"/>
          <w:szCs w:val="24"/>
          <w:lang w:eastAsia="pl-PL"/>
        </w:rPr>
        <w:t>, wyposażony w sondę poziomu, pokrywę oraz pompę samozasysająca;</w:t>
      </w:r>
    </w:p>
    <w:p w14:paraId="485C13E6" w14:textId="2F220E74" w:rsidR="00675F24" w:rsidRPr="00675F24" w:rsidRDefault="00675F24" w:rsidP="00675F24">
      <w:pPr>
        <w:spacing w:after="0" w:line="276" w:lineRule="auto"/>
        <w:ind w:left="567"/>
        <w:jc w:val="both"/>
        <w:rPr>
          <w:rFonts w:ascii="Cambria" w:eastAsia="Times New Roman" w:hAnsi="Cambria" w:cs="Calibri"/>
          <w:sz w:val="20"/>
          <w:szCs w:val="20"/>
          <w:lang w:eastAsia="pl-PL"/>
        </w:rPr>
      </w:pPr>
      <w:r w:rsidRPr="00675F24">
        <w:rPr>
          <w:rFonts w:eastAsia="Times New Roman" w:cs="Arial"/>
          <w:szCs w:val="24"/>
          <w:lang w:eastAsia="pl-PL"/>
        </w:rPr>
        <w:t>b) zbiornik magazynowy kąpieli zasadowych o pojemności 15 m</w:t>
      </w:r>
      <w:r w:rsidRPr="00675F24">
        <w:rPr>
          <w:rFonts w:eastAsia="Times New Roman" w:cs="Arial"/>
          <w:szCs w:val="24"/>
          <w:vertAlign w:val="superscript"/>
          <w:lang w:eastAsia="pl-PL"/>
        </w:rPr>
        <w:t>3</w:t>
      </w:r>
      <w:r w:rsidRPr="00675F24">
        <w:rPr>
          <w:rFonts w:eastAsia="Times New Roman" w:cs="Arial"/>
          <w:szCs w:val="24"/>
          <w:lang w:eastAsia="pl-PL"/>
        </w:rPr>
        <w:t>, wyposażony w</w:t>
      </w:r>
      <w:r w:rsidR="008A65AB">
        <w:rPr>
          <w:rFonts w:eastAsia="Times New Roman" w:cs="Arial"/>
          <w:szCs w:val="24"/>
          <w:lang w:eastAsia="pl-PL"/>
        </w:rPr>
        <w:t> </w:t>
      </w:r>
      <w:r w:rsidRPr="00675F24">
        <w:rPr>
          <w:rFonts w:eastAsia="Times New Roman" w:cs="Arial"/>
          <w:szCs w:val="24"/>
          <w:lang w:eastAsia="pl-PL"/>
        </w:rPr>
        <w:t xml:space="preserve"> sondę poziomu, pokrywę oraz pompę samozasysająca</w:t>
      </w:r>
      <w:r w:rsidRPr="00675F24">
        <w:rPr>
          <w:rFonts w:ascii="Cambria" w:eastAsia="Times New Roman" w:hAnsi="Cambria" w:cs="Calibri"/>
          <w:sz w:val="20"/>
          <w:szCs w:val="20"/>
          <w:lang w:eastAsia="pl-PL"/>
        </w:rPr>
        <w:t>;</w:t>
      </w:r>
    </w:p>
    <w:p w14:paraId="0F742777" w14:textId="4891476A"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c) zbiornik reakcyjny o pojemności 20 m</w:t>
      </w:r>
      <w:r w:rsidRPr="00675F24">
        <w:rPr>
          <w:rFonts w:eastAsia="Times New Roman" w:cs="Arial"/>
          <w:szCs w:val="24"/>
          <w:vertAlign w:val="superscript"/>
          <w:lang w:eastAsia="pl-PL"/>
        </w:rPr>
        <w:t>3</w:t>
      </w:r>
      <w:r w:rsidRPr="00675F24">
        <w:rPr>
          <w:rFonts w:eastAsia="Times New Roman" w:cs="Arial"/>
          <w:szCs w:val="24"/>
          <w:lang w:eastAsia="pl-PL"/>
        </w:rPr>
        <w:t xml:space="preserve">, wyposażony w sondę poziomu, mieszadło łopatkowe, sondę </w:t>
      </w:r>
      <w:proofErr w:type="spellStart"/>
      <w:r w:rsidRPr="00675F24">
        <w:rPr>
          <w:rFonts w:eastAsia="Times New Roman" w:cs="Arial"/>
          <w:szCs w:val="24"/>
          <w:lang w:eastAsia="pl-PL"/>
        </w:rPr>
        <w:t>pehametryczną</w:t>
      </w:r>
      <w:proofErr w:type="spellEnd"/>
      <w:r w:rsidRPr="00675F24">
        <w:rPr>
          <w:rFonts w:eastAsia="Times New Roman" w:cs="Arial"/>
          <w:szCs w:val="24"/>
          <w:lang w:eastAsia="pl-PL"/>
        </w:rPr>
        <w:t xml:space="preserve"> oraz pokrywę. Do zbiornika reagenty dozowane będą ze stacji dozowania przy wykorzystaniu 4 pomp dozujących o wydajności</w:t>
      </w:r>
      <w:r w:rsidRPr="00675F24">
        <w:rPr>
          <w:rFonts w:eastAsia="Times New Roman" w:cs="Arial"/>
          <w:b/>
          <w:szCs w:val="24"/>
          <w:lang w:eastAsia="pl-PL"/>
        </w:rPr>
        <w:t xml:space="preserve"> </w:t>
      </w:r>
      <w:r w:rsidRPr="00675F24">
        <w:rPr>
          <w:rFonts w:eastAsia="Times New Roman" w:cs="Arial"/>
          <w:szCs w:val="24"/>
          <w:lang w:eastAsia="pl-PL"/>
        </w:rPr>
        <w:t>pompowania 0-150 l/h oraz 4 lanc zasysających z</w:t>
      </w:r>
      <w:r w:rsidR="008A65AB">
        <w:rPr>
          <w:rFonts w:eastAsia="Times New Roman" w:cs="Arial"/>
          <w:szCs w:val="24"/>
          <w:lang w:eastAsia="pl-PL"/>
        </w:rPr>
        <w:t> </w:t>
      </w:r>
      <w:r w:rsidRPr="00675F24">
        <w:rPr>
          <w:rFonts w:eastAsia="Times New Roman" w:cs="Arial"/>
          <w:szCs w:val="24"/>
          <w:lang w:eastAsia="pl-PL"/>
        </w:rPr>
        <w:t xml:space="preserve"> pojemników transportowych i zbiorników dozujących. Roztwór mleka wapiennego przygotowywany będzie w zbiorniku o  pojemności 2 m</w:t>
      </w:r>
      <w:r w:rsidRPr="00675F24">
        <w:rPr>
          <w:rFonts w:eastAsia="Times New Roman" w:cs="Arial"/>
          <w:szCs w:val="24"/>
          <w:vertAlign w:val="superscript"/>
          <w:lang w:eastAsia="pl-PL"/>
        </w:rPr>
        <w:t>3</w:t>
      </w:r>
      <w:r w:rsidRPr="00675F24">
        <w:rPr>
          <w:rFonts w:eastAsia="Times New Roman" w:cs="Arial"/>
          <w:szCs w:val="24"/>
          <w:lang w:eastAsia="pl-PL"/>
        </w:rPr>
        <w:t xml:space="preserve"> wyposażonym w mieszadło umożliwiające przygotowanie reagenta oraz przyrząd do bezpyłowego wprowadzania wodorotlenku wapnia, sondę poziomu. Roztwór </w:t>
      </w:r>
      <w:proofErr w:type="spellStart"/>
      <w:r w:rsidRPr="00675F24">
        <w:rPr>
          <w:rFonts w:eastAsia="Times New Roman" w:cs="Arial"/>
          <w:szCs w:val="24"/>
          <w:lang w:eastAsia="pl-PL"/>
        </w:rPr>
        <w:t>koagulanta</w:t>
      </w:r>
      <w:proofErr w:type="spellEnd"/>
      <w:r w:rsidRPr="00675F24">
        <w:rPr>
          <w:rFonts w:eastAsia="Times New Roman" w:cs="Arial"/>
          <w:szCs w:val="24"/>
          <w:lang w:eastAsia="pl-PL"/>
        </w:rPr>
        <w:t xml:space="preserve"> przygotowywany będzie w zbiorniku o pojemności 0,5 m</w:t>
      </w:r>
      <w:r w:rsidRPr="00675F24">
        <w:rPr>
          <w:rFonts w:eastAsia="Times New Roman" w:cs="Arial"/>
          <w:szCs w:val="24"/>
          <w:vertAlign w:val="superscript"/>
          <w:lang w:eastAsia="pl-PL"/>
        </w:rPr>
        <w:t>3</w:t>
      </w:r>
      <w:r w:rsidRPr="00675F24">
        <w:rPr>
          <w:rFonts w:eastAsia="Times New Roman" w:cs="Arial"/>
          <w:szCs w:val="24"/>
          <w:lang w:eastAsia="pl-PL"/>
        </w:rPr>
        <w:t xml:space="preserve"> wyposażonym w sondę poziomu oraz mieszadło elektryczne. Stacja dozowania wyposażona będzie w 2 zbiorniki transportujące na reagenty o pojemności 1 m</w:t>
      </w:r>
      <w:r w:rsidRPr="00675F24">
        <w:rPr>
          <w:rFonts w:eastAsia="Times New Roman" w:cs="Arial"/>
          <w:szCs w:val="24"/>
          <w:vertAlign w:val="superscript"/>
          <w:lang w:eastAsia="pl-PL"/>
        </w:rPr>
        <w:t>3</w:t>
      </w:r>
      <w:r w:rsidRPr="00675F24">
        <w:rPr>
          <w:rFonts w:eastAsia="Times New Roman" w:cs="Arial"/>
          <w:szCs w:val="24"/>
          <w:lang w:eastAsia="pl-PL"/>
        </w:rPr>
        <w:t xml:space="preserve"> każdy;</w:t>
      </w:r>
    </w:p>
    <w:p w14:paraId="761AA997" w14:textId="77777777" w:rsidR="00675F24" w:rsidRPr="00675F24" w:rsidRDefault="00675F24" w:rsidP="00675F24">
      <w:pPr>
        <w:spacing w:after="0" w:line="276" w:lineRule="auto"/>
        <w:ind w:left="567"/>
        <w:jc w:val="both"/>
        <w:rPr>
          <w:rFonts w:eastAsia="Times New Roman" w:cs="Arial"/>
          <w:szCs w:val="24"/>
          <w:lang w:eastAsia="pl-PL"/>
        </w:rPr>
      </w:pPr>
      <w:r w:rsidRPr="00675F24">
        <w:rPr>
          <w:rFonts w:ascii="Cambria" w:eastAsia="Times New Roman" w:hAnsi="Cambria" w:cs="Calibri"/>
          <w:sz w:val="20"/>
          <w:szCs w:val="20"/>
          <w:lang w:eastAsia="pl-PL"/>
        </w:rPr>
        <w:t xml:space="preserve">- </w:t>
      </w:r>
      <w:r w:rsidRPr="00675F24">
        <w:rPr>
          <w:rFonts w:eastAsia="Times New Roman" w:cs="Arial"/>
          <w:szCs w:val="24"/>
          <w:lang w:eastAsia="pl-PL"/>
        </w:rPr>
        <w:t>zbiornik magazynowy ścieków oczyszczonych o pojemności 20 m</w:t>
      </w:r>
      <w:r w:rsidRPr="00675F24">
        <w:rPr>
          <w:rFonts w:eastAsia="Times New Roman" w:cs="Arial"/>
          <w:szCs w:val="24"/>
          <w:vertAlign w:val="superscript"/>
          <w:lang w:eastAsia="pl-PL"/>
        </w:rPr>
        <w:t>3</w:t>
      </w:r>
      <w:r w:rsidRPr="00675F24">
        <w:rPr>
          <w:rFonts w:eastAsia="Times New Roman" w:cs="Arial"/>
          <w:szCs w:val="24"/>
          <w:lang w:eastAsia="pl-PL"/>
        </w:rPr>
        <w:t>, wyposażony w sondę poziomu, pokrywę oraz pompę tłocząca, samozasysająca, za pośrednictwem, której oczyszczane ścieki będą pompowane do wielowarstwowego filtra ciśnieniowego.</w:t>
      </w:r>
    </w:p>
    <w:p w14:paraId="77E8E9E2" w14:textId="77777777"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 wielowarstwowy filtr ciśnieniowy o wydajności 7,5 m</w:t>
      </w:r>
      <w:r w:rsidRPr="00675F24">
        <w:rPr>
          <w:rFonts w:eastAsia="Times New Roman" w:cs="Arial"/>
          <w:szCs w:val="24"/>
          <w:vertAlign w:val="superscript"/>
          <w:lang w:eastAsia="pl-PL"/>
        </w:rPr>
        <w:t>3</w:t>
      </w:r>
      <w:r w:rsidRPr="00675F24">
        <w:rPr>
          <w:rFonts w:eastAsia="Times New Roman" w:cs="Arial"/>
          <w:szCs w:val="24"/>
          <w:lang w:eastAsia="pl-PL"/>
        </w:rPr>
        <w:t>/h;</w:t>
      </w:r>
    </w:p>
    <w:p w14:paraId="3D616FD3" w14:textId="77777777"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 xml:space="preserve">- studzienka odpływowa o pojemności wyposażona w elektrodę </w:t>
      </w:r>
      <w:proofErr w:type="spellStart"/>
      <w:r w:rsidRPr="00675F24">
        <w:rPr>
          <w:rFonts w:eastAsia="Times New Roman" w:cs="Arial"/>
          <w:szCs w:val="24"/>
          <w:lang w:eastAsia="pl-PL"/>
        </w:rPr>
        <w:t>pehametryczną</w:t>
      </w:r>
      <w:proofErr w:type="spellEnd"/>
      <w:r w:rsidRPr="00675F24">
        <w:rPr>
          <w:rFonts w:eastAsia="Times New Roman" w:cs="Arial"/>
          <w:szCs w:val="24"/>
          <w:lang w:eastAsia="pl-PL"/>
        </w:rPr>
        <w:t xml:space="preserve"> oraz króciec odpływowy;</w:t>
      </w:r>
    </w:p>
    <w:p w14:paraId="5E0BBAB5" w14:textId="086D8E18"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 zbiornik szlamu o pojemności 15 m</w:t>
      </w:r>
      <w:r w:rsidRPr="00675F24">
        <w:rPr>
          <w:rFonts w:eastAsia="Times New Roman" w:cs="Arial"/>
          <w:szCs w:val="24"/>
          <w:vertAlign w:val="superscript"/>
          <w:lang w:eastAsia="pl-PL"/>
        </w:rPr>
        <w:t xml:space="preserve">3 </w:t>
      </w:r>
      <w:r w:rsidRPr="00675F24">
        <w:rPr>
          <w:rFonts w:eastAsia="Times New Roman" w:cs="Arial"/>
          <w:szCs w:val="24"/>
          <w:lang w:eastAsia="pl-PL"/>
        </w:rPr>
        <w:t>wyposażony w sondę poziomu oraz pokrywę.</w:t>
      </w:r>
      <w:r w:rsidRPr="00675F24">
        <w:rPr>
          <w:rFonts w:eastAsia="Times New Roman" w:cs="Arial"/>
          <w:color w:val="00B050"/>
          <w:szCs w:val="24"/>
          <w:lang w:eastAsia="pl-PL"/>
        </w:rPr>
        <w:t xml:space="preserve"> </w:t>
      </w:r>
      <w:r w:rsidRPr="00675F24">
        <w:rPr>
          <w:rFonts w:eastAsia="Times New Roman" w:cs="Arial"/>
          <w:szCs w:val="24"/>
          <w:lang w:eastAsia="pl-PL"/>
        </w:rPr>
        <w:t>Szlamy do zbiornika szlamowego będą przepompowywane ze zbiornika reakcji za pośrednictwem pompy pneumatycznej samozasysającej o</w:t>
      </w:r>
      <w:r w:rsidR="008A65AB">
        <w:rPr>
          <w:rFonts w:eastAsia="Times New Roman" w:cs="Arial"/>
          <w:szCs w:val="24"/>
          <w:lang w:eastAsia="pl-PL"/>
        </w:rPr>
        <w:t> </w:t>
      </w:r>
      <w:r w:rsidRPr="00675F24">
        <w:rPr>
          <w:rFonts w:eastAsia="Times New Roman" w:cs="Arial"/>
          <w:szCs w:val="24"/>
          <w:lang w:eastAsia="pl-PL"/>
        </w:rPr>
        <w:t xml:space="preserve"> wydajności 8 m</w:t>
      </w:r>
      <w:r w:rsidRPr="00675F24">
        <w:rPr>
          <w:rFonts w:eastAsia="Times New Roman" w:cs="Arial"/>
          <w:szCs w:val="24"/>
          <w:vertAlign w:val="superscript"/>
          <w:lang w:eastAsia="pl-PL"/>
        </w:rPr>
        <w:t>3</w:t>
      </w:r>
      <w:r w:rsidRPr="00675F24">
        <w:rPr>
          <w:rFonts w:eastAsia="Times New Roman" w:cs="Arial"/>
          <w:szCs w:val="24"/>
          <w:lang w:eastAsia="pl-PL"/>
        </w:rPr>
        <w:t>/h; natomiast do podawania szlamu na prasę przeznaczona będzie pneumatyczna pompa membranowa o wydajności pompowania 1,5 m</w:t>
      </w:r>
      <w:r w:rsidRPr="00675F24">
        <w:rPr>
          <w:rFonts w:eastAsia="Times New Roman" w:cs="Arial"/>
          <w:szCs w:val="24"/>
          <w:vertAlign w:val="superscript"/>
          <w:lang w:eastAsia="pl-PL"/>
        </w:rPr>
        <w:t>3</w:t>
      </w:r>
      <w:r w:rsidRPr="00675F24">
        <w:rPr>
          <w:rFonts w:eastAsia="Times New Roman" w:cs="Arial"/>
          <w:szCs w:val="24"/>
          <w:lang w:eastAsia="pl-PL"/>
        </w:rPr>
        <w:t>/h;</w:t>
      </w:r>
    </w:p>
    <w:p w14:paraId="03068F6B" w14:textId="77777777" w:rsidR="00675F24" w:rsidRPr="00675F24" w:rsidRDefault="00675F24" w:rsidP="00675F24">
      <w:pPr>
        <w:spacing w:after="0" w:line="276" w:lineRule="auto"/>
        <w:ind w:left="567"/>
        <w:jc w:val="both"/>
        <w:rPr>
          <w:rFonts w:eastAsia="Times New Roman" w:cs="Arial"/>
          <w:szCs w:val="24"/>
          <w:lang w:eastAsia="pl-PL"/>
        </w:rPr>
      </w:pPr>
      <w:r w:rsidRPr="00675F24">
        <w:rPr>
          <w:rFonts w:eastAsia="Times New Roman" w:cs="Arial"/>
          <w:szCs w:val="24"/>
          <w:lang w:eastAsia="pl-PL"/>
        </w:rPr>
        <w:t>- prasa filtracyjna komorowa z płytą ociekową i zbiornikiem odcieku o powierzchni filtracji 19,8 m</w:t>
      </w:r>
      <w:r w:rsidRPr="00675F24">
        <w:rPr>
          <w:rFonts w:eastAsia="Times New Roman" w:cs="Arial"/>
          <w:szCs w:val="24"/>
          <w:vertAlign w:val="superscript"/>
          <w:lang w:eastAsia="pl-PL"/>
        </w:rPr>
        <w:t>2</w:t>
      </w:r>
      <w:r w:rsidRPr="00675F24">
        <w:rPr>
          <w:rFonts w:eastAsia="Times New Roman" w:cs="Arial"/>
          <w:szCs w:val="24"/>
          <w:lang w:eastAsia="pl-PL"/>
        </w:rPr>
        <w:t>.  Ścieki z płukania w sposób ciągły napływać będą do zbiornika magazynowego Nr 1 o pojemności 20 m</w:t>
      </w:r>
      <w:r w:rsidRPr="00675F24">
        <w:rPr>
          <w:rFonts w:eastAsia="Times New Roman" w:cs="Arial"/>
          <w:szCs w:val="24"/>
          <w:vertAlign w:val="superscript"/>
          <w:lang w:eastAsia="pl-PL"/>
        </w:rPr>
        <w:t xml:space="preserve">3 </w:t>
      </w:r>
      <w:r w:rsidRPr="00675F24">
        <w:rPr>
          <w:rFonts w:eastAsia="Times New Roman" w:cs="Arial"/>
          <w:szCs w:val="24"/>
          <w:lang w:eastAsia="pl-PL"/>
        </w:rPr>
        <w:t>i będą w nim gromadzone;</w:t>
      </w:r>
    </w:p>
    <w:p w14:paraId="2DB8B14C" w14:textId="2C27D707" w:rsidR="00675F24" w:rsidRPr="00675F24" w:rsidRDefault="00675F24" w:rsidP="00675F24">
      <w:pPr>
        <w:spacing w:after="0" w:line="276" w:lineRule="auto"/>
        <w:ind w:left="142" w:hanging="142"/>
        <w:jc w:val="both"/>
        <w:rPr>
          <w:rFonts w:eastAsia="Times New Roman" w:cs="Arial"/>
          <w:szCs w:val="24"/>
          <w:lang w:eastAsia="pl-PL"/>
        </w:rPr>
      </w:pPr>
      <w:bookmarkStart w:id="9" w:name="_Toc443560905"/>
      <w:r w:rsidRPr="00675F24">
        <w:rPr>
          <w:rFonts w:eastAsia="Times New Roman" w:cs="Arial"/>
          <w:szCs w:val="24"/>
          <w:lang w:eastAsia="pl-PL"/>
        </w:rPr>
        <w:t xml:space="preserve">- stacja DEMI. </w:t>
      </w:r>
      <w:bookmarkEnd w:id="9"/>
      <w:r w:rsidRPr="00675F24">
        <w:rPr>
          <w:rFonts w:eastAsia="Times New Roman" w:cs="Arial"/>
          <w:szCs w:val="24"/>
          <w:lang w:eastAsia="pl-PL"/>
        </w:rPr>
        <w:t xml:space="preserve">Do produkcji wody DEMI  wykorzystywane będą 2 filtry wielowarstwowe, 2  układy kolumnowe kationitów i anionitów (I </w:t>
      </w:r>
      <w:proofErr w:type="spellStart"/>
      <w:r w:rsidRPr="00675F24">
        <w:rPr>
          <w:rFonts w:eastAsia="Times New Roman" w:cs="Arial"/>
          <w:szCs w:val="24"/>
          <w:lang w:eastAsia="pl-PL"/>
        </w:rPr>
        <w:t>i</w:t>
      </w:r>
      <w:proofErr w:type="spellEnd"/>
      <w:r w:rsidRPr="00675F24">
        <w:rPr>
          <w:rFonts w:eastAsia="Times New Roman" w:cs="Arial"/>
          <w:szCs w:val="24"/>
          <w:lang w:eastAsia="pl-PL"/>
        </w:rPr>
        <w:t xml:space="preserve"> II stopnia), zbiornik uzupełniający wody surowej o pojemności 2 m</w:t>
      </w:r>
      <w:r w:rsidRPr="00675F24">
        <w:rPr>
          <w:rFonts w:eastAsia="Times New Roman" w:cs="Arial"/>
          <w:szCs w:val="24"/>
          <w:vertAlign w:val="superscript"/>
          <w:lang w:eastAsia="pl-PL"/>
        </w:rPr>
        <w:t>3</w:t>
      </w:r>
      <w:r w:rsidRPr="00675F24">
        <w:rPr>
          <w:rFonts w:eastAsia="Times New Roman" w:cs="Arial"/>
          <w:szCs w:val="24"/>
          <w:lang w:eastAsia="pl-PL"/>
        </w:rPr>
        <w:t>, zbiornik transportujący kwas solny 30 % o</w:t>
      </w:r>
      <w:r w:rsidR="008A65AB">
        <w:rPr>
          <w:rFonts w:eastAsia="Times New Roman" w:cs="Arial"/>
          <w:szCs w:val="24"/>
          <w:lang w:eastAsia="pl-PL"/>
        </w:rPr>
        <w:t> </w:t>
      </w:r>
      <w:r w:rsidRPr="00675F24">
        <w:rPr>
          <w:rFonts w:eastAsia="Times New Roman" w:cs="Arial"/>
          <w:szCs w:val="24"/>
          <w:lang w:eastAsia="pl-PL"/>
        </w:rPr>
        <w:t xml:space="preserve"> pojemności 1 m</w:t>
      </w:r>
      <w:r w:rsidRPr="00675F24">
        <w:rPr>
          <w:rFonts w:eastAsia="Times New Roman" w:cs="Arial"/>
          <w:szCs w:val="24"/>
          <w:vertAlign w:val="superscript"/>
          <w:lang w:eastAsia="pl-PL"/>
        </w:rPr>
        <w:t>3</w:t>
      </w:r>
      <w:r w:rsidRPr="00675F24">
        <w:rPr>
          <w:rFonts w:eastAsia="Times New Roman" w:cs="Arial"/>
          <w:szCs w:val="24"/>
          <w:lang w:eastAsia="pl-PL"/>
        </w:rPr>
        <w:t>, zbiornik transportujący wodorotlenek sodu 40 % o pojemności 1</w:t>
      </w:r>
      <w:r w:rsidR="00846B38">
        <w:rPr>
          <w:rFonts w:eastAsia="Times New Roman" w:cs="Arial"/>
          <w:szCs w:val="24"/>
          <w:lang w:eastAsia="pl-PL"/>
        </w:rPr>
        <w:t> </w:t>
      </w:r>
      <w:r w:rsidRPr="00675F24">
        <w:rPr>
          <w:rFonts w:eastAsia="Times New Roman" w:cs="Arial"/>
          <w:szCs w:val="24"/>
          <w:lang w:eastAsia="pl-PL"/>
        </w:rPr>
        <w:t xml:space="preserve"> m</w:t>
      </w:r>
      <w:r w:rsidRPr="00675F24">
        <w:rPr>
          <w:rFonts w:eastAsia="Times New Roman" w:cs="Arial"/>
          <w:szCs w:val="24"/>
          <w:vertAlign w:val="superscript"/>
          <w:lang w:eastAsia="pl-PL"/>
        </w:rPr>
        <w:t>3</w:t>
      </w:r>
      <w:r w:rsidRPr="00675F24">
        <w:rPr>
          <w:rFonts w:eastAsia="Times New Roman" w:cs="Arial"/>
          <w:szCs w:val="24"/>
          <w:lang w:eastAsia="pl-PL"/>
        </w:rPr>
        <w:t>, zbiornik dozujący kwas solny o  pojemności 0,2 m</w:t>
      </w:r>
      <w:r w:rsidRPr="00675F24">
        <w:rPr>
          <w:rFonts w:eastAsia="Times New Roman" w:cs="Arial"/>
          <w:szCs w:val="24"/>
          <w:vertAlign w:val="superscript"/>
          <w:lang w:eastAsia="pl-PL"/>
        </w:rPr>
        <w:t>3</w:t>
      </w:r>
      <w:r w:rsidRPr="00675F24">
        <w:rPr>
          <w:rFonts w:eastAsia="Times New Roman" w:cs="Arial"/>
          <w:szCs w:val="24"/>
          <w:lang w:eastAsia="pl-PL"/>
        </w:rPr>
        <w:t>, zbiornik dozujący wodorotlenek sodu o pojemności 0,2 m</w:t>
      </w:r>
      <w:r w:rsidRPr="00675F24">
        <w:rPr>
          <w:rFonts w:eastAsia="Times New Roman" w:cs="Arial"/>
          <w:szCs w:val="24"/>
          <w:vertAlign w:val="superscript"/>
          <w:lang w:eastAsia="pl-PL"/>
        </w:rPr>
        <w:t>3</w:t>
      </w:r>
      <w:r w:rsidRPr="00675F24">
        <w:rPr>
          <w:rFonts w:eastAsia="Times New Roman" w:cs="Arial"/>
          <w:szCs w:val="24"/>
          <w:lang w:eastAsia="pl-PL"/>
        </w:rPr>
        <w:t>, zbiornik wody demineralizowanej o</w:t>
      </w:r>
      <w:r w:rsidR="008A65AB">
        <w:rPr>
          <w:rFonts w:eastAsia="Times New Roman" w:cs="Arial"/>
          <w:szCs w:val="24"/>
          <w:lang w:eastAsia="pl-PL"/>
        </w:rPr>
        <w:t> </w:t>
      </w:r>
      <w:r w:rsidRPr="00675F24">
        <w:rPr>
          <w:rFonts w:eastAsia="Times New Roman" w:cs="Arial"/>
          <w:szCs w:val="24"/>
          <w:lang w:eastAsia="pl-PL"/>
        </w:rPr>
        <w:t xml:space="preserve"> pojemności 10 m</w:t>
      </w:r>
      <w:r w:rsidRPr="00675F24">
        <w:rPr>
          <w:rFonts w:eastAsia="Times New Roman" w:cs="Arial"/>
          <w:szCs w:val="24"/>
          <w:vertAlign w:val="superscript"/>
          <w:lang w:eastAsia="pl-PL"/>
        </w:rPr>
        <w:t>3</w:t>
      </w:r>
      <w:r w:rsidRPr="00675F24">
        <w:rPr>
          <w:rFonts w:eastAsia="Times New Roman" w:cs="Arial"/>
          <w:szCs w:val="24"/>
          <w:lang w:eastAsia="pl-PL"/>
        </w:rPr>
        <w:t>. Maksymalna, godzinowa wydajność stacji DEMI -  6 m</w:t>
      </w:r>
      <w:r w:rsidRPr="00675F24">
        <w:rPr>
          <w:rFonts w:eastAsia="Times New Roman" w:cs="Arial"/>
          <w:szCs w:val="24"/>
          <w:vertAlign w:val="superscript"/>
          <w:lang w:eastAsia="pl-PL"/>
        </w:rPr>
        <w:t>3</w:t>
      </w:r>
      <w:r w:rsidRPr="00675F24">
        <w:rPr>
          <w:rFonts w:eastAsia="Times New Roman" w:cs="Arial"/>
          <w:szCs w:val="24"/>
          <w:lang w:eastAsia="pl-PL"/>
        </w:rPr>
        <w:t xml:space="preserve">/h. </w:t>
      </w:r>
    </w:p>
    <w:p w14:paraId="217677A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I.2.4.2.</w:t>
      </w:r>
      <w:r w:rsidRPr="00675F24">
        <w:rPr>
          <w:rFonts w:ascii="Cambria" w:eastAsia="Times New Roman" w:hAnsi="Cambria" w:cs="Times New Roman"/>
          <w:szCs w:val="24"/>
          <w:lang w:eastAsia="pl-PL"/>
        </w:rPr>
        <w:t xml:space="preserve"> </w:t>
      </w:r>
      <w:r w:rsidRPr="00675F24">
        <w:rPr>
          <w:rFonts w:eastAsia="Times New Roman" w:cs="Arial"/>
          <w:szCs w:val="24"/>
          <w:lang w:eastAsia="pl-PL"/>
        </w:rPr>
        <w:t xml:space="preserve">Instalacja malowania proszkowego i lakierowania felg z wykorzystaniem rozpuszczalników organicznych o wielkości zużycia 435 Mg/rok </w:t>
      </w:r>
    </w:p>
    <w:p w14:paraId="58D8C6E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 suszarka felg po myciu - zanieczyszczenia z palnika gazowego o mocy 189 kW odprowadzane będą do atmosfery emitorem </w:t>
      </w:r>
      <w:r w:rsidRPr="00675F24">
        <w:rPr>
          <w:rFonts w:eastAsia="Times New Roman" w:cs="Arial"/>
          <w:b/>
          <w:szCs w:val="24"/>
          <w:lang w:eastAsia="pl-PL"/>
        </w:rPr>
        <w:t>E22/Z4</w:t>
      </w:r>
      <w:r w:rsidRPr="00675F24">
        <w:rPr>
          <w:rFonts w:eastAsia="Times New Roman" w:cs="Arial"/>
          <w:szCs w:val="24"/>
          <w:lang w:eastAsia="pl-PL"/>
        </w:rPr>
        <w:t>;</w:t>
      </w:r>
    </w:p>
    <w:p w14:paraId="0F53CDE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- 4 kabiny nakładania lakieru proszkowego wykonane jako szczelne z zamkniętym systemem odzysku proszku i oczyszczania powietrza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w:t>
      </w:r>
      <w:proofErr w:type="spellEnd"/>
      <w:r w:rsidRPr="00675F24">
        <w:rPr>
          <w:rFonts w:eastAsia="Times New Roman" w:cs="Arial"/>
          <w:szCs w:val="24"/>
          <w:lang w:eastAsia="pl-PL"/>
        </w:rPr>
        <w:t>"</w:t>
      </w:r>
      <w:r w:rsidRPr="00675F24">
        <w:rPr>
          <w:rFonts w:eastAsia="Times New Roman" w:cs="Arial"/>
          <w:szCs w:val="24"/>
          <w:lang w:eastAsia="pl-PL"/>
        </w:rPr>
        <w:tab/>
        <w:t>;</w:t>
      </w:r>
    </w:p>
    <w:p w14:paraId="1D0F2163" w14:textId="77777777" w:rsidR="00675F24" w:rsidRPr="00675F24" w:rsidRDefault="00675F24" w:rsidP="00675F24">
      <w:pPr>
        <w:spacing w:after="0" w:line="276" w:lineRule="auto"/>
        <w:jc w:val="both"/>
        <w:rPr>
          <w:rFonts w:eastAsia="Times New Roman" w:cs="Arial"/>
          <w:i/>
          <w:color w:val="FF0000"/>
          <w:szCs w:val="24"/>
          <w:lang w:eastAsia="pl-PL"/>
        </w:rPr>
      </w:pPr>
      <w:r w:rsidRPr="00675F24">
        <w:rPr>
          <w:rFonts w:eastAsia="Times New Roman" w:cs="Arial"/>
          <w:szCs w:val="24"/>
          <w:lang w:eastAsia="pl-PL"/>
        </w:rPr>
        <w:t xml:space="preserve">- piec do polimeryzacji farb proszkowych, z palnikami gazowymi o mocy 1000 kW zanieczyszczenia odprowadzane będą do atmosfery emitorami </w:t>
      </w:r>
      <w:r w:rsidRPr="00675F24">
        <w:rPr>
          <w:rFonts w:eastAsia="Times New Roman" w:cs="Arial"/>
          <w:b/>
          <w:szCs w:val="24"/>
          <w:lang w:eastAsia="pl-PL"/>
        </w:rPr>
        <w:t xml:space="preserve">E12/Z4 </w:t>
      </w:r>
      <w:r w:rsidRPr="00675F24">
        <w:rPr>
          <w:rFonts w:eastAsia="Times New Roman" w:cs="Arial"/>
          <w:szCs w:val="24"/>
          <w:lang w:eastAsia="pl-PL"/>
        </w:rPr>
        <w:t xml:space="preserve">i </w:t>
      </w:r>
      <w:r w:rsidRPr="00675F24">
        <w:rPr>
          <w:rFonts w:eastAsia="Times New Roman" w:cs="Arial"/>
          <w:b/>
          <w:szCs w:val="24"/>
          <w:lang w:eastAsia="pl-PL"/>
        </w:rPr>
        <w:t>E18/Z4</w:t>
      </w:r>
      <w:r w:rsidRPr="00675F24">
        <w:rPr>
          <w:rFonts w:eastAsia="Times New Roman" w:cs="Arial"/>
          <w:szCs w:val="24"/>
          <w:lang w:eastAsia="pl-PL"/>
        </w:rPr>
        <w:t>;</w:t>
      </w:r>
    </w:p>
    <w:p w14:paraId="6880A037"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- 3 tunele chłodzące;</w:t>
      </w:r>
    </w:p>
    <w:p w14:paraId="298F423C"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kabina kontroli międzyoperacyjnej;</w:t>
      </w:r>
    </w:p>
    <w:p w14:paraId="77ECD2FB"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piec podgrzewczy - promieniowanie podczerwone;</w:t>
      </w:r>
    </w:p>
    <w:p w14:paraId="5366E98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kabina lakieru bazowego wykonana jako szczelna z systemem E-</w:t>
      </w:r>
      <w:proofErr w:type="spellStart"/>
      <w:r w:rsidRPr="00675F24">
        <w:rPr>
          <w:rFonts w:eastAsia="Times New Roman" w:cs="Arial"/>
          <w:szCs w:val="24"/>
          <w:lang w:eastAsia="pl-PL"/>
        </w:rPr>
        <w:t>Cube</w:t>
      </w:r>
      <w:proofErr w:type="spellEnd"/>
      <w:r w:rsidRPr="00675F24">
        <w:rPr>
          <w:rFonts w:eastAsia="Times New Roman" w:cs="Arial"/>
          <w:szCs w:val="24"/>
          <w:lang w:eastAsia="pl-PL"/>
        </w:rPr>
        <w:t xml:space="preserve"> do separacji mgły farby do poziomu poniżej 1 mg/m</w:t>
      </w:r>
      <w:r w:rsidRPr="00675F24">
        <w:rPr>
          <w:rFonts w:eastAsia="Times New Roman" w:cs="Arial"/>
          <w:szCs w:val="24"/>
          <w:vertAlign w:val="superscript"/>
          <w:lang w:eastAsia="pl-PL"/>
        </w:rPr>
        <w:t xml:space="preserve">3 </w:t>
      </w:r>
      <w:r w:rsidRPr="00675F24">
        <w:rPr>
          <w:rFonts w:eastAsia="Times New Roman" w:cs="Arial"/>
          <w:szCs w:val="24"/>
          <w:lang w:eastAsia="pl-PL"/>
        </w:rPr>
        <w:t>co umożliwia pracę powietrza w systemie zamkniętym. Kabina wyposażona będzie w system wentylacji nawiewnej z filtrowaniem wstępnym, ogrzewaniem i kontrolą zawilgocenia przepływającego do wnętrza kabiny powietrza – przepływ powietrza w kabinie - pionowy- od góry do dołu.</w:t>
      </w:r>
    </w:p>
    <w:p w14:paraId="2E1AEEE3" w14:textId="753D9AA9"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Oczyszczone z mgły farby nadmiarowe powietrze kierowane będą do dopalacza wraz z oparami ze strefy odparowania lakieru bazowego następnie do powietrza emitorem </w:t>
      </w:r>
      <w:r w:rsidRPr="00675F24">
        <w:rPr>
          <w:rFonts w:eastAsia="Times New Roman" w:cs="Arial"/>
          <w:b/>
          <w:szCs w:val="24"/>
          <w:lang w:eastAsia="pl-PL"/>
        </w:rPr>
        <w:t>E30/Z4</w:t>
      </w:r>
      <w:r w:rsidRPr="00675F24">
        <w:rPr>
          <w:rFonts w:eastAsia="Times New Roman" w:cs="Arial"/>
          <w:szCs w:val="24"/>
          <w:lang w:eastAsia="pl-PL"/>
        </w:rPr>
        <w:t>;</w:t>
      </w:r>
    </w:p>
    <w:p w14:paraId="5A4B4F6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-piec lakieru ciekłego - zanieczyszczenia z palnika odprowadzane będą do powietrza emitorem </w:t>
      </w:r>
      <w:r w:rsidRPr="00675F24">
        <w:rPr>
          <w:rFonts w:eastAsia="Times New Roman" w:cs="Arial"/>
          <w:b/>
          <w:szCs w:val="24"/>
          <w:lang w:eastAsia="pl-PL"/>
        </w:rPr>
        <w:t>E21/Z4</w:t>
      </w:r>
      <w:r w:rsidRPr="00675F24">
        <w:rPr>
          <w:rFonts w:eastAsia="Times New Roman" w:cs="Arial"/>
          <w:szCs w:val="24"/>
          <w:lang w:eastAsia="pl-PL"/>
        </w:rPr>
        <w:t>;</w:t>
      </w:r>
    </w:p>
    <w:p w14:paraId="16332E6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 kabina lakieru bezbarwnego – zanieczyszczenia odprowadzane będą do powietrza poprzez dopalacz emitorem </w:t>
      </w:r>
      <w:r w:rsidRPr="00675F24">
        <w:rPr>
          <w:rFonts w:eastAsia="Times New Roman" w:cs="Arial"/>
          <w:b/>
          <w:szCs w:val="24"/>
          <w:lang w:eastAsia="pl-PL"/>
        </w:rPr>
        <w:t>E30/Z4</w:t>
      </w:r>
      <w:r w:rsidRPr="00675F24">
        <w:rPr>
          <w:rFonts w:eastAsia="Times New Roman" w:cs="Arial"/>
          <w:szCs w:val="24"/>
          <w:lang w:eastAsia="pl-PL"/>
        </w:rPr>
        <w:t>;</w:t>
      </w:r>
    </w:p>
    <w:p w14:paraId="44887139" w14:textId="57633470" w:rsidR="00675F24" w:rsidRPr="00675F24" w:rsidRDefault="00675F24" w:rsidP="00675F24">
      <w:pPr>
        <w:spacing w:after="0" w:line="276" w:lineRule="auto"/>
        <w:jc w:val="both"/>
        <w:rPr>
          <w:rFonts w:eastAsia="Times New Roman" w:cs="Arial"/>
          <w:color w:val="FF0000"/>
          <w:szCs w:val="24"/>
          <w:lang w:eastAsia="pl-PL"/>
        </w:rPr>
      </w:pPr>
      <w:r w:rsidRPr="00675F24">
        <w:rPr>
          <w:rFonts w:eastAsia="Times New Roman" w:cs="Arial"/>
          <w:szCs w:val="24"/>
          <w:lang w:eastAsia="pl-PL"/>
        </w:rPr>
        <w:t xml:space="preserve">- piec gazowy utwardzania lakieru bezbarwnego o mocy 1000 kW  - zanieczyszczenia z palnika odprowadzane do powietrza emitorem </w:t>
      </w:r>
      <w:r w:rsidRPr="00675F24">
        <w:rPr>
          <w:rFonts w:eastAsia="Times New Roman" w:cs="Arial"/>
          <w:b/>
          <w:szCs w:val="24"/>
          <w:lang w:eastAsia="pl-PL"/>
        </w:rPr>
        <w:t>E23/Z4</w:t>
      </w:r>
      <w:r w:rsidRPr="00675F24">
        <w:rPr>
          <w:rFonts w:eastAsia="Times New Roman" w:cs="Arial"/>
          <w:szCs w:val="24"/>
          <w:lang w:eastAsia="pl-PL"/>
        </w:rPr>
        <w:t>;</w:t>
      </w:r>
    </w:p>
    <w:p w14:paraId="416C73F2"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- 3 roboty do przenoszenia felg;</w:t>
      </w:r>
    </w:p>
    <w:p w14:paraId="78A8D56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dopalacz regeneracyjny o maksymalnej mocy 3000 kW, medium użyte do spalania gaz ziemny, skuteczność dopalania 99,9%, ciepło odzyskane &gt; 92%, zanieczyszczenia odprowadzane do powietrza emitorem</w:t>
      </w:r>
      <w:r w:rsidRPr="00675F24">
        <w:rPr>
          <w:rFonts w:eastAsia="Times New Roman" w:cs="Arial"/>
          <w:b/>
          <w:szCs w:val="24"/>
          <w:lang w:eastAsia="pl-PL"/>
        </w:rPr>
        <w:t xml:space="preserve"> E30/Z4</w:t>
      </w:r>
    </w:p>
    <w:p w14:paraId="000F4C4D"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Pakownia:</w:t>
      </w:r>
    </w:p>
    <w:p w14:paraId="65EED9E5"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maszyna do pakowania kół EWPS;</w:t>
      </w:r>
    </w:p>
    <w:p w14:paraId="172A21AD" w14:textId="77777777" w:rsidR="00675F24" w:rsidRPr="00675F24" w:rsidRDefault="00675F24" w:rsidP="00675F24">
      <w:pPr>
        <w:spacing w:after="0" w:line="276" w:lineRule="auto"/>
        <w:ind w:left="709" w:hanging="709"/>
        <w:jc w:val="both"/>
        <w:rPr>
          <w:rFonts w:eastAsia="Times New Roman" w:cs="Arial"/>
          <w:szCs w:val="24"/>
          <w:lang w:eastAsia="pl-PL"/>
        </w:rPr>
      </w:pPr>
      <w:r w:rsidRPr="00675F24">
        <w:rPr>
          <w:rFonts w:eastAsia="Times New Roman" w:cs="Arial"/>
          <w:szCs w:val="24"/>
          <w:lang w:eastAsia="pl-PL"/>
        </w:rPr>
        <w:t>- maszyna do pakowania kół w karton.</w:t>
      </w:r>
    </w:p>
    <w:p w14:paraId="465AB826" w14:textId="77777777" w:rsidR="00675F24" w:rsidRPr="00675F24" w:rsidRDefault="00675F24" w:rsidP="00675F24">
      <w:pPr>
        <w:keepNext/>
        <w:spacing w:before="36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I.3. Opis stosowanych technologii</w:t>
      </w:r>
    </w:p>
    <w:p w14:paraId="21575C87" w14:textId="77777777" w:rsidR="00675F24" w:rsidRPr="00675F24" w:rsidRDefault="00675F24" w:rsidP="00675F24">
      <w:pPr>
        <w:autoSpaceDE w:val="0"/>
        <w:autoSpaceDN w:val="0"/>
        <w:adjustRightInd w:val="0"/>
        <w:spacing w:after="0" w:line="276" w:lineRule="auto"/>
        <w:jc w:val="both"/>
        <w:rPr>
          <w:rFonts w:eastAsia="Times New Roman" w:cs="Arial"/>
          <w:b/>
          <w:szCs w:val="24"/>
          <w:u w:val="single"/>
          <w:lang w:eastAsia="pl-PL"/>
        </w:rPr>
      </w:pPr>
      <w:r w:rsidRPr="00675F24">
        <w:rPr>
          <w:rFonts w:eastAsia="Times New Roman" w:cs="Arial"/>
          <w:b/>
          <w:szCs w:val="24"/>
          <w:u w:val="single"/>
          <w:lang w:eastAsia="pl-PL"/>
        </w:rPr>
        <w:t>Zakład nr 1</w:t>
      </w:r>
    </w:p>
    <w:p w14:paraId="2F856EE7" w14:textId="77777777" w:rsidR="00675F24" w:rsidRPr="00675F24" w:rsidRDefault="00675F24" w:rsidP="00675F24">
      <w:pPr>
        <w:autoSpaceDE w:val="0"/>
        <w:autoSpaceDN w:val="0"/>
        <w:adjustRightInd w:val="0"/>
        <w:spacing w:after="0" w:line="276" w:lineRule="auto"/>
        <w:jc w:val="both"/>
        <w:rPr>
          <w:rFonts w:ascii="Cambria" w:eastAsia="Times New Roman" w:hAnsi="Cambria" w:cs="Times New Roman"/>
          <w:b/>
          <w:sz w:val="20"/>
          <w:szCs w:val="24"/>
          <w:lang w:eastAsia="pl-PL"/>
        </w:rPr>
      </w:pPr>
      <w:r w:rsidRPr="00675F24">
        <w:rPr>
          <w:rFonts w:eastAsia="Times New Roman" w:cs="Arial"/>
          <w:b/>
          <w:szCs w:val="24"/>
          <w:lang w:eastAsia="pl-PL"/>
        </w:rPr>
        <w:t>I.3.1. Instalacja odlewni</w:t>
      </w:r>
    </w:p>
    <w:p w14:paraId="2CFC4ED0"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I.3.1.1. Proces topienia i odlewania aluminium</w:t>
      </w:r>
    </w:p>
    <w:p w14:paraId="6668528F" w14:textId="77777777" w:rsidR="00675F24" w:rsidRPr="00675F24" w:rsidRDefault="00675F24" w:rsidP="00675F24">
      <w:pPr>
        <w:spacing w:after="0" w:line="276" w:lineRule="auto"/>
        <w:jc w:val="both"/>
        <w:rPr>
          <w:rFonts w:ascii="Calibri" w:hAnsi="Calibri" w:cs="Calibri"/>
          <w:szCs w:val="24"/>
        </w:rPr>
      </w:pPr>
      <w:r w:rsidRPr="00675F24">
        <w:rPr>
          <w:rFonts w:eastAsia="Times New Roman" w:cs="Arial"/>
          <w:szCs w:val="24"/>
          <w:lang w:eastAsia="pl-PL"/>
        </w:rPr>
        <w:t xml:space="preserve">Gotowe stopy aluminium z grupy </w:t>
      </w:r>
      <w:proofErr w:type="spellStart"/>
      <w:r w:rsidRPr="00675F24">
        <w:rPr>
          <w:rFonts w:eastAsia="Times New Roman" w:cs="Arial"/>
          <w:szCs w:val="24"/>
          <w:lang w:eastAsia="pl-PL"/>
        </w:rPr>
        <w:t>AlSiMg</w:t>
      </w:r>
      <w:proofErr w:type="spellEnd"/>
      <w:r w:rsidRPr="00675F24">
        <w:rPr>
          <w:rFonts w:eastAsia="Times New Roman" w:cs="Arial"/>
          <w:szCs w:val="24"/>
          <w:lang w:eastAsia="pl-PL"/>
        </w:rPr>
        <w:t xml:space="preserve"> o składzie ustalonym stosownie do poszczególnych rodzajów felg (najczęściej stopy AlSi</w:t>
      </w:r>
      <w:r w:rsidRPr="00675F24">
        <w:rPr>
          <w:rFonts w:eastAsia="Times New Roman" w:cs="Arial"/>
          <w:szCs w:val="24"/>
          <w:vertAlign w:val="subscript"/>
          <w:lang w:eastAsia="pl-PL"/>
        </w:rPr>
        <w:t>11</w:t>
      </w:r>
      <w:r w:rsidRPr="00675F24">
        <w:rPr>
          <w:rFonts w:eastAsia="Times New Roman" w:cs="Arial"/>
          <w:szCs w:val="24"/>
          <w:lang w:eastAsia="pl-PL"/>
        </w:rPr>
        <w:t>Mg i AlSi</w:t>
      </w:r>
      <w:r w:rsidRPr="00675F24">
        <w:rPr>
          <w:rFonts w:eastAsia="Times New Roman" w:cs="Arial"/>
          <w:szCs w:val="24"/>
          <w:vertAlign w:val="subscript"/>
          <w:lang w:eastAsia="pl-PL"/>
        </w:rPr>
        <w:t>7</w:t>
      </w:r>
      <w:r w:rsidRPr="00675F24">
        <w:rPr>
          <w:rFonts w:eastAsia="Times New Roman" w:cs="Arial"/>
          <w:szCs w:val="24"/>
          <w:lang w:eastAsia="pl-PL"/>
        </w:rPr>
        <w:t xml:space="preserve">Mg) dostarczane będą do zakładu w formie gąsek, bloków stopu oraz felg złomowych. Następnie stop będzie przetapiany w zamykanych hermetycznie, szczelnych piecach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xml:space="preserve"> typu: ZPF i TK (przechylnych, gazowych) opalanych gazem ziemnym, o sprawności powyżej 90%. </w:t>
      </w:r>
      <w:r w:rsidRPr="00675F24">
        <w:rPr>
          <w:rFonts w:cs="Arial"/>
          <w:szCs w:val="24"/>
        </w:rPr>
        <w:t>Materiał do pieców ZPF i TK ładowany będzie przy pomocy wózka widłowego. Dodatkowo, do pieców podawane będą felgi brakowe w ilości stanowiącej (nie więcej niż 15%) materiału wsadowego oraz złom aluminiowy( pokruszone felgi) około 4%.</w:t>
      </w:r>
    </w:p>
    <w:p w14:paraId="4B341F5A"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Zakład prowadzić będzie także przetop własnych wiór powstałych podczas procesu obróbki felg wyprodukowanych ze stopu AlSi</w:t>
      </w:r>
      <w:r w:rsidRPr="00675F24">
        <w:rPr>
          <w:rFonts w:eastAsia="Times New Roman" w:cs="Arial"/>
          <w:szCs w:val="24"/>
          <w:vertAlign w:val="subscript"/>
          <w:lang w:eastAsia="pl-PL"/>
        </w:rPr>
        <w:t>11</w:t>
      </w:r>
      <w:r w:rsidRPr="00675F24">
        <w:rPr>
          <w:rFonts w:eastAsia="Times New Roman" w:cs="Arial"/>
          <w:szCs w:val="24"/>
          <w:lang w:eastAsia="pl-PL"/>
        </w:rPr>
        <w:t>Mg i AlSi</w:t>
      </w:r>
      <w:r w:rsidRPr="00675F24">
        <w:rPr>
          <w:rFonts w:eastAsia="Times New Roman" w:cs="Arial"/>
          <w:szCs w:val="24"/>
          <w:vertAlign w:val="subscript"/>
          <w:lang w:eastAsia="pl-PL"/>
        </w:rPr>
        <w:t>7</w:t>
      </w:r>
      <w:r w:rsidRPr="00675F24">
        <w:rPr>
          <w:rFonts w:eastAsia="Times New Roman" w:cs="Arial"/>
          <w:szCs w:val="24"/>
          <w:lang w:eastAsia="pl-PL"/>
        </w:rPr>
        <w:t xml:space="preserve">Mg w dwóch piecach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xml:space="preserve"> typu ZPF. Wióry gromadzone będą w pojemnikach przy stanowiskach obróbki felg.</w:t>
      </w:r>
    </w:p>
    <w:p w14:paraId="29A38CA6" w14:textId="13DF8E06"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Wióry powstające w procesie obróbki felg będą wstępnie odsączane na stanowiskach pracy na specjalnych filtrach tkaninowych, a następnie rozdrabniane w rozdrabniaczu i osuszane w wirówce. Suche i czyste wióry będą transportowane do zbiornika wiór suchych skąd podgrzewanym spalinami z pieca przenośnikiem ślimakowym, a potem spiralnym będą pobierane i przez zsuwnię wprowadzane do pieca </w:t>
      </w:r>
      <w:proofErr w:type="spellStart"/>
      <w:r w:rsidRPr="00675F24">
        <w:rPr>
          <w:rFonts w:eastAsia="Times New Roman" w:cs="Arial"/>
          <w:szCs w:val="24"/>
          <w:lang w:eastAsia="pl-PL"/>
        </w:rPr>
        <w:t>topialnego</w:t>
      </w:r>
      <w:proofErr w:type="spellEnd"/>
      <w:r w:rsidRPr="00675F24">
        <w:rPr>
          <w:rFonts w:eastAsia="Times New Roman" w:cs="Arial"/>
          <w:szCs w:val="24"/>
          <w:lang w:eastAsia="pl-PL"/>
        </w:rPr>
        <w:t xml:space="preserve">. Otrzymany w ten sposób materiał wtórny zlewany będzie do kadzi transportowej mieszany z materiałem pierwotnym w stosunku 2:3. Do kadzi, przed zlaniem metalu z </w:t>
      </w:r>
      <w:r w:rsidR="008A65AB">
        <w:rPr>
          <w:rFonts w:eastAsia="Times New Roman" w:cs="Arial"/>
          <w:szCs w:val="24"/>
          <w:lang w:eastAsia="pl-PL"/>
        </w:rPr>
        <w:t> </w:t>
      </w:r>
      <w:r w:rsidRPr="00675F24">
        <w:rPr>
          <w:rFonts w:eastAsia="Times New Roman" w:cs="Arial"/>
          <w:szCs w:val="24"/>
          <w:lang w:eastAsia="pl-PL"/>
        </w:rPr>
        <w:t>pieca, dodawany będzie modyfikator stopu (zaprawa aluminium-tytan-bor) mający za zadanie poprawę warunków krzepnięcia stopu. Aluminium po wlaniu do kadzi będzie transportowane na stanowisko rafinacji. Stopione aluminium rafinowane będzie gazowym argonem lub azotem na wydzielonym stanowisku, w  hali odlewni. Podczas rafinacji będzie następowało usuwanie pęcherzyków powietrza i  wodoru. Powietrze znad urządzenia do rafinacji wraz z gazami obojętnymi jest odprowadzane wprost do przestrzeni hali. Po zakończeniu rafinacji oczyszczane będzie lustro metalu. Zebrane w ten sposób zanieczyszczenia (zgary) zawierają 20-80 % aluminium i dodatki metaliczne.</w:t>
      </w:r>
    </w:p>
    <w:p w14:paraId="025784B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Następnie ciekłe aluminium o temperaturze 715-745</w:t>
      </w:r>
      <w:r w:rsidRPr="00675F24">
        <w:rPr>
          <w:rFonts w:eastAsia="Times New Roman" w:cs="Arial"/>
          <w:szCs w:val="24"/>
          <w:vertAlign w:val="superscript"/>
          <w:lang w:eastAsia="pl-PL"/>
        </w:rPr>
        <w:t>o</w:t>
      </w:r>
      <w:r w:rsidRPr="00675F24">
        <w:rPr>
          <w:rFonts w:eastAsia="Times New Roman" w:cs="Arial"/>
          <w:szCs w:val="24"/>
          <w:lang w:eastAsia="pl-PL"/>
        </w:rPr>
        <w:t>C wlewane będzie do zamykanych kadzi transportowych i przewożone do maszyn odlewniczych wyposażonych w elektryczne piece podgrzewcze.</w:t>
      </w:r>
    </w:p>
    <w:p w14:paraId="728A193E"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Po odlaniu i wyciągnięciu odlewu z kokil o temp. ok. 400</w:t>
      </w:r>
      <w:r w:rsidRPr="00675F24">
        <w:rPr>
          <w:rFonts w:eastAsia="Times New Roman" w:cs="Arial"/>
          <w:szCs w:val="24"/>
          <w:vertAlign w:val="superscript"/>
          <w:lang w:eastAsia="pl-PL"/>
        </w:rPr>
        <w:t>O</w:t>
      </w:r>
      <w:r w:rsidRPr="00675F24">
        <w:rPr>
          <w:rFonts w:eastAsia="Times New Roman" w:cs="Arial"/>
          <w:szCs w:val="24"/>
          <w:lang w:eastAsia="pl-PL"/>
        </w:rPr>
        <w:t>C następować będzie kontrola wizualna felg. Felgi dobre chłodzone będą w wodzie o temp. ok. 40</w:t>
      </w:r>
      <w:r w:rsidRPr="00675F24">
        <w:rPr>
          <w:rFonts w:eastAsia="Times New Roman" w:cs="Arial"/>
          <w:szCs w:val="24"/>
          <w:vertAlign w:val="superscript"/>
          <w:lang w:eastAsia="pl-PL"/>
        </w:rPr>
        <w:t>O</w:t>
      </w:r>
      <w:r w:rsidRPr="00675F24">
        <w:rPr>
          <w:rFonts w:eastAsia="Times New Roman" w:cs="Arial"/>
          <w:szCs w:val="24"/>
          <w:lang w:eastAsia="pl-PL"/>
        </w:rPr>
        <w:t>C znajdującej się w  obiegu zamkniętym. Po schłodzeniu i usunięciu zalewek felgi transportowane będą podajnikiem rolkowym do urządzeń rentgenowskich celem  poddaniu kontroli jakościowej. Po kontroli felgi transportowane będą na linię obróbki cieplnej gdzie w pierwszej kolejności wybijane będą nadlewy (</w:t>
      </w:r>
      <w:proofErr w:type="spellStart"/>
      <w:r w:rsidRPr="00675F24">
        <w:rPr>
          <w:rFonts w:eastAsia="Times New Roman" w:cs="Arial"/>
          <w:szCs w:val="24"/>
          <w:lang w:eastAsia="pl-PL"/>
        </w:rPr>
        <w:t>angusy</w:t>
      </w:r>
      <w:proofErr w:type="spellEnd"/>
      <w:r w:rsidRPr="00675F24">
        <w:rPr>
          <w:rFonts w:eastAsia="Times New Roman" w:cs="Arial"/>
          <w:szCs w:val="24"/>
          <w:lang w:eastAsia="pl-PL"/>
        </w:rPr>
        <w:t>).</w:t>
      </w:r>
    </w:p>
    <w:p w14:paraId="36F76067" w14:textId="4A2A9878"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Linia obróbki cieplnej (piec hartowniczy) obejmować będzie dwa moduły LGO i ALO oraz zbiornik z wodą. W module LGO odbywać się będzie przesycanie stopów aluminium w  temperaturze ok. 535</w:t>
      </w:r>
      <w:r w:rsidRPr="00675F24">
        <w:rPr>
          <w:rFonts w:eastAsia="Times New Roman" w:cs="Arial"/>
          <w:szCs w:val="24"/>
          <w:vertAlign w:val="superscript"/>
          <w:lang w:eastAsia="pl-PL"/>
        </w:rPr>
        <w:t xml:space="preserve">O </w:t>
      </w:r>
      <w:r w:rsidRPr="00675F24">
        <w:rPr>
          <w:rFonts w:eastAsia="Times New Roman" w:cs="Arial"/>
          <w:szCs w:val="24"/>
          <w:lang w:eastAsia="pl-PL"/>
        </w:rPr>
        <w:t>C. W trakcie procesu odlewy polegać będą nagrzaniu do temperatury powyżej linii granicznej rozpuszczalników stopowych, bliskiej temperaturze początku topnienia (maksymalne rozpuszczenie składników stopowych w metalu). Po przesyceniu felgi chłodzone będą w zbiorniku z wodą o temp. ok. 85</w:t>
      </w:r>
      <w:r w:rsidRPr="00675F24">
        <w:rPr>
          <w:rFonts w:eastAsia="Times New Roman" w:cs="Arial"/>
          <w:szCs w:val="24"/>
          <w:vertAlign w:val="superscript"/>
          <w:lang w:eastAsia="pl-PL"/>
        </w:rPr>
        <w:t>O</w:t>
      </w:r>
      <w:r w:rsidRPr="00675F24">
        <w:rPr>
          <w:rFonts w:eastAsia="Times New Roman" w:cs="Arial"/>
          <w:szCs w:val="24"/>
          <w:lang w:eastAsia="pl-PL"/>
        </w:rPr>
        <w:t>C. Następnie felgi poddawane będą procesowi starzenia w module ALO w</w:t>
      </w:r>
      <w:r w:rsidR="008A65AB">
        <w:rPr>
          <w:rFonts w:eastAsia="Times New Roman" w:cs="Arial"/>
          <w:szCs w:val="24"/>
          <w:lang w:eastAsia="pl-PL"/>
        </w:rPr>
        <w:t> </w:t>
      </w:r>
      <w:r w:rsidRPr="00675F24">
        <w:rPr>
          <w:rFonts w:eastAsia="Times New Roman" w:cs="Arial"/>
          <w:szCs w:val="24"/>
          <w:lang w:eastAsia="pl-PL"/>
        </w:rPr>
        <w:t xml:space="preserve"> temperaturze ok. 155</w:t>
      </w:r>
      <w:r w:rsidRPr="00675F24">
        <w:rPr>
          <w:rFonts w:eastAsia="Times New Roman" w:cs="Arial"/>
          <w:szCs w:val="24"/>
          <w:vertAlign w:val="superscript"/>
          <w:lang w:eastAsia="pl-PL"/>
        </w:rPr>
        <w:t>O</w:t>
      </w:r>
      <w:r w:rsidRPr="00675F24">
        <w:rPr>
          <w:rFonts w:eastAsia="Times New Roman" w:cs="Arial"/>
          <w:szCs w:val="24"/>
          <w:lang w:eastAsia="pl-PL"/>
        </w:rPr>
        <w:t>C i powolnie schładzane. W piecu felgi nabierać będą twardości oraz utrwalane będą w nich właściwości mechaniczne. Kokile, po wyjęciu odlewów (felg) będą oczyszczane i przygotowywane do ponownego odlewania w</w:t>
      </w:r>
      <w:r w:rsidR="008A65AB">
        <w:rPr>
          <w:rFonts w:eastAsia="Times New Roman" w:cs="Arial"/>
          <w:szCs w:val="24"/>
          <w:lang w:eastAsia="pl-PL"/>
        </w:rPr>
        <w:t> </w:t>
      </w:r>
      <w:r w:rsidRPr="00675F24">
        <w:rPr>
          <w:rFonts w:eastAsia="Times New Roman" w:cs="Arial"/>
          <w:szCs w:val="24"/>
          <w:lang w:eastAsia="pl-PL"/>
        </w:rPr>
        <w:t xml:space="preserve"> zamkniętej oczyszczarce komorowej form odlewniczych przy wykorzystaniu elektrokorundu. W komorze oczyszczarki zainstalowany będzie stół obrotowy z sitem, na którym ustawiane będą kokile. Mieszaniną sprężonego powietrza i elektrokorundu kokile będą czyszczone z resztek metalu i innych zanieczyszczeń. Pył powstający w</w:t>
      </w:r>
      <w:r w:rsidR="008A65AB">
        <w:rPr>
          <w:rFonts w:eastAsia="Times New Roman" w:cs="Arial"/>
          <w:szCs w:val="24"/>
          <w:lang w:eastAsia="pl-PL"/>
        </w:rPr>
        <w:t> </w:t>
      </w:r>
      <w:r w:rsidRPr="00675F24">
        <w:rPr>
          <w:rFonts w:eastAsia="Times New Roman" w:cs="Arial"/>
          <w:szCs w:val="24"/>
          <w:lang w:eastAsia="pl-PL"/>
        </w:rPr>
        <w:t>procesie oczyszczania będzie odprowadzany poprzez urządzenie odpylające w</w:t>
      </w:r>
      <w:r w:rsidR="008A65AB">
        <w:rPr>
          <w:rFonts w:eastAsia="Times New Roman" w:cs="Arial"/>
          <w:szCs w:val="24"/>
          <w:lang w:eastAsia="pl-PL"/>
        </w:rPr>
        <w:t> </w:t>
      </w:r>
      <w:r w:rsidRPr="00675F24">
        <w:rPr>
          <w:rFonts w:eastAsia="Times New Roman" w:cs="Arial"/>
          <w:szCs w:val="24"/>
          <w:lang w:eastAsia="pl-PL"/>
        </w:rPr>
        <w:t xml:space="preserve"> postaci suchego odpylacza workowego o skuteczności 95% do powietrza. Po oczyszczeniu kokile będą myte w myjce ultradźwiękowej na gorąco (90</w:t>
      </w:r>
      <w:r w:rsidRPr="00675F24">
        <w:rPr>
          <w:rFonts w:eastAsia="Times New Roman" w:cs="Arial"/>
          <w:szCs w:val="24"/>
          <w:vertAlign w:val="superscript"/>
          <w:lang w:eastAsia="pl-PL"/>
        </w:rPr>
        <w:t>o</w:t>
      </w:r>
      <w:r w:rsidRPr="00675F24">
        <w:rPr>
          <w:rFonts w:eastAsia="Times New Roman" w:cs="Arial"/>
          <w:szCs w:val="24"/>
          <w:lang w:eastAsia="pl-PL"/>
        </w:rPr>
        <w:t>C), w kąpieli roztworu wodorotlenku sodu (15%), pod działaniem ultradźwięków. Oczyszczone kokile smarowane będą pastą formierską (krzemian sodu, talku i miki w wodzie) zapobiegającą przyklejaniu się odlewów. Następnie kokile podgrzewane będą w</w:t>
      </w:r>
      <w:r w:rsidR="008A65AB">
        <w:rPr>
          <w:rFonts w:eastAsia="Times New Roman" w:cs="Arial"/>
          <w:szCs w:val="24"/>
          <w:lang w:eastAsia="pl-PL"/>
        </w:rPr>
        <w:t> </w:t>
      </w:r>
      <w:r w:rsidRPr="00675F24">
        <w:rPr>
          <w:rFonts w:eastAsia="Times New Roman" w:cs="Arial"/>
          <w:szCs w:val="24"/>
          <w:lang w:eastAsia="pl-PL"/>
        </w:rPr>
        <w:t xml:space="preserve"> piecach elektrycznych do temp. 120 – 150</w:t>
      </w:r>
      <w:r w:rsidRPr="00675F24">
        <w:rPr>
          <w:rFonts w:eastAsia="Times New Roman" w:cs="Arial"/>
          <w:szCs w:val="24"/>
          <w:vertAlign w:val="superscript"/>
          <w:lang w:eastAsia="pl-PL"/>
        </w:rPr>
        <w:t>o</w:t>
      </w:r>
      <w:r w:rsidRPr="00675F24">
        <w:rPr>
          <w:rFonts w:eastAsia="Times New Roman" w:cs="Arial"/>
          <w:szCs w:val="24"/>
          <w:lang w:eastAsia="pl-PL"/>
        </w:rPr>
        <w:t xml:space="preserve">C i przenoszone na stanowisko smarowania, gdzie pistoletem malarskim nanoszona będzie warstwa pasty antyadhezyjnej. </w:t>
      </w:r>
    </w:p>
    <w:p w14:paraId="4B3A2A28" w14:textId="77777777" w:rsidR="00675F24" w:rsidRPr="00675F24" w:rsidRDefault="00675F24" w:rsidP="00675F24">
      <w:pPr>
        <w:spacing w:before="120" w:after="0" w:line="276" w:lineRule="auto"/>
        <w:jc w:val="both"/>
        <w:rPr>
          <w:rFonts w:eastAsia="Times New Roman" w:cs="Arial"/>
          <w:b/>
          <w:szCs w:val="24"/>
          <w:lang w:eastAsia="pl-PL"/>
        </w:rPr>
      </w:pPr>
      <w:r w:rsidRPr="00675F24">
        <w:rPr>
          <w:rFonts w:eastAsia="Times New Roman" w:cs="Arial"/>
          <w:b/>
          <w:szCs w:val="24"/>
          <w:lang w:eastAsia="pl-PL"/>
        </w:rPr>
        <w:t xml:space="preserve">I.3.1.2. Proces obróbki mechanicznej </w:t>
      </w:r>
    </w:p>
    <w:p w14:paraId="1170191A" w14:textId="5E8084A8"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hali obróbki mechanicznej realizowane będą procesy toczenia i</w:t>
      </w:r>
      <w:r w:rsidRPr="00675F24">
        <w:rPr>
          <w:rFonts w:eastAsia="Times New Roman" w:cs="Arial"/>
          <w:szCs w:val="24"/>
          <w:lang w:eastAsia="pl-PL"/>
        </w:rPr>
        <w:tab/>
        <w:t>wiercenia.</w:t>
      </w:r>
      <w:r w:rsidR="008A65AB">
        <w:rPr>
          <w:rFonts w:eastAsia="Times New Roman" w:cs="Arial"/>
          <w:szCs w:val="24"/>
          <w:lang w:eastAsia="pl-PL"/>
        </w:rPr>
        <w:t xml:space="preserve"> </w:t>
      </w:r>
      <w:r w:rsidRPr="00675F24">
        <w:rPr>
          <w:rFonts w:eastAsia="Times New Roman" w:cs="Arial"/>
          <w:szCs w:val="24"/>
          <w:lang w:eastAsia="pl-PL"/>
        </w:rPr>
        <w:t>W</w:t>
      </w:r>
      <w:r w:rsidR="008A65AB">
        <w:rPr>
          <w:rFonts w:eastAsia="Times New Roman" w:cs="Arial"/>
          <w:szCs w:val="24"/>
          <w:lang w:eastAsia="pl-PL"/>
        </w:rPr>
        <w:t> </w:t>
      </w:r>
      <w:r w:rsidRPr="00675F24">
        <w:rPr>
          <w:rFonts w:eastAsia="Times New Roman" w:cs="Arial"/>
          <w:szCs w:val="24"/>
          <w:lang w:eastAsia="pl-PL"/>
        </w:rPr>
        <w:t xml:space="preserve"> trakcie obróbki mechanicznej, w felgach nawiercane będą otwory, a w operacjach toczenia, szlifowania i polerowania nadawane będą wymagane wymiary oraz odpowiednia jakość powierzchni. Obróbka przebiegać będzie wewnątrz kabin obróbczych. </w:t>
      </w:r>
    </w:p>
    <w:p w14:paraId="147FA263" w14:textId="036E0AAF"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Po operacji wiercenia felgi transportowane będą do automatycznej myjki tunelowej, w</w:t>
      </w:r>
      <w:r w:rsidR="008A65AB">
        <w:rPr>
          <w:rFonts w:eastAsia="Times New Roman" w:cs="Arial"/>
          <w:szCs w:val="24"/>
          <w:lang w:eastAsia="pl-PL"/>
        </w:rPr>
        <w:t> </w:t>
      </w:r>
      <w:r w:rsidRPr="00675F24">
        <w:rPr>
          <w:rFonts w:eastAsia="Times New Roman" w:cs="Arial"/>
          <w:szCs w:val="24"/>
          <w:lang w:eastAsia="pl-PL"/>
        </w:rPr>
        <w:t xml:space="preserve"> której będą odtłuszczane, płukane wodą, odmuchane, suszone i chłodzone powietrzem do temperatury otoczenia. Po umyciu, felgi przemieszczane będą do stanowisk automatycznej kontroli niewyważenia. Następnie kontrolowana będzie szczelność felg z wykorzystaniem automatycznych urządzeń, w których gazem roboczym jest mieszanka helu z powietrzem. Felgi niespełniające wymagań zawracane będą do topienia.</w:t>
      </w:r>
    </w:p>
    <w:p w14:paraId="7F855C5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Felgi, które przeszły pozytywnie kontrolę jakości będą transportowane za pośrednictwem przenośnika rolkowego poprzez stacje kamer rozpoznawczych, zgodnie ze swoją wielkością, do właściwej linii automatycznego oczyszczenia powierzchni. Podczas obróbki wykończeniowej felgi przechodzić będą proces usuwania zadziorów (grat), wyrównywania powierzchni uszkodzonej mechanicznie (np. obicia) oraz dokonywania drobnych naprawy wad odlewniczych w postaci zagłębień, nierówności jak i innych niedoskonałości z  wcześniejszych procesów.</w:t>
      </w:r>
    </w:p>
    <w:p w14:paraId="3A33A40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Następnie felgi kierowane będą do tzw. piaskarki (śrutownicy) gdzie poddane będą obróbce strumieniowo-ściernej metalowym śrutem w celu zasklepienia małych porów na części licowej. </w:t>
      </w:r>
    </w:p>
    <w:p w14:paraId="6A27C20E" w14:textId="450474BD"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Niektóre rodzaje felg po naniesieniu lakieru proszkowego przechodzą proces przetoczenia powierzchni licowych. W trakcie obróbki warstwa lakieru tych powierzchni zostaje usunięta</w:t>
      </w:r>
      <w:r w:rsidR="008A65AB">
        <w:rPr>
          <w:rFonts w:eastAsia="Times New Roman" w:cs="Arial"/>
          <w:szCs w:val="24"/>
          <w:lang w:eastAsia="pl-PL"/>
        </w:rPr>
        <w:t xml:space="preserve"> </w:t>
      </w:r>
      <w:r w:rsidRPr="00675F24">
        <w:rPr>
          <w:rFonts w:eastAsia="Times New Roman" w:cs="Arial"/>
          <w:szCs w:val="24"/>
          <w:lang w:eastAsia="pl-PL"/>
        </w:rPr>
        <w:t xml:space="preserve">a odsłonięta jest gładka, błyszcząca powierzchnia czystego metalu. Po polerowaniu felgi powtórnie trafiają na linię lakierniczą i przechodzą jedynie proces nanoszenia lakieru bezbarwnego. </w:t>
      </w:r>
    </w:p>
    <w:p w14:paraId="124C916B" w14:textId="56FF5A9D" w:rsidR="00675F24" w:rsidRPr="00675F24" w:rsidRDefault="00675F24" w:rsidP="00675F24">
      <w:pPr>
        <w:tabs>
          <w:tab w:val="left" w:pos="851"/>
        </w:tabs>
        <w:spacing w:after="0" w:line="276" w:lineRule="auto"/>
        <w:jc w:val="both"/>
        <w:rPr>
          <w:rFonts w:eastAsia="Times New Roman" w:cs="Arial"/>
          <w:szCs w:val="24"/>
          <w:lang w:eastAsia="x-none"/>
        </w:rPr>
      </w:pPr>
      <w:r w:rsidRPr="00675F24">
        <w:rPr>
          <w:rFonts w:eastAsia="Times New Roman" w:cs="Arial"/>
          <w:szCs w:val="24"/>
          <w:lang w:eastAsia="x-none"/>
        </w:rPr>
        <w:t>D</w:t>
      </w:r>
      <w:r w:rsidRPr="00675F24">
        <w:rPr>
          <w:rFonts w:eastAsia="Times New Roman" w:cs="Arial"/>
          <w:szCs w:val="24"/>
          <w:lang w:val="x-none" w:eastAsia="x-none"/>
        </w:rPr>
        <w:t>la niektórych odlewów</w:t>
      </w:r>
      <w:r w:rsidRPr="00675F24">
        <w:rPr>
          <w:rFonts w:eastAsia="Times New Roman" w:cs="Arial"/>
          <w:szCs w:val="24"/>
          <w:lang w:eastAsia="x-none"/>
        </w:rPr>
        <w:t xml:space="preserve"> prowadzony będzie również p</w:t>
      </w:r>
      <w:proofErr w:type="spellStart"/>
      <w:r w:rsidRPr="00675F24">
        <w:rPr>
          <w:rFonts w:eastAsia="Times New Roman" w:cs="Arial"/>
          <w:szCs w:val="24"/>
          <w:lang w:val="x-none" w:eastAsia="x-none"/>
        </w:rPr>
        <w:t>roces</w:t>
      </w:r>
      <w:proofErr w:type="spellEnd"/>
      <w:r w:rsidRPr="00675F24">
        <w:rPr>
          <w:rFonts w:eastAsia="Times New Roman" w:cs="Arial"/>
          <w:szCs w:val="24"/>
          <w:lang w:val="x-none" w:eastAsia="x-none"/>
        </w:rPr>
        <w:t xml:space="preserve"> walcowania</w:t>
      </w:r>
      <w:r w:rsidRPr="00675F24">
        <w:rPr>
          <w:rFonts w:eastAsia="Times New Roman" w:cs="Arial"/>
          <w:szCs w:val="24"/>
          <w:lang w:eastAsia="x-none"/>
        </w:rPr>
        <w:t xml:space="preserve">, który </w:t>
      </w:r>
      <w:r w:rsidRPr="00675F24">
        <w:rPr>
          <w:rFonts w:eastAsia="Times New Roman" w:cs="Arial"/>
          <w:szCs w:val="24"/>
          <w:lang w:val="x-none" w:eastAsia="x-none"/>
        </w:rPr>
        <w:t xml:space="preserve">rozpoczyna się po kontroli rentgenowskiej i usunięciu </w:t>
      </w:r>
      <w:proofErr w:type="spellStart"/>
      <w:r w:rsidRPr="00675F24">
        <w:rPr>
          <w:rFonts w:eastAsia="Times New Roman" w:cs="Arial"/>
          <w:szCs w:val="24"/>
          <w:lang w:val="x-none" w:eastAsia="x-none"/>
        </w:rPr>
        <w:t>angusa</w:t>
      </w:r>
      <w:proofErr w:type="spellEnd"/>
      <w:r w:rsidRPr="00675F24">
        <w:rPr>
          <w:rFonts w:eastAsia="Times New Roman" w:cs="Arial"/>
          <w:szCs w:val="24"/>
          <w:lang w:val="x-none" w:eastAsia="x-none"/>
        </w:rPr>
        <w:t xml:space="preserve">. W procesie </w:t>
      </w:r>
      <w:proofErr w:type="spellStart"/>
      <w:r w:rsidRPr="00675F24">
        <w:rPr>
          <w:rFonts w:eastAsia="Times New Roman" w:cs="Arial"/>
          <w:szCs w:val="24"/>
          <w:lang w:val="x-none" w:eastAsia="x-none"/>
        </w:rPr>
        <w:t>Flow</w:t>
      </w:r>
      <w:proofErr w:type="spellEnd"/>
      <w:r w:rsidRPr="00675F24">
        <w:rPr>
          <w:rFonts w:eastAsia="Times New Roman" w:cs="Arial"/>
          <w:szCs w:val="24"/>
          <w:lang w:val="x-none" w:eastAsia="x-none"/>
        </w:rPr>
        <w:t xml:space="preserve"> Forming część walcowa zewnętrzna felg </w:t>
      </w:r>
      <w:r w:rsidRPr="00675F24">
        <w:rPr>
          <w:rFonts w:eastAsia="Times New Roman" w:cs="Arial"/>
          <w:szCs w:val="24"/>
          <w:lang w:eastAsia="x-none"/>
        </w:rPr>
        <w:t>będzie</w:t>
      </w:r>
      <w:r w:rsidRPr="00675F24">
        <w:rPr>
          <w:rFonts w:eastAsia="Times New Roman" w:cs="Arial"/>
          <w:szCs w:val="24"/>
          <w:lang w:val="x-none" w:eastAsia="x-none"/>
        </w:rPr>
        <w:t xml:space="preserve"> podtaczana na tokarkach</w:t>
      </w:r>
      <w:r w:rsidRPr="00675F24">
        <w:rPr>
          <w:rFonts w:eastAsia="Times New Roman" w:cs="Arial"/>
          <w:szCs w:val="24"/>
          <w:lang w:eastAsia="x-none"/>
        </w:rPr>
        <w:t xml:space="preserve"> </w:t>
      </w:r>
      <w:r w:rsidRPr="00675F24">
        <w:rPr>
          <w:rFonts w:eastAsia="Times New Roman" w:cs="Arial"/>
          <w:szCs w:val="24"/>
          <w:lang w:val="x-none" w:eastAsia="x-none"/>
        </w:rPr>
        <w:t xml:space="preserve">a następnie felgi </w:t>
      </w:r>
      <w:r w:rsidRPr="00675F24">
        <w:rPr>
          <w:rFonts w:eastAsia="Times New Roman" w:cs="Arial"/>
          <w:szCs w:val="24"/>
          <w:lang w:eastAsia="x-none"/>
        </w:rPr>
        <w:t xml:space="preserve">będą </w:t>
      </w:r>
      <w:r w:rsidRPr="00675F24">
        <w:rPr>
          <w:rFonts w:eastAsia="Times New Roman" w:cs="Arial"/>
          <w:szCs w:val="24"/>
          <w:lang w:val="x-none" w:eastAsia="x-none"/>
        </w:rPr>
        <w:t>nagrzewane do temperatury 380±10</w:t>
      </w:r>
      <w:r w:rsidRPr="00675F24">
        <w:rPr>
          <w:rFonts w:eastAsia="Times New Roman" w:cs="Arial"/>
          <w:szCs w:val="24"/>
          <w:vertAlign w:val="superscript"/>
          <w:lang w:val="x-none" w:eastAsia="x-none"/>
        </w:rPr>
        <w:t>O</w:t>
      </w:r>
      <w:r w:rsidRPr="00675F24">
        <w:rPr>
          <w:rFonts w:eastAsia="Times New Roman" w:cs="Arial"/>
          <w:szCs w:val="24"/>
          <w:lang w:val="x-none" w:eastAsia="x-none"/>
        </w:rPr>
        <w:t>C w piecu gazowo-elektrycznym. Po</w:t>
      </w:r>
      <w:r w:rsidR="008A65AB">
        <w:rPr>
          <w:rFonts w:eastAsia="Times New Roman" w:cs="Arial"/>
          <w:szCs w:val="24"/>
          <w:lang w:eastAsia="x-none"/>
        </w:rPr>
        <w:t> </w:t>
      </w:r>
      <w:r w:rsidRPr="00675F24">
        <w:rPr>
          <w:rFonts w:eastAsia="Times New Roman" w:cs="Arial"/>
          <w:szCs w:val="24"/>
          <w:lang w:val="x-none" w:eastAsia="x-none"/>
        </w:rPr>
        <w:t xml:space="preserve"> osiągnięciu właściwej temperatury felgi trafia</w:t>
      </w:r>
      <w:r w:rsidRPr="00675F24">
        <w:rPr>
          <w:rFonts w:eastAsia="Times New Roman" w:cs="Arial"/>
          <w:szCs w:val="24"/>
          <w:lang w:eastAsia="x-none"/>
        </w:rPr>
        <w:t>ć będą</w:t>
      </w:r>
      <w:r w:rsidRPr="00675F24">
        <w:rPr>
          <w:rFonts w:eastAsia="Times New Roman" w:cs="Arial"/>
          <w:szCs w:val="24"/>
          <w:lang w:val="x-none" w:eastAsia="x-none"/>
        </w:rPr>
        <w:t xml:space="preserve"> do walcarki gdzie poddawan</w:t>
      </w:r>
      <w:r w:rsidRPr="00675F24">
        <w:rPr>
          <w:rFonts w:eastAsia="Times New Roman" w:cs="Arial"/>
          <w:szCs w:val="24"/>
          <w:lang w:eastAsia="x-none"/>
        </w:rPr>
        <w:t>e</w:t>
      </w:r>
      <w:r w:rsidRPr="00675F24">
        <w:rPr>
          <w:rFonts w:eastAsia="Times New Roman" w:cs="Arial"/>
          <w:szCs w:val="24"/>
          <w:lang w:val="x-none" w:eastAsia="x-none"/>
        </w:rPr>
        <w:t xml:space="preserve"> </w:t>
      </w:r>
      <w:r w:rsidRPr="00675F24">
        <w:rPr>
          <w:rFonts w:eastAsia="Times New Roman" w:cs="Arial"/>
          <w:szCs w:val="24"/>
          <w:lang w:eastAsia="x-none"/>
        </w:rPr>
        <w:t xml:space="preserve">będą </w:t>
      </w:r>
      <w:r w:rsidRPr="00675F24">
        <w:rPr>
          <w:rFonts w:eastAsia="Times New Roman" w:cs="Arial"/>
          <w:szCs w:val="24"/>
          <w:lang w:val="x-none" w:eastAsia="x-none"/>
        </w:rPr>
        <w:t xml:space="preserve">obróbce plastycznej. </w:t>
      </w:r>
    </w:p>
    <w:p w14:paraId="1E7372CA" w14:textId="77777777" w:rsidR="00675F24" w:rsidRPr="00675F24" w:rsidRDefault="00675F24" w:rsidP="00675F24">
      <w:pPr>
        <w:tabs>
          <w:tab w:val="left" w:pos="851"/>
        </w:tabs>
        <w:spacing w:after="0" w:line="276" w:lineRule="auto"/>
        <w:jc w:val="both"/>
        <w:rPr>
          <w:rFonts w:eastAsia="Times New Roman" w:cs="Arial"/>
          <w:szCs w:val="24"/>
          <w:lang w:eastAsia="x-none"/>
        </w:rPr>
      </w:pPr>
    </w:p>
    <w:p w14:paraId="4E077CB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I.3.2. </w:t>
      </w:r>
      <w:r w:rsidRPr="00675F24">
        <w:rPr>
          <w:rFonts w:eastAsia="Times New Roman" w:cs="Arial"/>
          <w:szCs w:val="24"/>
          <w:lang w:eastAsia="pl-PL"/>
        </w:rPr>
        <w:t>Instalacja malowania felg o zużyciu rozpuszczalników organicznych 20 Mg/rok</w:t>
      </w:r>
    </w:p>
    <w:p w14:paraId="104816FB"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szCs w:val="24"/>
          <w:lang w:eastAsia="pl-PL"/>
        </w:rPr>
        <w:t>I.3.2.1.</w:t>
      </w:r>
      <w:r w:rsidRPr="00675F24">
        <w:rPr>
          <w:rFonts w:eastAsia="Times New Roman" w:cs="Arial"/>
          <w:bCs/>
          <w:szCs w:val="24"/>
          <w:lang w:eastAsia="pl-PL"/>
        </w:rPr>
        <w:t xml:space="preserve"> Mycie felg i oczyszczalnie ścieków przemysłowych </w:t>
      </w:r>
    </w:p>
    <w:p w14:paraId="38A64BE3" w14:textId="1D441EB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nakładaniem powłok lakierniczych powierzchnia felg będzie przygotowywana w</w:t>
      </w:r>
      <w:r w:rsidR="008A65AB">
        <w:rPr>
          <w:rFonts w:eastAsia="Times New Roman" w:cs="Arial"/>
          <w:szCs w:val="24"/>
          <w:lang w:eastAsia="pl-PL"/>
        </w:rPr>
        <w:t> </w:t>
      </w:r>
      <w:r w:rsidRPr="00675F24">
        <w:rPr>
          <w:rFonts w:eastAsia="Times New Roman" w:cs="Arial"/>
          <w:szCs w:val="24"/>
          <w:lang w:eastAsia="pl-PL"/>
        </w:rPr>
        <w:t xml:space="preserve"> linii przygotowania powierzchni felg przed malowaniem. Linia obejmuje 13 wanien różnej pojemności, umieszczonych w szczelnym tunelu, w których przebiegają procesy:</w:t>
      </w:r>
    </w:p>
    <w:p w14:paraId="5EBA1FDA"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1</w:t>
      </w:r>
    </w:p>
    <w:tbl>
      <w:tblPr>
        <w:tblpPr w:leftFromText="141" w:rightFromText="141" w:vertAnchor="text" w:horzAnchor="margin" w:tblpXSpec="inside" w:tblpY="105"/>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ocesy przed nakładaniem powłok lakierniczych."/>
      </w:tblPr>
      <w:tblGrid>
        <w:gridCol w:w="1561"/>
        <w:gridCol w:w="1077"/>
        <w:gridCol w:w="1616"/>
        <w:gridCol w:w="1973"/>
        <w:gridCol w:w="3402"/>
      </w:tblGrid>
      <w:tr w:rsidR="00675F24" w:rsidRPr="00675F24" w14:paraId="6845879A" w14:textId="77777777" w:rsidTr="008A65AB">
        <w:trPr>
          <w:trHeight w:val="1011"/>
          <w:tblHeader/>
        </w:trPr>
        <w:tc>
          <w:tcPr>
            <w:tcW w:w="1561" w:type="dxa"/>
            <w:shd w:val="clear" w:color="auto" w:fill="FFFFFF"/>
            <w:vAlign w:val="center"/>
            <w:hideMark/>
          </w:tcPr>
          <w:p w14:paraId="2564C69D"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Nr/ pojemność wanny [m</w:t>
            </w:r>
            <w:r w:rsidRPr="00675F24">
              <w:rPr>
                <w:rFonts w:eastAsia="Times New Roman" w:cs="Arial"/>
                <w:b/>
                <w:bCs/>
                <w:szCs w:val="24"/>
                <w:vertAlign w:val="superscript"/>
                <w:lang w:eastAsia="pl-PL"/>
              </w:rPr>
              <w:t>3</w:t>
            </w:r>
            <w:r w:rsidRPr="00675F24">
              <w:rPr>
                <w:rFonts w:eastAsia="Times New Roman" w:cs="Arial"/>
                <w:b/>
                <w:bCs/>
                <w:szCs w:val="24"/>
                <w:lang w:eastAsia="pl-PL"/>
              </w:rPr>
              <w:t>]</w:t>
            </w:r>
          </w:p>
        </w:tc>
        <w:tc>
          <w:tcPr>
            <w:tcW w:w="1077" w:type="dxa"/>
            <w:shd w:val="clear" w:color="auto" w:fill="FFFFFF"/>
            <w:vAlign w:val="center"/>
            <w:hideMark/>
          </w:tcPr>
          <w:p w14:paraId="26243567"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Temp. procesu</w:t>
            </w:r>
          </w:p>
          <w:p w14:paraId="56216504"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w:t>
            </w:r>
            <w:proofErr w:type="spellStart"/>
            <w:r w:rsidRPr="00675F24">
              <w:rPr>
                <w:rFonts w:eastAsia="Times New Roman" w:cs="Arial"/>
                <w:b/>
                <w:bCs/>
                <w:szCs w:val="24"/>
                <w:vertAlign w:val="superscript"/>
                <w:lang w:eastAsia="pl-PL"/>
              </w:rPr>
              <w:t>o</w:t>
            </w:r>
            <w:r w:rsidRPr="00675F24">
              <w:rPr>
                <w:rFonts w:eastAsia="Times New Roman" w:cs="Arial"/>
                <w:b/>
                <w:bCs/>
                <w:szCs w:val="24"/>
                <w:lang w:eastAsia="pl-PL"/>
              </w:rPr>
              <w:t>C</w:t>
            </w:r>
            <w:proofErr w:type="spellEnd"/>
            <w:r w:rsidRPr="00675F24">
              <w:rPr>
                <w:rFonts w:eastAsia="Times New Roman" w:cs="Arial"/>
                <w:b/>
                <w:bCs/>
                <w:szCs w:val="24"/>
                <w:lang w:eastAsia="pl-PL"/>
              </w:rPr>
              <w:t>]</w:t>
            </w:r>
          </w:p>
        </w:tc>
        <w:tc>
          <w:tcPr>
            <w:tcW w:w="1616" w:type="dxa"/>
            <w:shd w:val="clear" w:color="auto" w:fill="FFFFFF"/>
            <w:vAlign w:val="center"/>
            <w:hideMark/>
          </w:tcPr>
          <w:p w14:paraId="5A2D37EC"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Czas trwania procesu</w:t>
            </w:r>
          </w:p>
          <w:p w14:paraId="13C7410A"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[s]</w:t>
            </w:r>
          </w:p>
        </w:tc>
        <w:tc>
          <w:tcPr>
            <w:tcW w:w="1973" w:type="dxa"/>
            <w:shd w:val="clear" w:color="auto" w:fill="FFFFFF"/>
            <w:vAlign w:val="center"/>
            <w:hideMark/>
          </w:tcPr>
          <w:p w14:paraId="5E16CA1D"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Proces</w:t>
            </w:r>
          </w:p>
        </w:tc>
        <w:tc>
          <w:tcPr>
            <w:tcW w:w="3402" w:type="dxa"/>
            <w:shd w:val="clear" w:color="auto" w:fill="FFFFFF"/>
            <w:vAlign w:val="center"/>
            <w:hideMark/>
          </w:tcPr>
          <w:p w14:paraId="2B549E31" w14:textId="77777777" w:rsidR="00675F24" w:rsidRPr="00675F24" w:rsidRDefault="00675F24" w:rsidP="00675F24">
            <w:pPr>
              <w:spacing w:before="60" w:after="60" w:line="276" w:lineRule="auto"/>
              <w:jc w:val="both"/>
              <w:rPr>
                <w:rFonts w:eastAsia="Times New Roman" w:cs="Arial"/>
                <w:b/>
                <w:bCs/>
                <w:szCs w:val="24"/>
                <w:lang w:eastAsia="pl-PL"/>
              </w:rPr>
            </w:pPr>
            <w:r w:rsidRPr="00675F24">
              <w:rPr>
                <w:rFonts w:eastAsia="Times New Roman" w:cs="Arial"/>
                <w:b/>
                <w:bCs/>
                <w:szCs w:val="24"/>
                <w:lang w:eastAsia="pl-PL"/>
              </w:rPr>
              <w:t>Charakterystyka stosowanego medium</w:t>
            </w:r>
          </w:p>
        </w:tc>
      </w:tr>
      <w:tr w:rsidR="00675F24" w:rsidRPr="00675F24" w14:paraId="7AAF7634" w14:textId="77777777" w:rsidTr="008A65AB">
        <w:trPr>
          <w:trHeight w:val="146"/>
        </w:trPr>
        <w:tc>
          <w:tcPr>
            <w:tcW w:w="1561" w:type="dxa"/>
            <w:vAlign w:val="center"/>
            <w:hideMark/>
          </w:tcPr>
          <w:p w14:paraId="4E701BE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1/3,8</w:t>
            </w:r>
          </w:p>
        </w:tc>
        <w:tc>
          <w:tcPr>
            <w:tcW w:w="1077" w:type="dxa"/>
            <w:vAlign w:val="center"/>
            <w:hideMark/>
          </w:tcPr>
          <w:p w14:paraId="3DEC2C0A"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65 ± 5</w:t>
            </w:r>
          </w:p>
        </w:tc>
        <w:tc>
          <w:tcPr>
            <w:tcW w:w="1616" w:type="dxa"/>
            <w:vAlign w:val="center"/>
            <w:hideMark/>
          </w:tcPr>
          <w:p w14:paraId="2862466A"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60</w:t>
            </w:r>
          </w:p>
        </w:tc>
        <w:tc>
          <w:tcPr>
            <w:tcW w:w="1973" w:type="dxa"/>
            <w:vAlign w:val="center"/>
            <w:hideMark/>
          </w:tcPr>
          <w:p w14:paraId="5D340E9F"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odtłuszczanie I</w:t>
            </w:r>
          </w:p>
        </w:tc>
        <w:tc>
          <w:tcPr>
            <w:tcW w:w="3402" w:type="dxa"/>
            <w:vAlign w:val="center"/>
            <w:hideMark/>
          </w:tcPr>
          <w:p w14:paraId="3121D9DB"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odtłuszczania,</w:t>
            </w:r>
          </w:p>
        </w:tc>
      </w:tr>
      <w:tr w:rsidR="00675F24" w:rsidRPr="00675F24" w14:paraId="430FDFB8" w14:textId="77777777" w:rsidTr="008A65AB">
        <w:trPr>
          <w:trHeight w:val="146"/>
        </w:trPr>
        <w:tc>
          <w:tcPr>
            <w:tcW w:w="1561" w:type="dxa"/>
            <w:vAlign w:val="center"/>
            <w:hideMark/>
          </w:tcPr>
          <w:p w14:paraId="3856AC51"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2/5,4</w:t>
            </w:r>
          </w:p>
        </w:tc>
        <w:tc>
          <w:tcPr>
            <w:tcW w:w="1077" w:type="dxa"/>
            <w:vAlign w:val="center"/>
            <w:hideMark/>
          </w:tcPr>
          <w:p w14:paraId="701D69FA"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65± 5</w:t>
            </w:r>
          </w:p>
        </w:tc>
        <w:tc>
          <w:tcPr>
            <w:tcW w:w="1616" w:type="dxa"/>
            <w:vAlign w:val="center"/>
            <w:hideMark/>
          </w:tcPr>
          <w:p w14:paraId="337791C2"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90</w:t>
            </w:r>
          </w:p>
        </w:tc>
        <w:tc>
          <w:tcPr>
            <w:tcW w:w="1973" w:type="dxa"/>
            <w:vAlign w:val="center"/>
            <w:hideMark/>
          </w:tcPr>
          <w:p w14:paraId="0D1F95B9"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odtłuszczanie II</w:t>
            </w:r>
          </w:p>
        </w:tc>
        <w:tc>
          <w:tcPr>
            <w:tcW w:w="3402" w:type="dxa"/>
            <w:vAlign w:val="center"/>
          </w:tcPr>
          <w:p w14:paraId="0FBF904F"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odtłuszczania,</w:t>
            </w:r>
          </w:p>
        </w:tc>
      </w:tr>
      <w:tr w:rsidR="00675F24" w:rsidRPr="00675F24" w14:paraId="630751F0" w14:textId="77777777" w:rsidTr="008A65AB">
        <w:trPr>
          <w:trHeight w:val="490"/>
        </w:trPr>
        <w:tc>
          <w:tcPr>
            <w:tcW w:w="1561" w:type="dxa"/>
            <w:vAlign w:val="center"/>
            <w:hideMark/>
          </w:tcPr>
          <w:p w14:paraId="53067873"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3/2,1</w:t>
            </w:r>
          </w:p>
        </w:tc>
        <w:tc>
          <w:tcPr>
            <w:tcW w:w="1077" w:type="dxa"/>
            <w:vAlign w:val="center"/>
            <w:hideMark/>
          </w:tcPr>
          <w:p w14:paraId="3A47AF1E"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6B15D57B"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tcPr>
          <w:p w14:paraId="3FABC9BE"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w:t>
            </w:r>
          </w:p>
        </w:tc>
        <w:tc>
          <w:tcPr>
            <w:tcW w:w="3402" w:type="dxa"/>
            <w:vAlign w:val="center"/>
            <w:hideMark/>
          </w:tcPr>
          <w:p w14:paraId="3C6753D1"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woda sanitarna</w:t>
            </w:r>
          </w:p>
        </w:tc>
      </w:tr>
      <w:tr w:rsidR="00675F24" w:rsidRPr="00675F24" w14:paraId="30B91BB0" w14:textId="77777777" w:rsidTr="008A65AB">
        <w:trPr>
          <w:trHeight w:val="490"/>
        </w:trPr>
        <w:tc>
          <w:tcPr>
            <w:tcW w:w="1561" w:type="dxa"/>
            <w:vAlign w:val="center"/>
            <w:hideMark/>
          </w:tcPr>
          <w:p w14:paraId="2ADF5C4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4/2,1</w:t>
            </w:r>
          </w:p>
        </w:tc>
        <w:tc>
          <w:tcPr>
            <w:tcW w:w="1077" w:type="dxa"/>
            <w:vAlign w:val="center"/>
            <w:hideMark/>
          </w:tcPr>
          <w:p w14:paraId="55E4AFF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413F8733"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3D327BA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w:t>
            </w:r>
          </w:p>
        </w:tc>
        <w:tc>
          <w:tcPr>
            <w:tcW w:w="3402" w:type="dxa"/>
            <w:vAlign w:val="center"/>
            <w:hideMark/>
          </w:tcPr>
          <w:p w14:paraId="54BEA47C"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woda demineralizowana</w:t>
            </w:r>
          </w:p>
        </w:tc>
      </w:tr>
      <w:tr w:rsidR="00675F24" w:rsidRPr="00675F24" w14:paraId="4800339D" w14:textId="77777777" w:rsidTr="008A65AB">
        <w:trPr>
          <w:trHeight w:val="782"/>
        </w:trPr>
        <w:tc>
          <w:tcPr>
            <w:tcW w:w="1561" w:type="dxa"/>
            <w:vAlign w:val="center"/>
            <w:hideMark/>
          </w:tcPr>
          <w:p w14:paraId="48680554"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5/2,1</w:t>
            </w:r>
          </w:p>
        </w:tc>
        <w:tc>
          <w:tcPr>
            <w:tcW w:w="1077" w:type="dxa"/>
            <w:vAlign w:val="center"/>
          </w:tcPr>
          <w:p w14:paraId="59A151EA"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tcPr>
          <w:p w14:paraId="1CD0552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7F5F762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trawienie</w:t>
            </w:r>
          </w:p>
        </w:tc>
        <w:tc>
          <w:tcPr>
            <w:tcW w:w="3402" w:type="dxa"/>
            <w:vAlign w:val="center"/>
            <w:hideMark/>
          </w:tcPr>
          <w:p w14:paraId="0C44D731"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trawienia</w:t>
            </w:r>
          </w:p>
        </w:tc>
      </w:tr>
      <w:tr w:rsidR="00675F24" w:rsidRPr="00675F24" w14:paraId="5E4110AC" w14:textId="77777777" w:rsidTr="008A65AB">
        <w:trPr>
          <w:trHeight w:val="812"/>
        </w:trPr>
        <w:tc>
          <w:tcPr>
            <w:tcW w:w="1561" w:type="dxa"/>
            <w:vAlign w:val="center"/>
            <w:hideMark/>
          </w:tcPr>
          <w:p w14:paraId="4AC8EC72"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6/2,1</w:t>
            </w:r>
          </w:p>
        </w:tc>
        <w:tc>
          <w:tcPr>
            <w:tcW w:w="1077" w:type="dxa"/>
            <w:vAlign w:val="center"/>
          </w:tcPr>
          <w:p w14:paraId="1923A629"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tcPr>
          <w:p w14:paraId="07AA3715"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tcPr>
          <w:p w14:paraId="280FDF5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trawienie dla kół polerowanych</w:t>
            </w:r>
          </w:p>
        </w:tc>
        <w:tc>
          <w:tcPr>
            <w:tcW w:w="3402" w:type="dxa"/>
            <w:vAlign w:val="center"/>
            <w:hideMark/>
          </w:tcPr>
          <w:p w14:paraId="03F80E16"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trawienia</w:t>
            </w:r>
          </w:p>
        </w:tc>
      </w:tr>
      <w:tr w:rsidR="00675F24" w:rsidRPr="00675F24" w14:paraId="63001542" w14:textId="77777777" w:rsidTr="008A65AB">
        <w:trPr>
          <w:trHeight w:val="828"/>
        </w:trPr>
        <w:tc>
          <w:tcPr>
            <w:tcW w:w="1561" w:type="dxa"/>
            <w:vAlign w:val="center"/>
            <w:hideMark/>
          </w:tcPr>
          <w:p w14:paraId="0129768C"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6a/2,1</w:t>
            </w:r>
          </w:p>
        </w:tc>
        <w:tc>
          <w:tcPr>
            <w:tcW w:w="1077" w:type="dxa"/>
            <w:vAlign w:val="center"/>
            <w:hideMark/>
          </w:tcPr>
          <w:p w14:paraId="2EB5871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050C59F9"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45E4518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trawienie – dla kół polerowanych</w:t>
            </w:r>
          </w:p>
        </w:tc>
        <w:tc>
          <w:tcPr>
            <w:tcW w:w="3402" w:type="dxa"/>
            <w:vAlign w:val="center"/>
            <w:hideMark/>
          </w:tcPr>
          <w:p w14:paraId="6319773C"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trawienia</w:t>
            </w:r>
          </w:p>
        </w:tc>
      </w:tr>
      <w:tr w:rsidR="00675F24" w:rsidRPr="00675F24" w14:paraId="4C7E8F92" w14:textId="77777777" w:rsidTr="008A65AB">
        <w:trPr>
          <w:trHeight w:val="490"/>
        </w:trPr>
        <w:tc>
          <w:tcPr>
            <w:tcW w:w="1561" w:type="dxa"/>
            <w:vAlign w:val="center"/>
            <w:hideMark/>
          </w:tcPr>
          <w:p w14:paraId="153C645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7/2,1</w:t>
            </w:r>
          </w:p>
        </w:tc>
        <w:tc>
          <w:tcPr>
            <w:tcW w:w="1077" w:type="dxa"/>
            <w:vAlign w:val="center"/>
          </w:tcPr>
          <w:p w14:paraId="48E3000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tcPr>
          <w:p w14:paraId="4784E7E1"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50C08CB0"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 I</w:t>
            </w:r>
          </w:p>
        </w:tc>
        <w:tc>
          <w:tcPr>
            <w:tcW w:w="3402" w:type="dxa"/>
            <w:vAlign w:val="center"/>
            <w:hideMark/>
          </w:tcPr>
          <w:p w14:paraId="05E20FA3"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 xml:space="preserve">woda </w:t>
            </w:r>
            <w:proofErr w:type="spellStart"/>
            <w:r w:rsidRPr="00675F24">
              <w:rPr>
                <w:rFonts w:eastAsia="Times New Roman" w:cs="Arial"/>
                <w:szCs w:val="24"/>
                <w:lang w:eastAsia="pl-PL"/>
              </w:rPr>
              <w:t>demi</w:t>
            </w:r>
            <w:proofErr w:type="spellEnd"/>
          </w:p>
        </w:tc>
      </w:tr>
      <w:tr w:rsidR="00675F24" w:rsidRPr="00675F24" w14:paraId="51AEFC1C" w14:textId="77777777" w:rsidTr="008A65AB">
        <w:trPr>
          <w:trHeight w:val="490"/>
        </w:trPr>
        <w:tc>
          <w:tcPr>
            <w:tcW w:w="1561" w:type="dxa"/>
            <w:vAlign w:val="center"/>
            <w:hideMark/>
          </w:tcPr>
          <w:p w14:paraId="2E56A616"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8/2,1</w:t>
            </w:r>
          </w:p>
        </w:tc>
        <w:tc>
          <w:tcPr>
            <w:tcW w:w="1077" w:type="dxa"/>
            <w:vAlign w:val="center"/>
          </w:tcPr>
          <w:p w14:paraId="4D2E6FDC"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tcPr>
          <w:p w14:paraId="09862AE9"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7B28D3E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 II</w:t>
            </w:r>
          </w:p>
        </w:tc>
        <w:tc>
          <w:tcPr>
            <w:tcW w:w="3402" w:type="dxa"/>
            <w:vAlign w:val="center"/>
            <w:hideMark/>
          </w:tcPr>
          <w:p w14:paraId="68564C03"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 xml:space="preserve">woda </w:t>
            </w:r>
            <w:proofErr w:type="spellStart"/>
            <w:r w:rsidRPr="00675F24">
              <w:rPr>
                <w:rFonts w:eastAsia="Times New Roman" w:cs="Arial"/>
                <w:szCs w:val="24"/>
                <w:lang w:eastAsia="pl-PL"/>
              </w:rPr>
              <w:t>demi</w:t>
            </w:r>
            <w:proofErr w:type="spellEnd"/>
          </w:p>
        </w:tc>
      </w:tr>
      <w:tr w:rsidR="00675F24" w:rsidRPr="00675F24" w14:paraId="038F4F08" w14:textId="77777777" w:rsidTr="008A65AB">
        <w:trPr>
          <w:trHeight w:val="490"/>
        </w:trPr>
        <w:tc>
          <w:tcPr>
            <w:tcW w:w="1561" w:type="dxa"/>
            <w:vAlign w:val="center"/>
            <w:hideMark/>
          </w:tcPr>
          <w:p w14:paraId="410AA30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9/2,1</w:t>
            </w:r>
          </w:p>
        </w:tc>
        <w:tc>
          <w:tcPr>
            <w:tcW w:w="1077" w:type="dxa"/>
            <w:vAlign w:val="center"/>
            <w:hideMark/>
          </w:tcPr>
          <w:p w14:paraId="501D09C0"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050BEC29"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356F997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 III</w:t>
            </w:r>
          </w:p>
        </w:tc>
        <w:tc>
          <w:tcPr>
            <w:tcW w:w="3402" w:type="dxa"/>
            <w:vAlign w:val="center"/>
            <w:hideMark/>
          </w:tcPr>
          <w:p w14:paraId="155F4964"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 xml:space="preserve">woda </w:t>
            </w:r>
            <w:proofErr w:type="spellStart"/>
            <w:r w:rsidRPr="00675F24">
              <w:rPr>
                <w:rFonts w:eastAsia="Times New Roman" w:cs="Arial"/>
                <w:szCs w:val="24"/>
                <w:lang w:eastAsia="pl-PL"/>
              </w:rPr>
              <w:t>demi</w:t>
            </w:r>
            <w:proofErr w:type="spellEnd"/>
          </w:p>
        </w:tc>
      </w:tr>
      <w:tr w:rsidR="00675F24" w:rsidRPr="00675F24" w14:paraId="48AFE948" w14:textId="77777777" w:rsidTr="008A65AB">
        <w:trPr>
          <w:trHeight w:val="539"/>
        </w:trPr>
        <w:tc>
          <w:tcPr>
            <w:tcW w:w="1561" w:type="dxa"/>
            <w:vAlign w:val="center"/>
            <w:hideMark/>
          </w:tcPr>
          <w:p w14:paraId="2BD7A73F"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10/2,1</w:t>
            </w:r>
          </w:p>
        </w:tc>
        <w:tc>
          <w:tcPr>
            <w:tcW w:w="1077" w:type="dxa"/>
            <w:vAlign w:val="center"/>
            <w:hideMark/>
          </w:tcPr>
          <w:p w14:paraId="0B37DE5A"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7959DA9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60</w:t>
            </w:r>
          </w:p>
        </w:tc>
        <w:tc>
          <w:tcPr>
            <w:tcW w:w="1973" w:type="dxa"/>
            <w:vAlign w:val="center"/>
            <w:hideMark/>
          </w:tcPr>
          <w:p w14:paraId="0723C00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pasywacja</w:t>
            </w:r>
          </w:p>
          <w:p w14:paraId="018A990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Ti/Zr</w:t>
            </w:r>
          </w:p>
        </w:tc>
        <w:tc>
          <w:tcPr>
            <w:tcW w:w="3402" w:type="dxa"/>
            <w:vAlign w:val="center"/>
            <w:hideMark/>
          </w:tcPr>
          <w:p w14:paraId="3D1E264B"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pasywacji</w:t>
            </w:r>
          </w:p>
        </w:tc>
      </w:tr>
      <w:tr w:rsidR="00675F24" w:rsidRPr="00675F24" w14:paraId="6D384CBA" w14:textId="77777777" w:rsidTr="008A65AB">
        <w:trPr>
          <w:trHeight w:val="490"/>
        </w:trPr>
        <w:tc>
          <w:tcPr>
            <w:tcW w:w="1561" w:type="dxa"/>
            <w:vAlign w:val="center"/>
            <w:hideMark/>
          </w:tcPr>
          <w:p w14:paraId="1F9552E3"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11/2,1</w:t>
            </w:r>
          </w:p>
        </w:tc>
        <w:tc>
          <w:tcPr>
            <w:tcW w:w="1077" w:type="dxa"/>
            <w:vAlign w:val="center"/>
          </w:tcPr>
          <w:p w14:paraId="3E999F3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tcPr>
          <w:p w14:paraId="267EB9A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45</w:t>
            </w:r>
          </w:p>
        </w:tc>
        <w:tc>
          <w:tcPr>
            <w:tcW w:w="1973" w:type="dxa"/>
            <w:vAlign w:val="center"/>
            <w:hideMark/>
          </w:tcPr>
          <w:p w14:paraId="66A53B58"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 IV</w:t>
            </w:r>
          </w:p>
        </w:tc>
        <w:tc>
          <w:tcPr>
            <w:tcW w:w="3402" w:type="dxa"/>
            <w:vAlign w:val="center"/>
            <w:hideMark/>
          </w:tcPr>
          <w:p w14:paraId="6BE28C96"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 xml:space="preserve">woda </w:t>
            </w:r>
            <w:proofErr w:type="spellStart"/>
            <w:r w:rsidRPr="00675F24">
              <w:rPr>
                <w:rFonts w:eastAsia="Times New Roman" w:cs="Arial"/>
                <w:szCs w:val="24"/>
                <w:lang w:eastAsia="pl-PL"/>
              </w:rPr>
              <w:t>demi</w:t>
            </w:r>
            <w:proofErr w:type="spellEnd"/>
          </w:p>
        </w:tc>
      </w:tr>
      <w:tr w:rsidR="00675F24" w:rsidRPr="00675F24" w14:paraId="24E68824" w14:textId="77777777" w:rsidTr="008A65AB">
        <w:trPr>
          <w:trHeight w:val="916"/>
        </w:trPr>
        <w:tc>
          <w:tcPr>
            <w:tcW w:w="1561" w:type="dxa"/>
            <w:vAlign w:val="center"/>
            <w:hideMark/>
          </w:tcPr>
          <w:p w14:paraId="23E46DB0"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12/2,1</w:t>
            </w:r>
          </w:p>
        </w:tc>
        <w:tc>
          <w:tcPr>
            <w:tcW w:w="1077" w:type="dxa"/>
            <w:vAlign w:val="center"/>
          </w:tcPr>
          <w:p w14:paraId="0D50C4FE"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50-60</w:t>
            </w:r>
          </w:p>
        </w:tc>
        <w:tc>
          <w:tcPr>
            <w:tcW w:w="1616" w:type="dxa"/>
            <w:vAlign w:val="center"/>
          </w:tcPr>
          <w:p w14:paraId="6EA205C2"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58C3DA3D"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pasywacja SAM</w:t>
            </w:r>
          </w:p>
        </w:tc>
        <w:tc>
          <w:tcPr>
            <w:tcW w:w="3402" w:type="dxa"/>
            <w:vAlign w:val="center"/>
          </w:tcPr>
          <w:p w14:paraId="6C982C40"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kąpiel na bazie  preparatu  do pasywacji</w:t>
            </w:r>
          </w:p>
        </w:tc>
      </w:tr>
      <w:tr w:rsidR="00675F24" w:rsidRPr="00675F24" w14:paraId="102C5741" w14:textId="77777777" w:rsidTr="008A65AB">
        <w:trPr>
          <w:trHeight w:val="490"/>
        </w:trPr>
        <w:tc>
          <w:tcPr>
            <w:tcW w:w="1561" w:type="dxa"/>
            <w:vAlign w:val="center"/>
            <w:hideMark/>
          </w:tcPr>
          <w:p w14:paraId="3B018E57"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13/2,1</w:t>
            </w:r>
          </w:p>
        </w:tc>
        <w:tc>
          <w:tcPr>
            <w:tcW w:w="1077" w:type="dxa"/>
            <w:vAlign w:val="center"/>
            <w:hideMark/>
          </w:tcPr>
          <w:p w14:paraId="45BE8176"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20-50</w:t>
            </w:r>
          </w:p>
        </w:tc>
        <w:tc>
          <w:tcPr>
            <w:tcW w:w="1616" w:type="dxa"/>
            <w:vAlign w:val="center"/>
            <w:hideMark/>
          </w:tcPr>
          <w:p w14:paraId="38796E40"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40</w:t>
            </w:r>
          </w:p>
        </w:tc>
        <w:tc>
          <w:tcPr>
            <w:tcW w:w="1973" w:type="dxa"/>
            <w:vAlign w:val="center"/>
            <w:hideMark/>
          </w:tcPr>
          <w:p w14:paraId="258753AF" w14:textId="77777777" w:rsidR="00675F24" w:rsidRPr="00675F24" w:rsidRDefault="00675F24" w:rsidP="00675F24">
            <w:pPr>
              <w:spacing w:before="80" w:after="80" w:line="276" w:lineRule="auto"/>
              <w:jc w:val="both"/>
              <w:rPr>
                <w:rFonts w:eastAsia="Times New Roman" w:cs="Arial"/>
                <w:szCs w:val="24"/>
                <w:lang w:eastAsia="pl-PL"/>
              </w:rPr>
            </w:pPr>
            <w:r w:rsidRPr="00675F24">
              <w:rPr>
                <w:rFonts w:eastAsia="Times New Roman" w:cs="Arial"/>
                <w:szCs w:val="24"/>
                <w:lang w:eastAsia="pl-PL"/>
              </w:rPr>
              <w:t>płukanie VI</w:t>
            </w:r>
          </w:p>
        </w:tc>
        <w:tc>
          <w:tcPr>
            <w:tcW w:w="3402" w:type="dxa"/>
            <w:vAlign w:val="center"/>
          </w:tcPr>
          <w:p w14:paraId="53A23086" w14:textId="77777777" w:rsidR="00675F24" w:rsidRPr="00675F24" w:rsidRDefault="00675F24" w:rsidP="00675F24">
            <w:pPr>
              <w:spacing w:before="60" w:after="60" w:line="276" w:lineRule="auto"/>
              <w:jc w:val="both"/>
              <w:rPr>
                <w:rFonts w:eastAsia="Times New Roman" w:cs="Arial"/>
                <w:szCs w:val="24"/>
                <w:lang w:eastAsia="pl-PL"/>
              </w:rPr>
            </w:pPr>
            <w:r w:rsidRPr="00675F24">
              <w:rPr>
                <w:rFonts w:eastAsia="Times New Roman" w:cs="Arial"/>
                <w:szCs w:val="24"/>
                <w:lang w:eastAsia="pl-PL"/>
              </w:rPr>
              <w:t xml:space="preserve">woda </w:t>
            </w:r>
            <w:proofErr w:type="spellStart"/>
            <w:r w:rsidRPr="00675F24">
              <w:rPr>
                <w:rFonts w:eastAsia="Times New Roman" w:cs="Arial"/>
                <w:szCs w:val="24"/>
                <w:lang w:eastAsia="pl-PL"/>
              </w:rPr>
              <w:t>demi</w:t>
            </w:r>
            <w:proofErr w:type="spellEnd"/>
          </w:p>
        </w:tc>
      </w:tr>
    </w:tbl>
    <w:p w14:paraId="101C1289" w14:textId="77777777" w:rsidR="00675F24" w:rsidRPr="00675F24" w:rsidRDefault="00675F24" w:rsidP="00675F24">
      <w:pPr>
        <w:spacing w:after="0" w:line="276" w:lineRule="auto"/>
        <w:jc w:val="both"/>
        <w:rPr>
          <w:rFonts w:eastAsia="Times New Roman" w:cs="Arial"/>
          <w:szCs w:val="24"/>
          <w:lang w:eastAsia="pl-PL"/>
        </w:rPr>
      </w:pPr>
    </w:p>
    <w:p w14:paraId="1FFFD4E8"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Przemieszczanie się felg w linii wanien odbywać się będzie automatycznie, przy użyciu przenośnika. Wszystkie wanny z linii będą podłączone do instalacji chemicznego oczyszczania ścieków.</w:t>
      </w:r>
    </w:p>
    <w:p w14:paraId="34979888" w14:textId="7B019543"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Ścieki pochodzące z instalacji przygotowania powierzchni felg przed lakierowaniem oraz ścieki z regeneracji jonitów w stacji </w:t>
      </w:r>
      <w:proofErr w:type="spellStart"/>
      <w:r w:rsidRPr="00675F24">
        <w:rPr>
          <w:rFonts w:eastAsia="Times New Roman" w:cs="Arial"/>
          <w:szCs w:val="24"/>
          <w:lang w:eastAsia="pl-PL"/>
        </w:rPr>
        <w:t>demi</w:t>
      </w:r>
      <w:proofErr w:type="spellEnd"/>
      <w:r w:rsidRPr="00675F24">
        <w:rPr>
          <w:rFonts w:eastAsia="Times New Roman" w:cs="Arial"/>
          <w:szCs w:val="24"/>
          <w:lang w:eastAsia="pl-PL"/>
        </w:rPr>
        <w:t xml:space="preserve"> oczyszczane będą w zakładowej podczyszczalni ścieków. Ścieki gromadzone będą w oddzielnych zbiornikach w</w:t>
      </w:r>
      <w:r w:rsidR="008A65AB">
        <w:rPr>
          <w:rFonts w:eastAsia="Times New Roman" w:cs="Arial"/>
          <w:szCs w:val="24"/>
          <w:lang w:eastAsia="pl-PL"/>
        </w:rPr>
        <w:t> </w:t>
      </w:r>
      <w:r w:rsidRPr="00675F24">
        <w:rPr>
          <w:rFonts w:eastAsia="Times New Roman" w:cs="Arial"/>
          <w:szCs w:val="24"/>
          <w:lang w:eastAsia="pl-PL"/>
        </w:rPr>
        <w:t xml:space="preserve"> zależności od źródła powstawania (ścieki kwaśne  i alkaliczne ). Ścieki alkaliczne wstępnie będą zakwaszane kwasem siarkowym do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 4, po czym dodawany  będzie chlorek żelazowy. Następnie ścieki przepompowane będą do neutralizatora przepływowego gdzie następować będzie neutralizacja mlekiem wapiennym do uzyskania wartości odczynu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8,3 -8,5. Dozowanie neutralizatora wykonywane będzie automatycznie przy pomocy zaworów przy zachowaniu ciągłego intensywnego mieszanina. Dozowanie może się odbywać wyłącznie przy włączonym mieszadle. Zneutralizowane ścieki spływać będą grawitacyjnie poprzez mieszalnik statyczny do 2-stopniowego </w:t>
      </w:r>
      <w:proofErr w:type="spellStart"/>
      <w:r w:rsidRPr="00675F24">
        <w:rPr>
          <w:rFonts w:eastAsia="Times New Roman" w:cs="Arial"/>
          <w:szCs w:val="24"/>
          <w:lang w:eastAsia="pl-PL"/>
        </w:rPr>
        <w:t>sedymentatora</w:t>
      </w:r>
      <w:proofErr w:type="spellEnd"/>
      <w:r w:rsidRPr="00675F24">
        <w:rPr>
          <w:rFonts w:eastAsia="Times New Roman" w:cs="Arial"/>
          <w:szCs w:val="24"/>
          <w:lang w:eastAsia="pl-PL"/>
        </w:rPr>
        <w:t xml:space="preserve">, w którym dodawany będzie środek koagulacyjny za pośrednictwem pompy dozującej. Po osadzeniu osadów i sklarowaniu roztworu ciecz </w:t>
      </w:r>
      <w:proofErr w:type="spellStart"/>
      <w:r w:rsidRPr="00675F24">
        <w:rPr>
          <w:rFonts w:eastAsia="Times New Roman" w:cs="Arial"/>
          <w:szCs w:val="24"/>
          <w:lang w:eastAsia="pl-PL"/>
        </w:rPr>
        <w:t>nadosadowa</w:t>
      </w:r>
      <w:proofErr w:type="spellEnd"/>
      <w:r w:rsidRPr="00675F24">
        <w:rPr>
          <w:rFonts w:eastAsia="Times New Roman" w:cs="Arial"/>
          <w:szCs w:val="24"/>
          <w:lang w:eastAsia="pl-PL"/>
        </w:rPr>
        <w:t xml:space="preserve"> kierowana będzie do kanalizacji ogólnospławnej HSW – Wodociągi Sp. z o. o. poprzez filtry żwirowe i pehametr do stałej kontroli odczynu odprowadzanych ścieków, a osady kierowane będą na prasę filtracyjną. Odciek z prasy jest zawracany do oczyszczania.</w:t>
      </w:r>
    </w:p>
    <w:p w14:paraId="36C3617D" w14:textId="77777777" w:rsidR="00675F24" w:rsidRPr="00675F24" w:rsidRDefault="00675F24" w:rsidP="00675F24">
      <w:pPr>
        <w:spacing w:before="480" w:after="0" w:line="276" w:lineRule="auto"/>
        <w:jc w:val="both"/>
        <w:rPr>
          <w:rFonts w:eastAsia="Times New Roman" w:cs="Arial"/>
          <w:szCs w:val="24"/>
          <w:lang w:eastAsia="pl-PL"/>
        </w:rPr>
      </w:pPr>
      <w:r w:rsidRPr="00675F24">
        <w:rPr>
          <w:rFonts w:eastAsia="Times New Roman" w:cs="Arial"/>
          <w:b/>
          <w:szCs w:val="24"/>
          <w:lang w:eastAsia="pl-PL"/>
        </w:rPr>
        <w:t>I.3.2.2.</w:t>
      </w:r>
      <w:r w:rsidRPr="00675F24">
        <w:rPr>
          <w:rFonts w:eastAsia="Times New Roman" w:cs="Arial"/>
          <w:bCs/>
          <w:szCs w:val="24"/>
          <w:lang w:eastAsia="pl-PL"/>
        </w:rPr>
        <w:t xml:space="preserve"> Proces l</w:t>
      </w:r>
      <w:r w:rsidRPr="00675F24">
        <w:rPr>
          <w:rFonts w:eastAsia="Times New Roman" w:cs="Arial"/>
          <w:szCs w:val="24"/>
          <w:lang w:eastAsia="pl-PL"/>
        </w:rPr>
        <w:t xml:space="preserve">akierowania felg  </w:t>
      </w:r>
    </w:p>
    <w:p w14:paraId="007FC837"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Cs/>
          <w:szCs w:val="24"/>
          <w:lang w:eastAsia="pl-PL"/>
        </w:rPr>
        <w:t xml:space="preserve">Przygotowane wstępnie felgi za pośrednictwem robota przekładane będą na przenośniki kierujące felgi do jednej z 2 kabin lakieru proszkowego, </w:t>
      </w:r>
      <w:r w:rsidRPr="00675F24">
        <w:rPr>
          <w:rFonts w:eastAsia="Times New Roman" w:cs="Arial"/>
          <w:szCs w:val="24"/>
          <w:lang w:eastAsia="pl-PL"/>
        </w:rPr>
        <w:t>w których powietrze pracuje w obiegu zamkniętym. Powietrze odciągane z kabiny poddawane będzie recyklingowi w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roomie</w:t>
      </w:r>
      <w:proofErr w:type="spellEnd"/>
      <w:r w:rsidRPr="00675F24">
        <w:rPr>
          <w:rFonts w:eastAsia="Times New Roman" w:cs="Arial"/>
          <w:szCs w:val="24"/>
          <w:lang w:eastAsia="pl-PL"/>
        </w:rPr>
        <w:t>” po czym zawracane będzie do obiegu.</w:t>
      </w:r>
    </w:p>
    <w:p w14:paraId="41308440" w14:textId="77777777" w:rsidR="00675F24" w:rsidRPr="00675F24" w:rsidRDefault="00675F24" w:rsidP="00675F24">
      <w:pPr>
        <w:tabs>
          <w:tab w:val="left" w:pos="9354"/>
        </w:tabs>
        <w:spacing w:after="0" w:line="276" w:lineRule="auto"/>
        <w:jc w:val="both"/>
        <w:rPr>
          <w:rFonts w:eastAsia="Times New Roman" w:cs="Arial"/>
          <w:bCs/>
          <w:szCs w:val="24"/>
          <w:lang w:eastAsia="pl-PL"/>
        </w:rPr>
      </w:pPr>
      <w:r w:rsidRPr="00675F24">
        <w:rPr>
          <w:rFonts w:eastAsia="Times New Roman" w:cs="Arial"/>
          <w:bCs/>
          <w:szCs w:val="24"/>
          <w:lang w:eastAsia="pl-PL"/>
        </w:rPr>
        <w:t>Przygotowanie farb proszkowych odbywać się będzie w wydzielonym pomieszczeniu farb proszkowych; transport farby dokonywany będzie stałą, szczelną instalacją.</w:t>
      </w:r>
    </w:p>
    <w:p w14:paraId="7D4E73C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Nakładanie proszków epoksydowych odbywać się będzie metodą elektrostatyczną -farba nakładana będzie automatycznym pistoletem sterowanym powietrzem za pomocą modułów. Kabiny malowania proszkowego wyposażone będą w system wytrącania proszku. Proszek, który nie osiadł na powlekanym przedmiocie będzie porywany przez pionowo przepływające powietrze wyrzutowe i separowany na filtrach. Odzyskany proszek spadać będzie do zbiornika proszku i zawracany do ponownego użycia (odzysk ok. 99%). </w:t>
      </w:r>
      <w:r w:rsidRPr="00675F24">
        <w:rPr>
          <w:rFonts w:eastAsia="Times New Roman" w:cs="Arial"/>
          <w:bCs/>
          <w:szCs w:val="24"/>
          <w:lang w:eastAsia="pl-PL"/>
        </w:rPr>
        <w:t>Po nałożeniu lakier proszkowy będzie utwardzany w piecu podgrzewczym w temperaturze 210</w:t>
      </w:r>
      <w:r w:rsidRPr="00675F24">
        <w:rPr>
          <w:rFonts w:eastAsia="Times New Roman" w:cs="Arial"/>
          <w:bCs/>
          <w:szCs w:val="24"/>
          <w:vertAlign w:val="superscript"/>
          <w:lang w:eastAsia="pl-PL"/>
        </w:rPr>
        <w:t xml:space="preserve">O </w:t>
      </w:r>
      <w:r w:rsidRPr="00675F24">
        <w:rPr>
          <w:rFonts w:eastAsia="Times New Roman" w:cs="Arial"/>
          <w:bCs/>
          <w:szCs w:val="24"/>
          <w:lang w:eastAsia="pl-PL"/>
        </w:rPr>
        <w:t xml:space="preserve">C. Po procesie </w:t>
      </w:r>
      <w:r w:rsidRPr="00675F24">
        <w:rPr>
          <w:rFonts w:eastAsia="Times New Roman" w:cs="Arial"/>
          <w:szCs w:val="24"/>
          <w:lang w:eastAsia="pl-PL"/>
        </w:rPr>
        <w:t xml:space="preserve">felgi przekazywane będą do tunelu chłodzenia strumieniem powietrza. </w:t>
      </w:r>
    </w:p>
    <w:p w14:paraId="45BC672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Kolejnym etapem będzie nakładanie lakieru bazowego. Wstępnie podgrzewane felgi przy pomocy promieniowania podczerwonego do temperatury ok. 100</w:t>
      </w:r>
      <w:r w:rsidRPr="00675F24">
        <w:rPr>
          <w:rFonts w:eastAsia="Times New Roman" w:cs="Arial"/>
          <w:szCs w:val="24"/>
          <w:vertAlign w:val="superscript"/>
          <w:lang w:eastAsia="ar-SA"/>
        </w:rPr>
        <w:t>0</w:t>
      </w:r>
      <w:r w:rsidRPr="00675F24">
        <w:rPr>
          <w:rFonts w:eastAsia="Times New Roman" w:cs="Arial"/>
          <w:szCs w:val="24"/>
          <w:lang w:eastAsia="ar-SA"/>
        </w:rPr>
        <w:t>C przekazywane będą do s</w:t>
      </w:r>
      <w:r w:rsidRPr="00675F24">
        <w:rPr>
          <w:rFonts w:eastAsia="Times New Roman" w:cs="Arial"/>
          <w:szCs w:val="24"/>
          <w:lang w:eastAsia="pl-PL"/>
        </w:rPr>
        <w:t>zczelnej kabiny malarskiej gdzie prowadzony będzie proces malowania metodą natryskową z wykorzystaniem automatycznych pistoletów - wysokoobrotowych rozpylaczy.</w:t>
      </w:r>
    </w:p>
    <w:p w14:paraId="67CDC5CA" w14:textId="472FF158"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Lakiery do procesu przygotowywane będą w  szczelnej, hermetycznej przygotowalni lakieru oraz transportowane hermetycznie. Niewykorzystana w procesie malowania farba w postaci „mgiełki” usuwana będzie w kabinie natryskowej. Powietrze zawierające mgłę farby będzie oczyszczane w układzie płuczącym, pracującym w</w:t>
      </w:r>
      <w:r w:rsidR="008A65AB">
        <w:rPr>
          <w:rFonts w:eastAsia="Times New Roman" w:cs="Arial"/>
          <w:szCs w:val="24"/>
          <w:lang w:eastAsia="pl-PL"/>
        </w:rPr>
        <w:t> </w:t>
      </w:r>
      <w:r w:rsidRPr="00675F24">
        <w:rPr>
          <w:rFonts w:eastAsia="Times New Roman" w:cs="Arial"/>
          <w:szCs w:val="24"/>
          <w:lang w:eastAsia="pl-PL"/>
        </w:rPr>
        <w:t xml:space="preserve">„przeciwprądzie” (zwężka </w:t>
      </w:r>
      <w:proofErr w:type="spellStart"/>
      <w:r w:rsidRPr="00675F24">
        <w:rPr>
          <w:rFonts w:eastAsia="Times New Roman" w:cs="Arial"/>
          <w:szCs w:val="24"/>
          <w:lang w:eastAsia="pl-PL"/>
        </w:rPr>
        <w:t>Venturi’ego</w:t>
      </w:r>
      <w:proofErr w:type="spellEnd"/>
      <w:r w:rsidRPr="00675F24">
        <w:rPr>
          <w:rFonts w:eastAsia="Times New Roman" w:cs="Arial"/>
          <w:szCs w:val="24"/>
          <w:lang w:eastAsia="pl-PL"/>
        </w:rPr>
        <w:t xml:space="preserve">) przy wykorzystaniu </w:t>
      </w:r>
      <w:proofErr w:type="spellStart"/>
      <w:r w:rsidRPr="00675F24">
        <w:rPr>
          <w:rFonts w:eastAsia="Times New Roman" w:cs="Arial"/>
          <w:szCs w:val="24"/>
          <w:lang w:eastAsia="pl-PL"/>
        </w:rPr>
        <w:t>koagulanta</w:t>
      </w:r>
      <w:proofErr w:type="spellEnd"/>
      <w:r w:rsidRPr="00675F24">
        <w:rPr>
          <w:rFonts w:eastAsia="Times New Roman" w:cs="Arial"/>
          <w:szCs w:val="24"/>
          <w:lang w:eastAsia="pl-PL"/>
        </w:rPr>
        <w:t>. Oczyszczone powietrze odprowadzane będzie do atmosfery. Woda wypłukująca mgłę farby pracować będzie w obiegu zamkniętym. Wydzielający się osad farby z dolnej strefie zbiornika reakcyjnego, okresowo spuszczany będzie do pojemnika zbiorczego wyposażonego we wkład sitowy i filtr workowy. Po odwodnieniu osad stanowić będzie odpad.</w:t>
      </w:r>
    </w:p>
    <w:p w14:paraId="5C29BDEF" w14:textId="154AA3EC"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Pomalowane lakierem bazowym felgi kierowane będą do strefy odparowania, gdzie w  temperaturze 30 – 40 </w:t>
      </w:r>
      <w:r w:rsidRPr="00675F24">
        <w:rPr>
          <w:rFonts w:eastAsia="Times New Roman" w:cs="Arial"/>
          <w:szCs w:val="24"/>
          <w:vertAlign w:val="superscript"/>
          <w:lang w:eastAsia="pl-PL"/>
        </w:rPr>
        <w:t>0</w:t>
      </w:r>
      <w:r w:rsidRPr="00675F24">
        <w:rPr>
          <w:rFonts w:eastAsia="Times New Roman" w:cs="Arial"/>
          <w:szCs w:val="24"/>
          <w:lang w:eastAsia="pl-PL"/>
        </w:rPr>
        <w:t>C z felg odparowywane będą lotne cząstki lakieru. Następnie felgi kierowane będą do kolejnej kabiny malowania gdzie nakładana będzie końcowa warstwa proszkowego lakieru bezbarwnego, stanowiąca warstwę zabezpieczającą. Lakier bezbarwny wodorozcieńczalny nakładany będzie w ilości 60 g na felgę. Nakładanie lakieru bezbarwnego odbywać się będzie metodą natryskową z wykorzystaniem automatycznych pistoletów. Proces przebiega analogicznie jak w</w:t>
      </w:r>
      <w:r w:rsidR="008A65AB">
        <w:rPr>
          <w:rFonts w:eastAsia="Times New Roman" w:cs="Arial"/>
          <w:szCs w:val="24"/>
          <w:lang w:eastAsia="pl-PL"/>
        </w:rPr>
        <w:t> </w:t>
      </w:r>
      <w:r w:rsidRPr="00675F24">
        <w:rPr>
          <w:rFonts w:eastAsia="Times New Roman" w:cs="Arial"/>
          <w:szCs w:val="24"/>
          <w:lang w:eastAsia="pl-PL"/>
        </w:rPr>
        <w:t xml:space="preserve"> przypadku nakładania lakierów proszkowych w etapie wstępnym. Pomalowane lakierem bezbarwnym felgi kierowane będą do</w:t>
      </w:r>
      <w:r w:rsidRPr="00675F24">
        <w:rPr>
          <w:rFonts w:eastAsia="Times New Roman" w:cs="Arial"/>
          <w:bCs/>
          <w:szCs w:val="24"/>
          <w:lang w:eastAsia="pl-PL"/>
        </w:rPr>
        <w:t xml:space="preserve"> utwardzania w  gazowym piecu do polimeryzacji w temperaturze 210</w:t>
      </w:r>
      <w:r w:rsidRPr="00675F24">
        <w:rPr>
          <w:rFonts w:eastAsia="Times New Roman" w:cs="Arial"/>
          <w:bCs/>
          <w:szCs w:val="24"/>
          <w:vertAlign w:val="superscript"/>
          <w:lang w:eastAsia="pl-PL"/>
        </w:rPr>
        <w:t>o</w:t>
      </w:r>
      <w:r w:rsidRPr="00675F24">
        <w:rPr>
          <w:rFonts w:eastAsia="Times New Roman" w:cs="Arial"/>
          <w:bCs/>
          <w:szCs w:val="24"/>
          <w:lang w:eastAsia="pl-PL"/>
        </w:rPr>
        <w:t xml:space="preserve">C. </w:t>
      </w:r>
      <w:r w:rsidRPr="00675F24">
        <w:rPr>
          <w:rFonts w:eastAsia="Times New Roman" w:cs="Arial"/>
          <w:szCs w:val="24"/>
          <w:lang w:eastAsia="pl-PL"/>
        </w:rPr>
        <w:t xml:space="preserve">Następnie felgi schładzane będą do temperatury otoczenia w szczelnym tunelu chłodzącym przy wykorzystaniu przefiltrowanego powietrza pobranego z zewnątrz. </w:t>
      </w:r>
    </w:p>
    <w:p w14:paraId="486854B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wysłaniem do klientów felgi będą pakowane i przetransportowywane do magazynu felg gotowych.</w:t>
      </w:r>
    </w:p>
    <w:p w14:paraId="6586B09E" w14:textId="77777777" w:rsidR="00675F24" w:rsidRPr="00675F24" w:rsidRDefault="00675F24" w:rsidP="00675F24">
      <w:pPr>
        <w:spacing w:before="720" w:after="0" w:line="276" w:lineRule="auto"/>
        <w:ind w:left="357" w:hanging="357"/>
        <w:jc w:val="both"/>
        <w:rPr>
          <w:rFonts w:eastAsia="Times New Roman" w:cs="Arial"/>
          <w:b/>
          <w:szCs w:val="20"/>
          <w:u w:val="single"/>
          <w:lang w:eastAsia="x-none"/>
        </w:rPr>
      </w:pPr>
      <w:bookmarkStart w:id="10" w:name="_Hlk120263184"/>
      <w:r w:rsidRPr="00675F24">
        <w:rPr>
          <w:rFonts w:eastAsia="Times New Roman" w:cs="Arial"/>
          <w:b/>
          <w:szCs w:val="20"/>
          <w:u w:val="single"/>
          <w:lang w:eastAsia="x-none"/>
        </w:rPr>
        <w:t>Zakład nr 4</w:t>
      </w:r>
    </w:p>
    <w:p w14:paraId="7B3289D1" w14:textId="77777777" w:rsidR="00675F24" w:rsidRPr="00675F24" w:rsidRDefault="00675F24" w:rsidP="00675F24">
      <w:pPr>
        <w:autoSpaceDE w:val="0"/>
        <w:autoSpaceDN w:val="0"/>
        <w:adjustRightInd w:val="0"/>
        <w:spacing w:after="0" w:line="276" w:lineRule="auto"/>
        <w:jc w:val="both"/>
        <w:rPr>
          <w:rFonts w:ascii="Cambria" w:eastAsia="Times New Roman" w:hAnsi="Cambria" w:cs="Times New Roman"/>
          <w:b/>
          <w:sz w:val="20"/>
          <w:szCs w:val="24"/>
          <w:lang w:eastAsia="pl-PL"/>
        </w:rPr>
      </w:pPr>
      <w:r w:rsidRPr="00675F24">
        <w:rPr>
          <w:rFonts w:eastAsia="Times New Roman" w:cs="Arial"/>
          <w:b/>
          <w:szCs w:val="24"/>
          <w:lang w:eastAsia="pl-PL"/>
        </w:rPr>
        <w:t>I.3.2. Instalacja odlewni</w:t>
      </w:r>
    </w:p>
    <w:p w14:paraId="5CDE10C2"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I.3.2.1. Proces topienia i odlewania aluminium</w:t>
      </w:r>
    </w:p>
    <w:p w14:paraId="4E35C9CD" w14:textId="77777777" w:rsidR="00675F24" w:rsidRPr="00675F24" w:rsidRDefault="00675F24" w:rsidP="00675F24">
      <w:pPr>
        <w:spacing w:after="0" w:line="276" w:lineRule="auto"/>
        <w:jc w:val="both"/>
        <w:rPr>
          <w:rFonts w:ascii="Times New Roman" w:eastAsia="Times New Roman" w:hAnsi="Times New Roman" w:cs="Times New Roman"/>
          <w:sz w:val="22"/>
          <w:lang w:eastAsia="pl-PL"/>
        </w:rPr>
      </w:pPr>
      <w:r w:rsidRPr="00675F24">
        <w:rPr>
          <w:rFonts w:eastAsia="Times New Roman" w:cs="Arial"/>
          <w:szCs w:val="24"/>
          <w:lang w:eastAsia="pl-PL"/>
        </w:rPr>
        <w:t>Do produkcji felg stosowane będą stopy aluminium AlSi</w:t>
      </w:r>
      <w:r w:rsidRPr="00675F24">
        <w:rPr>
          <w:rFonts w:eastAsia="Times New Roman" w:cs="Arial"/>
          <w:szCs w:val="24"/>
          <w:vertAlign w:val="subscript"/>
          <w:lang w:eastAsia="pl-PL"/>
        </w:rPr>
        <w:t>7</w:t>
      </w:r>
      <w:r w:rsidRPr="00675F24">
        <w:rPr>
          <w:rFonts w:eastAsia="Times New Roman" w:cs="Arial"/>
          <w:szCs w:val="24"/>
          <w:lang w:eastAsia="pl-PL"/>
        </w:rPr>
        <w:t>Mg, AlSi</w:t>
      </w:r>
      <w:r w:rsidRPr="00675F24">
        <w:rPr>
          <w:rFonts w:eastAsia="Times New Roman" w:cs="Arial"/>
          <w:szCs w:val="24"/>
          <w:vertAlign w:val="subscript"/>
          <w:lang w:eastAsia="pl-PL"/>
        </w:rPr>
        <w:t>11</w:t>
      </w:r>
      <w:r w:rsidRPr="00675F24">
        <w:rPr>
          <w:rFonts w:eastAsia="Times New Roman" w:cs="Arial"/>
          <w:szCs w:val="24"/>
          <w:lang w:eastAsia="pl-PL"/>
        </w:rPr>
        <w:t xml:space="preserve">Mg. Aluminium dostarczane będzie w postaci gąsek, bloków stopu i felg złomowych.  Następnie stop będzie przetapiany w zamykanych hermetycznie, szczelnych piecach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ZPF i TK (przechylnych, gazowych) opalanych gazem ziemnym, o sprawności powyżej 90%. Materiał do pieców ZPF i TK ładowany będzie przy pomocy wózka widłowego. Dodatkowo, do pieców podawane będą felgi brakowe w ilości stanowiącej (nie więcej niż 15%) materiału wsadowego oraz złom aluminiowy ( pokruszone felgi) około 4%.</w:t>
      </w:r>
    </w:p>
    <w:p w14:paraId="008BA9D3" w14:textId="483BB921"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Aluminium w gąskach transportowane będzie z  magazynu do pieców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xml:space="preserve"> (przechylnych, gazowych). Lustro ciekłego metalu w piecu oczyszczane będzie ze zgarów do metalowych wanien umieszczonych obok każdego pieca. Oprócz pieców do przetopu aluminium w gąskach, w topialni zainstalowane będą piece do topienia wiór powstających</w:t>
      </w:r>
      <w:r w:rsidR="008A65AB">
        <w:rPr>
          <w:rFonts w:eastAsia="Times New Roman" w:cs="Arial"/>
          <w:szCs w:val="24"/>
          <w:lang w:eastAsia="pl-PL"/>
        </w:rPr>
        <w:t xml:space="preserve"> </w:t>
      </w:r>
      <w:r w:rsidRPr="00675F24">
        <w:rPr>
          <w:rFonts w:eastAsia="Times New Roman" w:cs="Arial"/>
          <w:szCs w:val="24"/>
          <w:lang w:eastAsia="pl-PL"/>
        </w:rPr>
        <w:t>w wydziale obróbki mechanicznej i gromadzonych w wydzielonych pojemnikach przy stanowiskach obróbczych.</w:t>
      </w:r>
    </w:p>
    <w:p w14:paraId="08FEA9CB" w14:textId="77777777" w:rsidR="00675F24" w:rsidRPr="00675F24" w:rsidRDefault="00675F24" w:rsidP="00675F24">
      <w:pPr>
        <w:spacing w:after="0" w:line="276" w:lineRule="auto"/>
        <w:jc w:val="both"/>
        <w:rPr>
          <w:rFonts w:eastAsia="Times New Roman" w:cs="Arial"/>
          <w:bCs/>
          <w:color w:val="000000"/>
          <w:szCs w:val="24"/>
          <w:lang w:eastAsia="pl-PL"/>
        </w:rPr>
      </w:pPr>
      <w:r w:rsidRPr="00675F24">
        <w:rPr>
          <w:rFonts w:eastAsia="Times New Roman" w:cs="Arial"/>
          <w:szCs w:val="24"/>
          <w:lang w:eastAsia="pl-PL"/>
        </w:rPr>
        <w:t>Przed przetopem wióra będą odpowiednio przygotowywane - rozdrabniane i odwirowywane z chłodziwa i dopiero topione w piecach. W ten sposób otrzymywany będzie materiał wtórny, który zlewany będzie do kadzi transportowej i mieszany z materiałem  pierwotnym w  stosunku 2:3.</w:t>
      </w:r>
    </w:p>
    <w:p w14:paraId="2CC495A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Do kadzi, przed zlaniem metalu z pieca, dodawany będzie modyfikator stopu (zaprawa aluminium-tytan-bor) mający za zadanie poprawę warunków krzepnięcia stopu.</w:t>
      </w:r>
    </w:p>
    <w:p w14:paraId="0CAF1DC0" w14:textId="77777777" w:rsidR="00675F24" w:rsidRPr="00675F24" w:rsidRDefault="00675F24" w:rsidP="00675F24">
      <w:pPr>
        <w:tabs>
          <w:tab w:val="num" w:pos="-360"/>
        </w:tabs>
        <w:spacing w:after="0" w:line="276" w:lineRule="auto"/>
        <w:jc w:val="both"/>
        <w:rPr>
          <w:rFonts w:eastAsia="Times New Roman" w:cs="Arial"/>
          <w:szCs w:val="24"/>
          <w:lang w:eastAsia="pl-PL"/>
        </w:rPr>
      </w:pPr>
      <w:r w:rsidRPr="00675F24">
        <w:rPr>
          <w:rFonts w:eastAsia="Times New Roman" w:cs="Arial"/>
          <w:szCs w:val="24"/>
          <w:lang w:eastAsia="pl-PL"/>
        </w:rPr>
        <w:t>Aluminium po wlaniu do kadzi będzie transportowane na stanowiska rafinacji. Proces ten polegał będzie na przepuszczeniu argonu z lancy maszyny rafinującej przez ciekły metal w  kadzi. Wprowadzany gaz powodować będzie usuwanie wodoru, tlenków aluminium i  zanieczyszczeń z ciekłego metalu. Powietrze wraz z gazami obojętnymi odprowadzane będzie wprost do przestrzeni hali.</w:t>
      </w:r>
    </w:p>
    <w:p w14:paraId="35150F4D"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 zakończeniu rafinacji oczyszczane będzie lustro metalu. Zebrane w ten sposób zanieczyszczenia (zgary zawierające 20-80% aluminium) gromadzone będą w pojemnikach umieszczonych obok kadzi.  </w:t>
      </w:r>
    </w:p>
    <w:p w14:paraId="03F8D62E"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 zakończeniu rafinacji ciekłe aluminium o temperaturze 715-745°C wlewane będzie przy użyciu suwnicy do zamykanych kadzi transportowych i przewożone do maszyn odlewniczych wyposażonych w piece podgrzewcze, elektryczne do których wlewany będzie ciekły stop. </w:t>
      </w:r>
    </w:p>
    <w:p w14:paraId="7C3D4C55" w14:textId="4B5E4D7D"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Pierwszym etapem procesu odlewania będzie napełnianie kokili. Etap napełniania realizowany będzie poprzez wywieranie niewielkiego ciśnienia powietrza wynoszącego</w:t>
      </w:r>
      <w:r w:rsidR="008A65AB">
        <w:rPr>
          <w:rFonts w:eastAsia="Times New Roman" w:cs="Arial"/>
          <w:szCs w:val="24"/>
          <w:lang w:eastAsia="pl-PL"/>
        </w:rPr>
        <w:t xml:space="preserve"> </w:t>
      </w:r>
      <w:r w:rsidRPr="00675F24">
        <w:rPr>
          <w:rFonts w:eastAsia="Times New Roman" w:cs="Arial"/>
          <w:szCs w:val="24"/>
          <w:lang w:eastAsia="pl-PL"/>
        </w:rPr>
        <w:t xml:space="preserve">0,8 lub 0,9 bar na powierzchnię ciekłego metalu znajdującego się w piecu podgrzewczym. Pod wpływem ciśnienia - wnętrze kokili, umieszczonej na specjalnej płycie nad piecem, wypełniać się będzie metalem. </w:t>
      </w:r>
    </w:p>
    <w:p w14:paraId="56A6421D"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Następnym etapem będzie chłodzenie (krzepnięcie) odlewu. Proces ten odbywał się będzie pod ciśnieniem, a skurcz objętościowy kompensowany będzie ciekłym metalem z pieca podgrzewczego doprowadzonym rurą zalewową. W celu przyspieszenia procesu krzepnięcia – szczęki i rdzenie kokil chłodzone będą sprężonym powietrzem. Cykl odlewniczy kończył się będzie usunięciem odlewu z kokili. Po schłodzeniu felgi transportowane będą podajnikiem do usuwania zalewek i automatycznej kontroli rentgenowskiej. W trakcie kontroli wykrywane będą wady wewnętrzne odlewów (jamy skurczowe, pęcherze gazowe, wtrącenia, tlenki aluminium, pęknięcia i przegrzania). Felgi wadliwe kierowane będą do przetopienia. Pozostałe felgi będą poddane kolejnej kontroli – wizualnej, w celu wykrycia wad powierzchniowych. Felgi ocenione jako dobre przekazywane będą do obróbki cieplnej.</w:t>
      </w:r>
    </w:p>
    <w:p w14:paraId="4343440D" w14:textId="7BCFA2ED"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linią obróbki cieplnej wiertarki wykrawać będą nadlewy („</w:t>
      </w:r>
      <w:proofErr w:type="spellStart"/>
      <w:r w:rsidRPr="00675F24">
        <w:rPr>
          <w:rFonts w:eastAsia="Times New Roman" w:cs="Arial"/>
          <w:szCs w:val="24"/>
          <w:lang w:eastAsia="pl-PL"/>
        </w:rPr>
        <w:t>angusa</w:t>
      </w:r>
      <w:proofErr w:type="spellEnd"/>
      <w:r w:rsidRPr="00675F24">
        <w:rPr>
          <w:rFonts w:eastAsia="Times New Roman" w:cs="Arial"/>
          <w:szCs w:val="24"/>
          <w:lang w:eastAsia="pl-PL"/>
        </w:rPr>
        <w:t xml:space="preserve">”) z felg. Po usunięciu nadlewu felgi transportowane będą </w:t>
      </w:r>
      <w:proofErr w:type="spellStart"/>
      <w:r w:rsidRPr="00675F24">
        <w:rPr>
          <w:rFonts w:eastAsia="Times New Roman" w:cs="Arial"/>
          <w:szCs w:val="24"/>
          <w:lang w:eastAsia="pl-PL"/>
        </w:rPr>
        <w:t>rolotokiem</w:t>
      </w:r>
      <w:proofErr w:type="spellEnd"/>
      <w:r w:rsidRPr="00675F24">
        <w:rPr>
          <w:rFonts w:eastAsia="Times New Roman" w:cs="Arial"/>
          <w:szCs w:val="24"/>
          <w:lang w:eastAsia="pl-PL"/>
        </w:rPr>
        <w:t xml:space="preserve"> do poszczególnych pieców seriami zgodnymi z ich wielkością. Linia obróbki cieplnej obejmuje dwa moduły przesycania i starzenia, między którymi umieszczony będzie zbiornik z wodą, o</w:t>
      </w:r>
      <w:r w:rsidR="008A65AB">
        <w:rPr>
          <w:rFonts w:eastAsia="Times New Roman" w:cs="Arial"/>
          <w:szCs w:val="24"/>
          <w:lang w:eastAsia="pl-PL"/>
        </w:rPr>
        <w:t> </w:t>
      </w:r>
      <w:r w:rsidRPr="00675F24">
        <w:rPr>
          <w:rFonts w:eastAsia="Times New Roman" w:cs="Arial"/>
          <w:szCs w:val="24"/>
          <w:lang w:eastAsia="pl-PL"/>
        </w:rPr>
        <w:t xml:space="preserve"> pojemności ok. 35 m</w:t>
      </w:r>
      <w:r w:rsidRPr="00675F24">
        <w:rPr>
          <w:rFonts w:eastAsia="Times New Roman" w:cs="Arial"/>
          <w:szCs w:val="24"/>
          <w:vertAlign w:val="superscript"/>
          <w:lang w:eastAsia="pl-PL"/>
        </w:rPr>
        <w:t>3</w:t>
      </w:r>
      <w:r w:rsidRPr="00675F24">
        <w:rPr>
          <w:rFonts w:eastAsia="Times New Roman" w:cs="Arial"/>
          <w:szCs w:val="24"/>
          <w:lang w:eastAsia="pl-PL"/>
        </w:rPr>
        <w:t xml:space="preserve">. W modułach przesycania odbywało się będzie przesycanie stopów aluminium w temperaturze ok. 535°C. Proces ten polegać będzie na nagrzaniu odlewów do temperatury powyżej linii granicznej rozpuszczalności składników stopowych, bliskiej temperaturze początku topnienia co zapewnia maksymalne rozpuszczenie się składników stopowych w metalu. Po przesycaniu felgi będą chłodzone w zbiorniku z wodą o temperaturze ok. 85°C, w celu uniemożliwienia wydzielenia się składnika utwardzającego. </w:t>
      </w:r>
    </w:p>
    <w:p w14:paraId="069687AF" w14:textId="67AA5B3A"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Następnie felgi poddawane będą procesowi starzenia w module starzenia w</w:t>
      </w:r>
      <w:r w:rsidR="008A65AB">
        <w:rPr>
          <w:rFonts w:eastAsia="Times New Roman" w:cs="Arial"/>
          <w:szCs w:val="24"/>
          <w:lang w:eastAsia="pl-PL"/>
        </w:rPr>
        <w:t> </w:t>
      </w:r>
      <w:r w:rsidRPr="00675F24">
        <w:rPr>
          <w:rFonts w:eastAsia="Times New Roman" w:cs="Arial"/>
          <w:szCs w:val="24"/>
          <w:lang w:eastAsia="pl-PL"/>
        </w:rPr>
        <w:t xml:space="preserve"> temperaturze około 155°C. W piecu felgi nabierać będą twardości oraz utrwalane będą ich właściwości mechaniczne.</w:t>
      </w:r>
    </w:p>
    <w:p w14:paraId="57DFF9B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 procesie kontrolowana będzie twardość felg, a następnie felgi transportowane będą podajnikiem rolkowym na halę obróbki mechanicznej. </w:t>
      </w:r>
    </w:p>
    <w:p w14:paraId="467B198D" w14:textId="35693A8E"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rozpoczęciem procesu odlewania kokile będą sprawdzane i remontowane, a</w:t>
      </w:r>
      <w:r w:rsidR="008A65AB">
        <w:rPr>
          <w:rFonts w:eastAsia="Times New Roman" w:cs="Arial"/>
          <w:szCs w:val="24"/>
          <w:lang w:eastAsia="pl-PL"/>
        </w:rPr>
        <w:t> </w:t>
      </w:r>
      <w:r w:rsidRPr="00675F24">
        <w:rPr>
          <w:rFonts w:eastAsia="Times New Roman" w:cs="Arial"/>
          <w:szCs w:val="24"/>
          <w:lang w:eastAsia="pl-PL"/>
        </w:rPr>
        <w:t xml:space="preserve"> potem odpowiednio przygotowywane. Formy będą oczyszczane elektrokorundem w</w:t>
      </w:r>
      <w:r w:rsidR="008A65AB">
        <w:rPr>
          <w:rFonts w:eastAsia="Times New Roman" w:cs="Arial"/>
          <w:szCs w:val="24"/>
          <w:lang w:eastAsia="pl-PL"/>
        </w:rPr>
        <w:t> </w:t>
      </w:r>
      <w:r w:rsidRPr="00675F24">
        <w:rPr>
          <w:rFonts w:eastAsia="Times New Roman" w:cs="Arial"/>
          <w:szCs w:val="24"/>
          <w:lang w:eastAsia="pl-PL"/>
        </w:rPr>
        <w:t xml:space="preserve"> zamkniętej komorze oczyszczarki strumieniowej wyposażonej w odpylacz komorowy wykonany na bazie filtrów patronowych – poliestrowych ciągle oczyszczanych impulsami sprężonego powietrza w obiegu zamkniętym. Kolejną operacją będzie proces mycia kokil w myjce ultradźwiękowej. Stosowane w myjce kąpiele alkaliczne i wody płuczące (wodorotlenek sodu i wodorotlenek potasu) okresowo usuwane będą z układu jako odpad.</w:t>
      </w:r>
    </w:p>
    <w:p w14:paraId="7B9001AC" w14:textId="77777777" w:rsidR="00675F24" w:rsidRPr="00675F24" w:rsidRDefault="00675F24" w:rsidP="00675F24">
      <w:pPr>
        <w:spacing w:after="0" w:line="276" w:lineRule="auto"/>
        <w:jc w:val="both"/>
        <w:rPr>
          <w:rFonts w:ascii="Cambria" w:eastAsia="Times New Roman" w:hAnsi="Cambria" w:cs="Times New Roman"/>
          <w:szCs w:val="24"/>
          <w:lang w:eastAsia="pl-PL"/>
        </w:rPr>
      </w:pPr>
      <w:r w:rsidRPr="00675F24">
        <w:rPr>
          <w:rFonts w:eastAsia="Times New Roman" w:cs="Arial"/>
          <w:szCs w:val="24"/>
          <w:lang w:eastAsia="pl-PL"/>
        </w:rPr>
        <w:t xml:space="preserve">Oczyszczone kokile, będą następnie smarowane pastą antyadhezyjną (mieszanina krzemianu sodu, talku i miki w wodzie) zapobiegającą przyklejaniu się odlewów. </w:t>
      </w:r>
    </w:p>
    <w:bookmarkEnd w:id="10"/>
    <w:p w14:paraId="5E9D2050" w14:textId="77777777" w:rsidR="00675F24" w:rsidRPr="00675F24" w:rsidRDefault="00675F24" w:rsidP="00675F24">
      <w:pPr>
        <w:spacing w:before="120" w:after="0" w:line="276" w:lineRule="auto"/>
        <w:jc w:val="both"/>
        <w:rPr>
          <w:rFonts w:eastAsia="Times New Roman" w:cs="Arial"/>
          <w:b/>
          <w:szCs w:val="24"/>
          <w:lang w:eastAsia="pl-PL"/>
        </w:rPr>
      </w:pPr>
      <w:r w:rsidRPr="00675F24">
        <w:rPr>
          <w:rFonts w:eastAsia="Times New Roman" w:cs="Arial"/>
          <w:b/>
          <w:szCs w:val="24"/>
          <w:lang w:eastAsia="pl-PL"/>
        </w:rPr>
        <w:t xml:space="preserve">I.3.2.2. Proces obróbki mechanicznej </w:t>
      </w:r>
    </w:p>
    <w:p w14:paraId="4CED8E9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Po obróbce cieplnej felgi będą przekazywane za pomocą przenośników rolkowych do wydziału Obróbki Mechanicznej.</w:t>
      </w:r>
    </w:p>
    <w:p w14:paraId="5083A4B9" w14:textId="26A1A669"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Pierwszymi operacjami będzie toczenie na obrabiarkach numerycznych CNC, a</w:t>
      </w:r>
      <w:r w:rsidR="00A71CAC">
        <w:rPr>
          <w:rFonts w:eastAsia="Times New Roman" w:cs="Arial"/>
          <w:szCs w:val="24"/>
          <w:lang w:eastAsia="pl-PL"/>
        </w:rPr>
        <w:t> </w:t>
      </w:r>
      <w:r w:rsidRPr="00675F24">
        <w:rPr>
          <w:rFonts w:eastAsia="Times New Roman" w:cs="Arial"/>
          <w:szCs w:val="24"/>
          <w:lang w:eastAsia="pl-PL"/>
        </w:rPr>
        <w:t xml:space="preserve"> następnie wiercenie na wiertarko-frezarkach. </w:t>
      </w:r>
    </w:p>
    <w:p w14:paraId="655328B1" w14:textId="2279C7AA"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szCs w:val="24"/>
          <w:lang w:eastAsia="pl-PL"/>
        </w:rPr>
        <w:t>Po operacji wiercenia felgi transportowane będą do automatycznych myjek tunelowych, w  których następować będzie odtłuszczanie chemiczne w zbiorniku o</w:t>
      </w:r>
      <w:r w:rsidR="00A71CAC">
        <w:rPr>
          <w:rFonts w:eastAsia="Times New Roman" w:cs="Arial"/>
          <w:szCs w:val="24"/>
          <w:lang w:eastAsia="pl-PL"/>
        </w:rPr>
        <w:t> </w:t>
      </w:r>
      <w:r w:rsidRPr="00675F24">
        <w:rPr>
          <w:rFonts w:eastAsia="Times New Roman" w:cs="Arial"/>
          <w:szCs w:val="24"/>
          <w:lang w:eastAsia="pl-PL"/>
        </w:rPr>
        <w:t xml:space="preserve"> pojemności 1750 litrów, płukanie wodą w zbiorniku o pojemności 1300 litrów, </w:t>
      </w:r>
      <w:proofErr w:type="spellStart"/>
      <w:r w:rsidRPr="00675F24">
        <w:rPr>
          <w:rFonts w:eastAsia="Times New Roman" w:cs="Arial"/>
          <w:szCs w:val="24"/>
          <w:lang w:eastAsia="pl-PL"/>
        </w:rPr>
        <w:t>odmuch</w:t>
      </w:r>
      <w:proofErr w:type="spellEnd"/>
      <w:r w:rsidRPr="00675F24">
        <w:rPr>
          <w:rFonts w:eastAsia="Times New Roman" w:cs="Arial"/>
          <w:szCs w:val="24"/>
          <w:lang w:eastAsia="pl-PL"/>
        </w:rPr>
        <w:t xml:space="preserve"> suszenie i chłodzenie powietrzem do temperatury otoczenia.</w:t>
      </w:r>
    </w:p>
    <w:p w14:paraId="424D0630"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color w:val="000000"/>
          <w:szCs w:val="24"/>
          <w:lang w:eastAsia="pl-PL"/>
        </w:rPr>
        <w:t xml:space="preserve">Myjki pracować będą w obiegu zamkniętym. </w:t>
      </w:r>
      <w:r w:rsidRPr="00675F24">
        <w:rPr>
          <w:rFonts w:eastAsia="Times New Roman" w:cs="Arial"/>
          <w:szCs w:val="24"/>
          <w:lang w:eastAsia="pl-PL"/>
        </w:rPr>
        <w:t xml:space="preserve">Po umyciu, felgi przemieszczane będą </w:t>
      </w:r>
      <w:proofErr w:type="spellStart"/>
      <w:r w:rsidRPr="00675F24">
        <w:rPr>
          <w:rFonts w:eastAsia="Times New Roman" w:cs="Arial"/>
          <w:szCs w:val="24"/>
          <w:lang w:eastAsia="pl-PL"/>
        </w:rPr>
        <w:t>rolotokiem</w:t>
      </w:r>
      <w:proofErr w:type="spellEnd"/>
      <w:r w:rsidRPr="00675F24">
        <w:rPr>
          <w:rFonts w:eastAsia="Times New Roman" w:cs="Arial"/>
          <w:szCs w:val="24"/>
          <w:lang w:eastAsia="pl-PL"/>
        </w:rPr>
        <w:t xml:space="preserve"> do stanowiska automatycznej kontroli niewyważenia gdzie sprawdzane będzie niewyważenie statyczne oraz wyważenie dynamiczne.</w:t>
      </w:r>
    </w:p>
    <w:p w14:paraId="1FF32AE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Kolejnym etapem będzie sprawdzenie szczelności felg. Kontrola odbywać się będzie z wykorzystaniem automatycznych urządzeń, gazem roboczym będzie mieszanka powietrza i helu. Felgi nieszczelne zawracane będą do pieców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xml:space="preserve">. </w:t>
      </w:r>
    </w:p>
    <w:p w14:paraId="4EC1434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 badaniu szczelności felgi będą transportowane do obróbki wykończeniowej. Wszystkie felgi będą transportowane za pośrednictwem przenośnika rolkowego zgodnie ze swoją wielkością do właściwej linii automatycznego oczyszczenia powierzchni. </w:t>
      </w:r>
    </w:p>
    <w:p w14:paraId="673F859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Podczas obróbki wykończeniowej, w trybie automatycznym, felgi przechodzić będą trzystopniowy proces usuwania zadziorów (grat), wyrównywania powierzchni uszkodzonej mechanicznie (np. obicia) oraz dokonywania drobnych naprawy wad odlewniczych w postaci zagłębień, nierówności jak i innych niedoskonałości wcześniejszych procesów. Następnie felgi kierowane będą do śrutownicy gdzie zostaną poddane obróbce strumieniowo-ściernej metalowym śrutem w celu zasklepienia małych porów na części licowej. Po procesie obróbki wykończeniowej felgi będą przekazywane do malowania. </w:t>
      </w:r>
    </w:p>
    <w:p w14:paraId="0AF5AB0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Niektóre felgi po naniesieniu lakieru proszkowego będą zdejmowane z linii lakierniczej i przechodzić proces przetoczenia powierzchni licowych. </w:t>
      </w:r>
    </w:p>
    <w:p w14:paraId="0DB01BD2" w14:textId="77777777"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szCs w:val="24"/>
          <w:lang w:eastAsia="pl-PL"/>
        </w:rPr>
        <w:t xml:space="preserve">Pierwszą operacją będzie toczenie powierzchni licowej na obrabiarkach numerycznych CNC za pomocą „płytek diamentowych” a następnie wyroby przekazywane będą przenośnikiem rolkowym na stanowiska usuwania ostrych krawędzi. Po tych czynnościach felgi transportowane będą do tunelowej myjki automatycznej, w której następować będzie odtłuszczanie chemiczne, </w:t>
      </w:r>
      <w:proofErr w:type="spellStart"/>
      <w:r w:rsidRPr="00675F24">
        <w:rPr>
          <w:rFonts w:eastAsia="Times New Roman" w:cs="Arial"/>
          <w:szCs w:val="24"/>
          <w:lang w:eastAsia="pl-PL"/>
        </w:rPr>
        <w:t>odmuch</w:t>
      </w:r>
      <w:proofErr w:type="spellEnd"/>
      <w:r w:rsidRPr="00675F24">
        <w:rPr>
          <w:rFonts w:eastAsia="Times New Roman" w:cs="Arial"/>
          <w:szCs w:val="24"/>
          <w:lang w:eastAsia="pl-PL"/>
        </w:rPr>
        <w:t xml:space="preserve"> powietrzem, płukanie wodą, </w:t>
      </w:r>
      <w:proofErr w:type="spellStart"/>
      <w:r w:rsidRPr="00675F24">
        <w:rPr>
          <w:rFonts w:eastAsia="Times New Roman" w:cs="Arial"/>
          <w:szCs w:val="24"/>
          <w:lang w:eastAsia="pl-PL"/>
        </w:rPr>
        <w:t>odmuch</w:t>
      </w:r>
      <w:proofErr w:type="spellEnd"/>
      <w:r w:rsidRPr="00675F24">
        <w:rPr>
          <w:rFonts w:eastAsia="Times New Roman" w:cs="Arial"/>
          <w:szCs w:val="24"/>
          <w:lang w:eastAsia="pl-PL"/>
        </w:rPr>
        <w:t xml:space="preserve"> końcowy i suszenie powietrzem,</w:t>
      </w:r>
    </w:p>
    <w:p w14:paraId="3827F1B3" w14:textId="77777777" w:rsidR="00675F24" w:rsidRPr="00675F24" w:rsidRDefault="00675F24" w:rsidP="00675F24">
      <w:pPr>
        <w:spacing w:after="0" w:line="276" w:lineRule="auto"/>
        <w:jc w:val="both"/>
        <w:rPr>
          <w:rFonts w:ascii="Cambria" w:eastAsia="Times New Roman" w:hAnsi="Cambria" w:cs="Arial"/>
          <w:sz w:val="20"/>
          <w:szCs w:val="24"/>
          <w:lang w:eastAsia="pl-PL"/>
        </w:rPr>
      </w:pPr>
      <w:r w:rsidRPr="00675F24">
        <w:rPr>
          <w:rFonts w:eastAsia="Times New Roman" w:cs="Arial"/>
          <w:szCs w:val="24"/>
          <w:lang w:eastAsia="pl-PL"/>
        </w:rPr>
        <w:t>Przepolerowane felgi będą przekazywane do lakierowania</w:t>
      </w:r>
      <w:r w:rsidRPr="00675F24">
        <w:rPr>
          <w:rFonts w:ascii="Cambria" w:eastAsia="Times New Roman" w:hAnsi="Cambria" w:cs="Arial"/>
          <w:sz w:val="20"/>
          <w:szCs w:val="24"/>
          <w:lang w:eastAsia="pl-PL"/>
        </w:rPr>
        <w:t>.</w:t>
      </w:r>
    </w:p>
    <w:p w14:paraId="6F703285" w14:textId="77777777" w:rsidR="00675F24" w:rsidRPr="00675F24" w:rsidRDefault="00675F24" w:rsidP="00675F24">
      <w:pPr>
        <w:spacing w:before="120" w:after="0" w:line="276" w:lineRule="auto"/>
        <w:jc w:val="both"/>
        <w:rPr>
          <w:rFonts w:eastAsia="Times New Roman" w:cs="Arial"/>
          <w:szCs w:val="24"/>
          <w:lang w:eastAsia="pl-PL"/>
        </w:rPr>
      </w:pPr>
      <w:r w:rsidRPr="00675F24">
        <w:rPr>
          <w:rFonts w:eastAsia="Times New Roman" w:cs="Arial"/>
          <w:b/>
          <w:szCs w:val="24"/>
          <w:lang w:eastAsia="pl-PL"/>
        </w:rPr>
        <w:t xml:space="preserve">I.3.3. </w:t>
      </w:r>
      <w:r w:rsidRPr="00675F24">
        <w:rPr>
          <w:rFonts w:eastAsia="Times New Roman" w:cs="Arial"/>
          <w:szCs w:val="24"/>
          <w:lang w:eastAsia="pl-PL"/>
        </w:rPr>
        <w:t>Instalacja malowania felg o zużyciu rozpuszczalników organicznych 435 Mg/rok</w:t>
      </w:r>
    </w:p>
    <w:p w14:paraId="3E4F17FF"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szCs w:val="24"/>
          <w:lang w:eastAsia="pl-PL"/>
        </w:rPr>
        <w:t>I.3.3.1.</w:t>
      </w:r>
      <w:r w:rsidRPr="00675F24">
        <w:rPr>
          <w:rFonts w:eastAsia="Times New Roman" w:cs="Arial"/>
          <w:bCs/>
          <w:szCs w:val="24"/>
          <w:lang w:eastAsia="pl-PL"/>
        </w:rPr>
        <w:t xml:space="preserve"> Mycie felg i oczyszczalnie ścieków przemysłowych </w:t>
      </w:r>
    </w:p>
    <w:p w14:paraId="7B5858E4" w14:textId="67D6534D" w:rsidR="00675F24" w:rsidRPr="00675F24" w:rsidRDefault="00675F24" w:rsidP="00675F24">
      <w:pPr>
        <w:tabs>
          <w:tab w:val="left" w:pos="9354"/>
        </w:tabs>
        <w:spacing w:after="0" w:line="276" w:lineRule="auto"/>
        <w:jc w:val="both"/>
        <w:rPr>
          <w:rFonts w:eastAsia="Times New Roman" w:cs="Arial"/>
          <w:szCs w:val="24"/>
          <w:lang w:eastAsia="pl-PL"/>
        </w:rPr>
      </w:pPr>
      <w:r w:rsidRPr="00675F24">
        <w:rPr>
          <w:rFonts w:eastAsia="Times New Roman" w:cs="Arial"/>
          <w:bCs/>
          <w:iCs/>
          <w:szCs w:val="24"/>
          <w:lang w:eastAsia="pl-PL"/>
        </w:rPr>
        <w:t>Przygotowanie felg przed lakierowaniem</w:t>
      </w:r>
      <w:r w:rsidRPr="00675F24">
        <w:rPr>
          <w:rFonts w:eastAsia="Times New Roman" w:cs="Arial"/>
          <w:bCs/>
          <w:szCs w:val="24"/>
          <w:lang w:eastAsia="pl-PL"/>
        </w:rPr>
        <w:t xml:space="preserve"> odbywać się będzie w szczelnym tunelu, linii obejmującej 16</w:t>
      </w:r>
      <w:r w:rsidR="00BB0E8A">
        <w:rPr>
          <w:rFonts w:eastAsia="Times New Roman" w:cs="Arial"/>
          <w:bCs/>
          <w:szCs w:val="24"/>
          <w:lang w:eastAsia="pl-PL"/>
        </w:rPr>
        <w:t xml:space="preserve"> </w:t>
      </w:r>
      <w:r w:rsidRPr="00675F24">
        <w:rPr>
          <w:rFonts w:eastAsia="Times New Roman" w:cs="Arial"/>
          <w:bCs/>
          <w:szCs w:val="24"/>
          <w:lang w:eastAsia="pl-PL"/>
        </w:rPr>
        <w:t>wanien przeznaczonych do</w:t>
      </w:r>
      <w:r w:rsidR="00BB0E8A">
        <w:rPr>
          <w:rFonts w:eastAsia="Times New Roman" w:cs="Arial"/>
          <w:bCs/>
          <w:szCs w:val="24"/>
          <w:lang w:eastAsia="pl-PL"/>
        </w:rPr>
        <w:t xml:space="preserve"> </w:t>
      </w:r>
      <w:r w:rsidRPr="00675F24">
        <w:rPr>
          <w:rFonts w:eastAsia="Times New Roman" w:cs="Arial"/>
          <w:bCs/>
          <w:szCs w:val="24"/>
          <w:lang w:eastAsia="pl-PL"/>
        </w:rPr>
        <w:t>odtłuszczania, wytrawiania, pasywacji i płukania powierzchni felg przed malowaniem:</w:t>
      </w:r>
      <w:r w:rsidRPr="00675F24">
        <w:rPr>
          <w:rFonts w:eastAsia="Times New Roman" w:cs="Arial"/>
          <w:szCs w:val="24"/>
          <w:lang w:eastAsia="pl-PL"/>
        </w:rPr>
        <w:t xml:space="preserve"> </w:t>
      </w:r>
    </w:p>
    <w:p w14:paraId="33696CEE" w14:textId="77777777" w:rsidR="00675F24" w:rsidRPr="00675F24" w:rsidRDefault="00675F24" w:rsidP="00A71CAC">
      <w:pPr>
        <w:tabs>
          <w:tab w:val="left" w:pos="0"/>
        </w:tabs>
        <w:spacing w:before="240" w:after="0" w:line="276" w:lineRule="auto"/>
        <w:jc w:val="both"/>
        <w:rPr>
          <w:rFonts w:eastAsia="Times New Roman" w:cs="Arial"/>
          <w:b/>
          <w:bCs/>
          <w:szCs w:val="24"/>
          <w:lang w:eastAsia="pl-PL"/>
        </w:rPr>
      </w:pPr>
      <w:r w:rsidRPr="00675F24">
        <w:rPr>
          <w:rFonts w:eastAsia="Times New Roman" w:cs="Arial"/>
          <w:b/>
          <w:bCs/>
          <w:szCs w:val="24"/>
          <w:lang w:eastAsia="pl-PL"/>
        </w:rPr>
        <w:t>Tabela 2</w:t>
      </w:r>
    </w:p>
    <w:tbl>
      <w:tblPr>
        <w:tblpPr w:leftFromText="141" w:rightFromText="141" w:vertAnchor="text" w:horzAnchor="margin" w:tblpY="105"/>
        <w:tblW w:w="9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Charakterystyka wanien pod względem temperatury procesu, czasu trwania procesu, czasu przebywania felg w kąpieli oraz charakterystyki stosowanego medium"/>
      </w:tblPr>
      <w:tblGrid>
        <w:gridCol w:w="1630"/>
        <w:gridCol w:w="1417"/>
        <w:gridCol w:w="1479"/>
        <w:gridCol w:w="2065"/>
        <w:gridCol w:w="3118"/>
      </w:tblGrid>
      <w:tr w:rsidR="00675F24" w:rsidRPr="00675F24" w14:paraId="0C7CE8B2" w14:textId="77777777" w:rsidTr="00BB0E8A">
        <w:trPr>
          <w:trHeight w:val="973"/>
          <w:tblHeader/>
        </w:trPr>
        <w:tc>
          <w:tcPr>
            <w:tcW w:w="1630" w:type="dxa"/>
            <w:shd w:val="clear" w:color="auto" w:fill="FFFFFF"/>
            <w:vAlign w:val="center"/>
            <w:hideMark/>
          </w:tcPr>
          <w:p w14:paraId="6E84B270" w14:textId="77777777" w:rsidR="00675F24" w:rsidRPr="00675F24" w:rsidRDefault="00675F24" w:rsidP="00675F24">
            <w:pPr>
              <w:spacing w:before="60" w:after="60" w:line="276" w:lineRule="auto"/>
              <w:jc w:val="both"/>
              <w:rPr>
                <w:rFonts w:eastAsia="Times New Roman" w:cs="Arial"/>
                <w:b/>
                <w:bCs/>
                <w:sz w:val="20"/>
                <w:szCs w:val="20"/>
                <w:lang w:eastAsia="pl-PL"/>
              </w:rPr>
            </w:pPr>
            <w:r w:rsidRPr="00675F24">
              <w:rPr>
                <w:rFonts w:eastAsia="Times New Roman" w:cs="Arial"/>
                <w:b/>
                <w:bCs/>
                <w:sz w:val="20"/>
                <w:szCs w:val="20"/>
                <w:lang w:eastAsia="pl-PL"/>
              </w:rPr>
              <w:t>Nr/pojemność wanny [m</w:t>
            </w:r>
            <w:r w:rsidRPr="00675F24">
              <w:rPr>
                <w:rFonts w:eastAsia="Times New Roman" w:cs="Arial"/>
                <w:b/>
                <w:bCs/>
                <w:sz w:val="20"/>
                <w:szCs w:val="20"/>
                <w:vertAlign w:val="superscript"/>
                <w:lang w:eastAsia="pl-PL"/>
              </w:rPr>
              <w:t>3</w:t>
            </w:r>
            <w:r w:rsidRPr="00675F24">
              <w:rPr>
                <w:rFonts w:eastAsia="Times New Roman" w:cs="Arial"/>
                <w:b/>
                <w:bCs/>
                <w:sz w:val="20"/>
                <w:szCs w:val="20"/>
                <w:lang w:eastAsia="pl-PL"/>
              </w:rPr>
              <w:t>]</w:t>
            </w:r>
          </w:p>
        </w:tc>
        <w:tc>
          <w:tcPr>
            <w:tcW w:w="1417" w:type="dxa"/>
            <w:shd w:val="clear" w:color="auto" w:fill="FFFFFF"/>
            <w:vAlign w:val="center"/>
            <w:hideMark/>
          </w:tcPr>
          <w:p w14:paraId="73BE5391" w14:textId="77777777" w:rsidR="00675F24" w:rsidRPr="00675F24" w:rsidRDefault="00675F24" w:rsidP="00675F24">
            <w:pPr>
              <w:spacing w:before="60" w:after="60" w:line="276" w:lineRule="auto"/>
              <w:jc w:val="both"/>
              <w:rPr>
                <w:rFonts w:eastAsia="Times New Roman" w:cs="Arial"/>
                <w:b/>
                <w:bCs/>
                <w:sz w:val="20"/>
                <w:szCs w:val="20"/>
                <w:lang w:eastAsia="pl-PL"/>
              </w:rPr>
            </w:pPr>
            <w:r w:rsidRPr="00675F24">
              <w:rPr>
                <w:rFonts w:eastAsia="Times New Roman" w:cs="Arial"/>
                <w:b/>
                <w:bCs/>
                <w:sz w:val="20"/>
                <w:szCs w:val="20"/>
                <w:lang w:eastAsia="pl-PL"/>
              </w:rPr>
              <w:t>Temp. Procesu [</w:t>
            </w:r>
            <w:proofErr w:type="spellStart"/>
            <w:r w:rsidRPr="00675F24">
              <w:rPr>
                <w:rFonts w:eastAsia="Times New Roman" w:cs="Arial"/>
                <w:b/>
                <w:bCs/>
                <w:sz w:val="20"/>
                <w:szCs w:val="20"/>
                <w:vertAlign w:val="superscript"/>
                <w:lang w:eastAsia="pl-PL"/>
              </w:rPr>
              <w:t>o</w:t>
            </w:r>
            <w:r w:rsidRPr="00675F24">
              <w:rPr>
                <w:rFonts w:eastAsia="Times New Roman" w:cs="Arial"/>
                <w:b/>
                <w:bCs/>
                <w:sz w:val="20"/>
                <w:szCs w:val="20"/>
                <w:lang w:eastAsia="pl-PL"/>
              </w:rPr>
              <w:t>C</w:t>
            </w:r>
            <w:proofErr w:type="spellEnd"/>
            <w:r w:rsidRPr="00675F24">
              <w:rPr>
                <w:rFonts w:eastAsia="Times New Roman" w:cs="Arial"/>
                <w:b/>
                <w:bCs/>
                <w:sz w:val="20"/>
                <w:szCs w:val="20"/>
                <w:lang w:eastAsia="pl-PL"/>
              </w:rPr>
              <w:t>]</w:t>
            </w:r>
          </w:p>
        </w:tc>
        <w:tc>
          <w:tcPr>
            <w:tcW w:w="1479" w:type="dxa"/>
            <w:shd w:val="clear" w:color="auto" w:fill="FFFFFF"/>
            <w:vAlign w:val="center"/>
            <w:hideMark/>
          </w:tcPr>
          <w:p w14:paraId="6798DCA2" w14:textId="77777777" w:rsidR="00675F24" w:rsidRPr="00675F24" w:rsidRDefault="00675F24" w:rsidP="00675F24">
            <w:pPr>
              <w:spacing w:before="60" w:after="60" w:line="276" w:lineRule="auto"/>
              <w:jc w:val="both"/>
              <w:rPr>
                <w:rFonts w:eastAsia="Times New Roman" w:cs="Arial"/>
                <w:b/>
                <w:bCs/>
                <w:sz w:val="20"/>
                <w:szCs w:val="20"/>
                <w:lang w:eastAsia="pl-PL"/>
              </w:rPr>
            </w:pPr>
            <w:r w:rsidRPr="00675F24">
              <w:rPr>
                <w:rFonts w:eastAsia="Times New Roman" w:cs="Arial"/>
                <w:b/>
                <w:bCs/>
                <w:sz w:val="20"/>
                <w:szCs w:val="20"/>
                <w:lang w:eastAsia="pl-PL"/>
              </w:rPr>
              <w:t>Czas trwania procesu [s]</w:t>
            </w:r>
          </w:p>
        </w:tc>
        <w:tc>
          <w:tcPr>
            <w:tcW w:w="2065" w:type="dxa"/>
            <w:shd w:val="clear" w:color="auto" w:fill="FFFFFF"/>
            <w:vAlign w:val="center"/>
            <w:hideMark/>
          </w:tcPr>
          <w:p w14:paraId="6E550F89" w14:textId="77777777" w:rsidR="00675F24" w:rsidRPr="00675F24" w:rsidRDefault="00675F24" w:rsidP="00675F24">
            <w:pPr>
              <w:spacing w:before="60" w:after="60" w:line="276" w:lineRule="auto"/>
              <w:jc w:val="both"/>
              <w:rPr>
                <w:rFonts w:eastAsia="Times New Roman" w:cs="Arial"/>
                <w:b/>
                <w:bCs/>
                <w:sz w:val="20"/>
                <w:szCs w:val="20"/>
                <w:lang w:eastAsia="pl-PL"/>
              </w:rPr>
            </w:pPr>
            <w:r w:rsidRPr="00675F24">
              <w:rPr>
                <w:rFonts w:eastAsia="Times New Roman" w:cs="Arial"/>
                <w:b/>
                <w:bCs/>
                <w:sz w:val="20"/>
                <w:szCs w:val="20"/>
                <w:lang w:eastAsia="pl-PL"/>
              </w:rPr>
              <w:t xml:space="preserve">Proces/czas przebywania felg </w:t>
            </w:r>
            <w:r w:rsidRPr="00675F24">
              <w:rPr>
                <w:rFonts w:eastAsia="Times New Roman" w:cs="Arial"/>
                <w:b/>
                <w:bCs/>
                <w:sz w:val="20"/>
                <w:szCs w:val="20"/>
                <w:lang w:eastAsia="pl-PL"/>
              </w:rPr>
              <w:br/>
              <w:t>w kąpieli [s]</w:t>
            </w:r>
          </w:p>
        </w:tc>
        <w:tc>
          <w:tcPr>
            <w:tcW w:w="3118" w:type="dxa"/>
            <w:shd w:val="clear" w:color="auto" w:fill="FFFFFF"/>
            <w:vAlign w:val="center"/>
            <w:hideMark/>
          </w:tcPr>
          <w:p w14:paraId="5041EF0F" w14:textId="77777777" w:rsidR="00675F24" w:rsidRPr="00675F24" w:rsidRDefault="00675F24" w:rsidP="00675F24">
            <w:pPr>
              <w:spacing w:before="60" w:after="60" w:line="276" w:lineRule="auto"/>
              <w:jc w:val="both"/>
              <w:rPr>
                <w:rFonts w:eastAsia="Times New Roman" w:cs="Arial"/>
                <w:b/>
                <w:bCs/>
                <w:sz w:val="20"/>
                <w:szCs w:val="20"/>
                <w:lang w:eastAsia="pl-PL"/>
              </w:rPr>
            </w:pPr>
            <w:r w:rsidRPr="00675F24">
              <w:rPr>
                <w:rFonts w:eastAsia="Times New Roman" w:cs="Arial"/>
                <w:b/>
                <w:bCs/>
                <w:sz w:val="20"/>
                <w:szCs w:val="20"/>
                <w:lang w:eastAsia="pl-PL"/>
              </w:rPr>
              <w:t>Charakterystyka stosowanego medium</w:t>
            </w:r>
          </w:p>
        </w:tc>
      </w:tr>
      <w:tr w:rsidR="00675F24" w:rsidRPr="00675F24" w14:paraId="0A903436" w14:textId="77777777" w:rsidTr="00BB0E8A">
        <w:tc>
          <w:tcPr>
            <w:tcW w:w="1630" w:type="dxa"/>
            <w:vAlign w:val="center"/>
            <w:hideMark/>
          </w:tcPr>
          <w:p w14:paraId="2EF7AAC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 1,6</w:t>
            </w:r>
          </w:p>
        </w:tc>
        <w:tc>
          <w:tcPr>
            <w:tcW w:w="1417" w:type="dxa"/>
            <w:vAlign w:val="center"/>
            <w:hideMark/>
          </w:tcPr>
          <w:p w14:paraId="6E5EDA3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50/60</w:t>
            </w:r>
          </w:p>
        </w:tc>
        <w:tc>
          <w:tcPr>
            <w:tcW w:w="1479" w:type="dxa"/>
            <w:vAlign w:val="center"/>
            <w:hideMark/>
          </w:tcPr>
          <w:p w14:paraId="47E69F50"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90</w:t>
            </w:r>
          </w:p>
        </w:tc>
        <w:tc>
          <w:tcPr>
            <w:tcW w:w="2065" w:type="dxa"/>
            <w:vAlign w:val="center"/>
            <w:hideMark/>
          </w:tcPr>
          <w:p w14:paraId="757A9B66"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odtłuszczanie I</w:t>
            </w:r>
          </w:p>
        </w:tc>
        <w:tc>
          <w:tcPr>
            <w:tcW w:w="3118" w:type="dxa"/>
            <w:vAlign w:val="center"/>
            <w:hideMark/>
          </w:tcPr>
          <w:p w14:paraId="7BA88200"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sanitarna,</w:t>
            </w:r>
          </w:p>
        </w:tc>
      </w:tr>
      <w:tr w:rsidR="00675F24" w:rsidRPr="00675F24" w14:paraId="62212DF2" w14:textId="77777777" w:rsidTr="00BB0E8A">
        <w:tc>
          <w:tcPr>
            <w:tcW w:w="1630" w:type="dxa"/>
            <w:vAlign w:val="center"/>
            <w:hideMark/>
          </w:tcPr>
          <w:p w14:paraId="592FB8FB"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2/ 1,6</w:t>
            </w:r>
          </w:p>
        </w:tc>
        <w:tc>
          <w:tcPr>
            <w:tcW w:w="1417" w:type="dxa"/>
            <w:vAlign w:val="center"/>
            <w:hideMark/>
          </w:tcPr>
          <w:p w14:paraId="16D86C5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60/65</w:t>
            </w:r>
          </w:p>
        </w:tc>
        <w:tc>
          <w:tcPr>
            <w:tcW w:w="1479" w:type="dxa"/>
            <w:vAlign w:val="center"/>
            <w:hideMark/>
          </w:tcPr>
          <w:p w14:paraId="07C0584A"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7907C1D5"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odtłuszczanie II</w:t>
            </w:r>
          </w:p>
        </w:tc>
        <w:tc>
          <w:tcPr>
            <w:tcW w:w="3118" w:type="dxa"/>
            <w:vAlign w:val="center"/>
            <w:hideMark/>
          </w:tcPr>
          <w:p w14:paraId="39A3F600"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kąpiel na bazie preparatu do odtłuszczania</w:t>
            </w:r>
          </w:p>
        </w:tc>
      </w:tr>
      <w:tr w:rsidR="00675F24" w:rsidRPr="00675F24" w14:paraId="1E7017DB" w14:textId="77777777" w:rsidTr="00BB0E8A">
        <w:tc>
          <w:tcPr>
            <w:tcW w:w="1630" w:type="dxa"/>
            <w:vAlign w:val="center"/>
            <w:hideMark/>
          </w:tcPr>
          <w:p w14:paraId="2DEC95DA"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3/ 3,7</w:t>
            </w:r>
          </w:p>
        </w:tc>
        <w:tc>
          <w:tcPr>
            <w:tcW w:w="1417" w:type="dxa"/>
            <w:vAlign w:val="center"/>
            <w:hideMark/>
          </w:tcPr>
          <w:p w14:paraId="683D861D"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1479" w:type="dxa"/>
            <w:vAlign w:val="center"/>
            <w:hideMark/>
          </w:tcPr>
          <w:p w14:paraId="1B4EF00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90</w:t>
            </w:r>
          </w:p>
        </w:tc>
        <w:tc>
          <w:tcPr>
            <w:tcW w:w="2065" w:type="dxa"/>
            <w:vAlign w:val="center"/>
            <w:hideMark/>
          </w:tcPr>
          <w:p w14:paraId="3E5B5985"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odtłuszczanie III/80</w:t>
            </w:r>
          </w:p>
        </w:tc>
        <w:tc>
          <w:tcPr>
            <w:tcW w:w="3118" w:type="dxa"/>
            <w:vAlign w:val="center"/>
            <w:hideMark/>
          </w:tcPr>
          <w:p w14:paraId="51860B66" w14:textId="79DD83C3"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kąpiel na bazie preparatu do odtłuszczania,</w:t>
            </w:r>
            <w:r w:rsidR="00846B38">
              <w:rPr>
                <w:rFonts w:eastAsia="Times New Roman" w:cs="Arial"/>
                <w:sz w:val="20"/>
                <w:szCs w:val="20"/>
                <w:lang w:eastAsia="pl-PL"/>
              </w:rPr>
              <w:t xml:space="preserve"> </w:t>
            </w:r>
            <w:r w:rsidRPr="00675F24">
              <w:rPr>
                <w:rFonts w:eastAsia="Times New Roman" w:cs="Arial"/>
                <w:sz w:val="20"/>
                <w:szCs w:val="20"/>
                <w:lang w:eastAsia="pl-PL"/>
              </w:rPr>
              <w:t>wyciąg</w:t>
            </w:r>
            <w:r w:rsidR="00846B38">
              <w:rPr>
                <w:rFonts w:eastAsia="Times New Roman" w:cs="Arial"/>
                <w:sz w:val="20"/>
                <w:szCs w:val="20"/>
                <w:lang w:eastAsia="pl-PL"/>
              </w:rPr>
              <w:t xml:space="preserve"> </w:t>
            </w:r>
            <w:r w:rsidRPr="00675F24">
              <w:rPr>
                <w:rFonts w:eastAsia="Times New Roman" w:cs="Arial"/>
                <w:sz w:val="20"/>
                <w:szCs w:val="20"/>
                <w:lang w:eastAsia="pl-PL"/>
              </w:rPr>
              <w:t>6000 m</w:t>
            </w:r>
            <w:r w:rsidRPr="00675F24">
              <w:rPr>
                <w:rFonts w:eastAsia="Times New Roman" w:cs="Arial"/>
                <w:sz w:val="20"/>
                <w:szCs w:val="20"/>
                <w:vertAlign w:val="superscript"/>
                <w:lang w:eastAsia="pl-PL"/>
              </w:rPr>
              <w:t>3</w:t>
            </w:r>
            <w:r w:rsidRPr="00675F24">
              <w:rPr>
                <w:rFonts w:eastAsia="Times New Roman" w:cs="Arial"/>
                <w:sz w:val="20"/>
                <w:szCs w:val="20"/>
                <w:lang w:eastAsia="pl-PL"/>
              </w:rPr>
              <w:t>/godz.</w:t>
            </w:r>
          </w:p>
        </w:tc>
      </w:tr>
      <w:tr w:rsidR="00675F24" w:rsidRPr="00675F24" w14:paraId="6B6FB2C8" w14:textId="77777777" w:rsidTr="00BB0E8A">
        <w:tc>
          <w:tcPr>
            <w:tcW w:w="1630" w:type="dxa"/>
            <w:vAlign w:val="center"/>
            <w:hideMark/>
          </w:tcPr>
          <w:p w14:paraId="4D4FF131"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4/ 1,6</w:t>
            </w:r>
          </w:p>
        </w:tc>
        <w:tc>
          <w:tcPr>
            <w:tcW w:w="1417" w:type="dxa"/>
            <w:vAlign w:val="center"/>
            <w:hideMark/>
          </w:tcPr>
          <w:p w14:paraId="0EE4CD54"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1479" w:type="dxa"/>
            <w:vAlign w:val="center"/>
            <w:hideMark/>
          </w:tcPr>
          <w:p w14:paraId="7AA5D1E6"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46726236"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alkaliczne/60</w:t>
            </w:r>
          </w:p>
        </w:tc>
        <w:tc>
          <w:tcPr>
            <w:tcW w:w="3118" w:type="dxa"/>
            <w:vAlign w:val="center"/>
            <w:hideMark/>
          </w:tcPr>
          <w:p w14:paraId="2D2E7C9F"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sanitarna</w:t>
            </w:r>
          </w:p>
        </w:tc>
      </w:tr>
      <w:tr w:rsidR="00675F24" w:rsidRPr="00675F24" w14:paraId="3858A561" w14:textId="77777777" w:rsidTr="00BB0E8A">
        <w:tc>
          <w:tcPr>
            <w:tcW w:w="1630" w:type="dxa"/>
            <w:vAlign w:val="center"/>
            <w:hideMark/>
          </w:tcPr>
          <w:p w14:paraId="372A866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5/ 1,6</w:t>
            </w:r>
          </w:p>
        </w:tc>
        <w:tc>
          <w:tcPr>
            <w:tcW w:w="1417" w:type="dxa"/>
            <w:vAlign w:val="center"/>
            <w:hideMark/>
          </w:tcPr>
          <w:p w14:paraId="757254CF"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3E2C8907"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4D91A6E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 xml:space="preserve">płukanie wodą </w:t>
            </w:r>
            <w:proofErr w:type="spellStart"/>
            <w:r w:rsidRPr="00675F24">
              <w:rPr>
                <w:rFonts w:eastAsia="Times New Roman" w:cs="Arial"/>
                <w:sz w:val="20"/>
                <w:szCs w:val="20"/>
                <w:lang w:eastAsia="pl-PL"/>
              </w:rPr>
              <w:t>demi</w:t>
            </w:r>
            <w:proofErr w:type="spellEnd"/>
            <w:r w:rsidRPr="00675F24">
              <w:rPr>
                <w:rFonts w:eastAsia="Times New Roman" w:cs="Arial"/>
                <w:sz w:val="20"/>
                <w:szCs w:val="20"/>
                <w:lang w:eastAsia="pl-PL"/>
              </w:rPr>
              <w:t>./40</w:t>
            </w:r>
          </w:p>
        </w:tc>
        <w:tc>
          <w:tcPr>
            <w:tcW w:w="3118" w:type="dxa"/>
            <w:vAlign w:val="center"/>
            <w:hideMark/>
          </w:tcPr>
          <w:p w14:paraId="67BC2808"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r w:rsidR="00675F24" w:rsidRPr="00675F24" w14:paraId="5C8E6130" w14:textId="77777777" w:rsidTr="00BB0E8A">
        <w:tc>
          <w:tcPr>
            <w:tcW w:w="1630" w:type="dxa"/>
            <w:vAlign w:val="center"/>
            <w:hideMark/>
          </w:tcPr>
          <w:p w14:paraId="3BCD585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 3,7</w:t>
            </w:r>
          </w:p>
        </w:tc>
        <w:tc>
          <w:tcPr>
            <w:tcW w:w="1417" w:type="dxa"/>
            <w:vAlign w:val="center"/>
            <w:hideMark/>
          </w:tcPr>
          <w:p w14:paraId="4FC32D91"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20</w:t>
            </w:r>
          </w:p>
        </w:tc>
        <w:tc>
          <w:tcPr>
            <w:tcW w:w="1479" w:type="dxa"/>
            <w:vAlign w:val="center"/>
            <w:hideMark/>
          </w:tcPr>
          <w:p w14:paraId="0DB7E85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63595B8C"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trawienie</w:t>
            </w:r>
          </w:p>
        </w:tc>
        <w:tc>
          <w:tcPr>
            <w:tcW w:w="3118" w:type="dxa"/>
            <w:vAlign w:val="center"/>
            <w:hideMark/>
          </w:tcPr>
          <w:p w14:paraId="7619F30E"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kąpiel na bazie preparatu do trawienia</w:t>
            </w:r>
          </w:p>
        </w:tc>
      </w:tr>
      <w:tr w:rsidR="00675F24" w:rsidRPr="00675F24" w14:paraId="6FC7D43B" w14:textId="77777777" w:rsidTr="00BB0E8A">
        <w:tc>
          <w:tcPr>
            <w:tcW w:w="1630" w:type="dxa"/>
            <w:vAlign w:val="center"/>
            <w:hideMark/>
          </w:tcPr>
          <w:p w14:paraId="5D334714"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6a/ 2,1</w:t>
            </w:r>
          </w:p>
        </w:tc>
        <w:tc>
          <w:tcPr>
            <w:tcW w:w="1417" w:type="dxa"/>
            <w:vAlign w:val="center"/>
            <w:hideMark/>
          </w:tcPr>
          <w:p w14:paraId="133A9F8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20</w:t>
            </w:r>
          </w:p>
        </w:tc>
        <w:tc>
          <w:tcPr>
            <w:tcW w:w="1479" w:type="dxa"/>
            <w:vAlign w:val="center"/>
            <w:hideMark/>
          </w:tcPr>
          <w:p w14:paraId="4B07195E"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6A6519BE"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trawienie – dla kół polerowanych</w:t>
            </w:r>
          </w:p>
        </w:tc>
        <w:tc>
          <w:tcPr>
            <w:tcW w:w="3118" w:type="dxa"/>
            <w:vAlign w:val="center"/>
            <w:hideMark/>
          </w:tcPr>
          <w:p w14:paraId="43996BC2"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 xml:space="preserve">kąpiel na bazie preparatu do trawienia </w:t>
            </w:r>
          </w:p>
        </w:tc>
      </w:tr>
      <w:tr w:rsidR="00675F24" w:rsidRPr="00675F24" w14:paraId="55E2DD0E" w14:textId="77777777" w:rsidTr="00BB0E8A">
        <w:tc>
          <w:tcPr>
            <w:tcW w:w="1630" w:type="dxa"/>
            <w:vAlign w:val="center"/>
            <w:hideMark/>
          </w:tcPr>
          <w:p w14:paraId="6025C4B5"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7/ 1,6</w:t>
            </w:r>
          </w:p>
        </w:tc>
        <w:tc>
          <w:tcPr>
            <w:tcW w:w="1417" w:type="dxa"/>
            <w:vAlign w:val="center"/>
            <w:hideMark/>
          </w:tcPr>
          <w:p w14:paraId="23F8358A"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042AA430"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72E969A0"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I</w:t>
            </w:r>
          </w:p>
        </w:tc>
        <w:tc>
          <w:tcPr>
            <w:tcW w:w="3118" w:type="dxa"/>
            <w:vAlign w:val="center"/>
            <w:hideMark/>
          </w:tcPr>
          <w:p w14:paraId="7F86150F"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sanitarna</w:t>
            </w:r>
          </w:p>
        </w:tc>
      </w:tr>
      <w:tr w:rsidR="00675F24" w:rsidRPr="00675F24" w14:paraId="59A6EE57" w14:textId="77777777" w:rsidTr="00BB0E8A">
        <w:tc>
          <w:tcPr>
            <w:tcW w:w="1630" w:type="dxa"/>
            <w:vAlign w:val="center"/>
            <w:hideMark/>
          </w:tcPr>
          <w:p w14:paraId="7B473E9E"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8/ 1,6</w:t>
            </w:r>
          </w:p>
        </w:tc>
        <w:tc>
          <w:tcPr>
            <w:tcW w:w="1417" w:type="dxa"/>
            <w:vAlign w:val="center"/>
            <w:hideMark/>
          </w:tcPr>
          <w:p w14:paraId="773A401C"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10BA772C"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5C7A9658"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II</w:t>
            </w:r>
          </w:p>
        </w:tc>
        <w:tc>
          <w:tcPr>
            <w:tcW w:w="3118" w:type="dxa"/>
            <w:vAlign w:val="center"/>
            <w:hideMark/>
          </w:tcPr>
          <w:p w14:paraId="65E6931F"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sanitarna</w:t>
            </w:r>
          </w:p>
        </w:tc>
      </w:tr>
      <w:tr w:rsidR="00675F24" w:rsidRPr="00675F24" w14:paraId="31CD81FB" w14:textId="77777777" w:rsidTr="00BB0E8A">
        <w:tc>
          <w:tcPr>
            <w:tcW w:w="1630" w:type="dxa"/>
            <w:vAlign w:val="center"/>
            <w:hideMark/>
          </w:tcPr>
          <w:p w14:paraId="741276E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9/ 1,6</w:t>
            </w:r>
          </w:p>
        </w:tc>
        <w:tc>
          <w:tcPr>
            <w:tcW w:w="1417" w:type="dxa"/>
            <w:vAlign w:val="center"/>
            <w:hideMark/>
          </w:tcPr>
          <w:p w14:paraId="0367E944"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446C807D"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118A0A6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III</w:t>
            </w:r>
          </w:p>
        </w:tc>
        <w:tc>
          <w:tcPr>
            <w:tcW w:w="3118" w:type="dxa"/>
            <w:vAlign w:val="center"/>
            <w:hideMark/>
          </w:tcPr>
          <w:p w14:paraId="77BD3CAC"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r w:rsidR="00675F24" w:rsidRPr="00675F24" w14:paraId="0569E3FF" w14:textId="77777777" w:rsidTr="00BB0E8A">
        <w:trPr>
          <w:trHeight w:val="528"/>
        </w:trPr>
        <w:tc>
          <w:tcPr>
            <w:tcW w:w="1630" w:type="dxa"/>
            <w:vAlign w:val="center"/>
            <w:hideMark/>
          </w:tcPr>
          <w:p w14:paraId="3400387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10/ 3,7</w:t>
            </w:r>
          </w:p>
        </w:tc>
        <w:tc>
          <w:tcPr>
            <w:tcW w:w="1417" w:type="dxa"/>
            <w:vAlign w:val="center"/>
            <w:hideMark/>
          </w:tcPr>
          <w:p w14:paraId="07826B7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25</w:t>
            </w:r>
          </w:p>
        </w:tc>
        <w:tc>
          <w:tcPr>
            <w:tcW w:w="1479" w:type="dxa"/>
            <w:vAlign w:val="center"/>
            <w:hideMark/>
          </w:tcPr>
          <w:p w14:paraId="3160BBD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6712451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pasywacja</w:t>
            </w:r>
          </w:p>
          <w:p w14:paraId="42F1B9CE"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Ti/Zr</w:t>
            </w:r>
          </w:p>
        </w:tc>
        <w:tc>
          <w:tcPr>
            <w:tcW w:w="3118" w:type="dxa"/>
            <w:vAlign w:val="center"/>
            <w:hideMark/>
          </w:tcPr>
          <w:p w14:paraId="4E71F8FD"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kąpiel na bazie preparatu do pasywacji</w:t>
            </w:r>
          </w:p>
        </w:tc>
      </w:tr>
      <w:tr w:rsidR="00675F24" w:rsidRPr="00675F24" w14:paraId="43600EFC" w14:textId="77777777" w:rsidTr="00BB0E8A">
        <w:tc>
          <w:tcPr>
            <w:tcW w:w="1630" w:type="dxa"/>
            <w:vAlign w:val="center"/>
            <w:hideMark/>
          </w:tcPr>
          <w:p w14:paraId="4A5C583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11 / 1,6</w:t>
            </w:r>
          </w:p>
        </w:tc>
        <w:tc>
          <w:tcPr>
            <w:tcW w:w="1417" w:type="dxa"/>
            <w:vAlign w:val="center"/>
            <w:hideMark/>
          </w:tcPr>
          <w:p w14:paraId="53B0569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2EF6FCA8"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5447810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IV</w:t>
            </w:r>
          </w:p>
        </w:tc>
        <w:tc>
          <w:tcPr>
            <w:tcW w:w="3118" w:type="dxa"/>
            <w:vAlign w:val="center"/>
            <w:hideMark/>
          </w:tcPr>
          <w:p w14:paraId="562E2576"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r w:rsidR="00675F24" w:rsidRPr="00675F24" w14:paraId="3D23A6CA" w14:textId="77777777" w:rsidTr="00BB0E8A">
        <w:tc>
          <w:tcPr>
            <w:tcW w:w="1630" w:type="dxa"/>
            <w:vAlign w:val="center"/>
            <w:hideMark/>
          </w:tcPr>
          <w:p w14:paraId="572BC1B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12/ 1,6</w:t>
            </w:r>
          </w:p>
        </w:tc>
        <w:tc>
          <w:tcPr>
            <w:tcW w:w="1417" w:type="dxa"/>
            <w:vAlign w:val="center"/>
            <w:hideMark/>
          </w:tcPr>
          <w:p w14:paraId="44B2B5EF"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16FA7DB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22B5EB44"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V</w:t>
            </w:r>
          </w:p>
        </w:tc>
        <w:tc>
          <w:tcPr>
            <w:tcW w:w="3118" w:type="dxa"/>
            <w:vAlign w:val="center"/>
            <w:hideMark/>
          </w:tcPr>
          <w:p w14:paraId="380F4700"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r w:rsidR="00675F24" w:rsidRPr="00675F24" w14:paraId="57D29C0B" w14:textId="77777777" w:rsidTr="00BB0E8A">
        <w:tc>
          <w:tcPr>
            <w:tcW w:w="1630" w:type="dxa"/>
            <w:vAlign w:val="center"/>
            <w:hideMark/>
          </w:tcPr>
          <w:p w14:paraId="1BC25A6B"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13/ 3,7</w:t>
            </w:r>
          </w:p>
        </w:tc>
        <w:tc>
          <w:tcPr>
            <w:tcW w:w="1417" w:type="dxa"/>
            <w:vAlign w:val="center"/>
            <w:hideMark/>
          </w:tcPr>
          <w:p w14:paraId="0A1375D8"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55</w:t>
            </w:r>
          </w:p>
        </w:tc>
        <w:tc>
          <w:tcPr>
            <w:tcW w:w="1479" w:type="dxa"/>
            <w:vAlign w:val="center"/>
            <w:hideMark/>
          </w:tcPr>
          <w:p w14:paraId="279C911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45</w:t>
            </w:r>
          </w:p>
        </w:tc>
        <w:tc>
          <w:tcPr>
            <w:tcW w:w="2065" w:type="dxa"/>
            <w:vAlign w:val="center"/>
            <w:hideMark/>
          </w:tcPr>
          <w:p w14:paraId="3C7642D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pasywacja SAM</w:t>
            </w:r>
          </w:p>
        </w:tc>
        <w:tc>
          <w:tcPr>
            <w:tcW w:w="3118" w:type="dxa"/>
            <w:vAlign w:val="center"/>
            <w:hideMark/>
          </w:tcPr>
          <w:p w14:paraId="1FEE3F9E"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kąpiel na bazie  preparatu do pasywacji,</w:t>
            </w:r>
          </w:p>
          <w:p w14:paraId="120B5543"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wyciąg 4000 m</w:t>
            </w:r>
            <w:r w:rsidRPr="00675F24">
              <w:rPr>
                <w:rFonts w:eastAsia="Times New Roman" w:cs="Arial"/>
                <w:sz w:val="20"/>
                <w:szCs w:val="20"/>
                <w:vertAlign w:val="superscript"/>
                <w:lang w:eastAsia="pl-PL"/>
              </w:rPr>
              <w:t>3</w:t>
            </w:r>
            <w:r w:rsidRPr="00675F24">
              <w:rPr>
                <w:rFonts w:eastAsia="Times New Roman" w:cs="Arial"/>
                <w:sz w:val="20"/>
                <w:szCs w:val="20"/>
                <w:lang w:eastAsia="pl-PL"/>
              </w:rPr>
              <w:t>/godz.</w:t>
            </w:r>
          </w:p>
        </w:tc>
      </w:tr>
      <w:tr w:rsidR="00675F24" w:rsidRPr="00675F24" w14:paraId="1349FEFC" w14:textId="77777777" w:rsidTr="00BB0E8A">
        <w:tc>
          <w:tcPr>
            <w:tcW w:w="1630" w:type="dxa"/>
            <w:vAlign w:val="center"/>
            <w:hideMark/>
          </w:tcPr>
          <w:p w14:paraId="45B92E62"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14/ 1,6</w:t>
            </w:r>
          </w:p>
        </w:tc>
        <w:tc>
          <w:tcPr>
            <w:tcW w:w="1417" w:type="dxa"/>
            <w:vAlign w:val="center"/>
            <w:hideMark/>
          </w:tcPr>
          <w:p w14:paraId="6C353E04"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5199062E"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768EEDBF"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VI</w:t>
            </w:r>
          </w:p>
        </w:tc>
        <w:tc>
          <w:tcPr>
            <w:tcW w:w="3118" w:type="dxa"/>
            <w:vAlign w:val="center"/>
            <w:hideMark/>
          </w:tcPr>
          <w:p w14:paraId="6443ACD3"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r w:rsidR="00675F24" w:rsidRPr="00675F24" w14:paraId="61815E2C" w14:textId="77777777" w:rsidTr="00BB0E8A">
        <w:tc>
          <w:tcPr>
            <w:tcW w:w="1630" w:type="dxa"/>
            <w:vAlign w:val="center"/>
            <w:hideMark/>
          </w:tcPr>
          <w:p w14:paraId="18C7C558"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15/ 1,6</w:t>
            </w:r>
          </w:p>
        </w:tc>
        <w:tc>
          <w:tcPr>
            <w:tcW w:w="1417" w:type="dxa"/>
            <w:vAlign w:val="center"/>
            <w:hideMark/>
          </w:tcPr>
          <w:p w14:paraId="42EA727F"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otoczenia</w:t>
            </w:r>
          </w:p>
        </w:tc>
        <w:tc>
          <w:tcPr>
            <w:tcW w:w="1479" w:type="dxa"/>
            <w:vAlign w:val="center"/>
            <w:hideMark/>
          </w:tcPr>
          <w:p w14:paraId="37374E73"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60</w:t>
            </w:r>
          </w:p>
        </w:tc>
        <w:tc>
          <w:tcPr>
            <w:tcW w:w="2065" w:type="dxa"/>
            <w:vAlign w:val="center"/>
            <w:hideMark/>
          </w:tcPr>
          <w:p w14:paraId="5FC96339" w14:textId="77777777" w:rsidR="00675F24" w:rsidRPr="00675F24" w:rsidRDefault="00675F24" w:rsidP="00675F24">
            <w:pPr>
              <w:spacing w:before="80" w:after="80" w:line="276" w:lineRule="auto"/>
              <w:jc w:val="both"/>
              <w:rPr>
                <w:rFonts w:eastAsia="Times New Roman" w:cs="Arial"/>
                <w:sz w:val="20"/>
                <w:szCs w:val="20"/>
                <w:lang w:eastAsia="pl-PL"/>
              </w:rPr>
            </w:pPr>
            <w:r w:rsidRPr="00675F24">
              <w:rPr>
                <w:rFonts w:eastAsia="Times New Roman" w:cs="Arial"/>
                <w:sz w:val="20"/>
                <w:szCs w:val="20"/>
                <w:lang w:eastAsia="pl-PL"/>
              </w:rPr>
              <w:t>płukanie VII</w:t>
            </w:r>
          </w:p>
        </w:tc>
        <w:tc>
          <w:tcPr>
            <w:tcW w:w="3118" w:type="dxa"/>
            <w:vAlign w:val="center"/>
            <w:hideMark/>
          </w:tcPr>
          <w:p w14:paraId="4BF06C8E" w14:textId="77777777" w:rsidR="00675F24" w:rsidRPr="00675F24" w:rsidRDefault="00675F24" w:rsidP="00675F24">
            <w:pPr>
              <w:spacing w:before="60" w:after="60" w:line="276" w:lineRule="auto"/>
              <w:jc w:val="both"/>
              <w:rPr>
                <w:rFonts w:eastAsia="Times New Roman" w:cs="Arial"/>
                <w:sz w:val="20"/>
                <w:szCs w:val="20"/>
                <w:lang w:eastAsia="pl-PL"/>
              </w:rPr>
            </w:pPr>
            <w:r w:rsidRPr="00675F24">
              <w:rPr>
                <w:rFonts w:eastAsia="Times New Roman" w:cs="Arial"/>
                <w:sz w:val="20"/>
                <w:szCs w:val="20"/>
                <w:lang w:eastAsia="pl-PL"/>
              </w:rPr>
              <w:t>woda demineralizowana</w:t>
            </w:r>
          </w:p>
        </w:tc>
      </w:tr>
    </w:tbl>
    <w:p w14:paraId="3B06AEFA" w14:textId="77777777" w:rsidR="00675F24" w:rsidRPr="00675F24" w:rsidRDefault="00675F24" w:rsidP="00675F24">
      <w:pPr>
        <w:tabs>
          <w:tab w:val="left" w:pos="9354"/>
        </w:tabs>
        <w:spacing w:before="240" w:after="0" w:line="276" w:lineRule="auto"/>
        <w:jc w:val="both"/>
        <w:rPr>
          <w:rFonts w:eastAsia="Times New Roman" w:cs="Arial"/>
          <w:szCs w:val="24"/>
          <w:lang w:eastAsia="pl-PL"/>
        </w:rPr>
      </w:pPr>
      <w:r w:rsidRPr="00675F24">
        <w:rPr>
          <w:rFonts w:eastAsia="Times New Roman" w:cs="Arial"/>
          <w:szCs w:val="24"/>
          <w:lang w:eastAsia="pl-PL"/>
        </w:rPr>
        <w:t xml:space="preserve">Przemieszczanie się felg w linii wanien odbywało się będzie automatycznie, przy udziale przenośnika. Energia cieplna niezbędna do ogrzewania wanien procesowych wytwarzana będzie przez nagrzewnicę (woda-woda) w zakładowej kotłowni technologicznej pracującej pod potrzeby lakierni. </w:t>
      </w:r>
    </w:p>
    <w:p w14:paraId="0A73835E" w14:textId="7B047B4C"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Ścieki z mycia przekazywane będą do oczyszczalni chemicznej Zakładu Nr 4, gdzie gromadzone będą w zbiornikach. Zbiorniki posadowione będą w zagłębieniu w</w:t>
      </w:r>
      <w:r w:rsidR="00B212B0">
        <w:rPr>
          <w:rFonts w:eastAsia="Times New Roman" w:cs="Arial"/>
          <w:szCs w:val="24"/>
          <w:lang w:eastAsia="pl-PL"/>
        </w:rPr>
        <w:t> </w:t>
      </w:r>
      <w:r w:rsidRPr="00675F24">
        <w:rPr>
          <w:rFonts w:eastAsia="Times New Roman" w:cs="Arial"/>
          <w:szCs w:val="24"/>
          <w:lang w:eastAsia="pl-PL"/>
        </w:rPr>
        <w:t xml:space="preserve"> posadzce – misie </w:t>
      </w:r>
      <w:proofErr w:type="spellStart"/>
      <w:r w:rsidRPr="00675F24">
        <w:rPr>
          <w:rFonts w:eastAsia="Times New Roman" w:cs="Arial"/>
          <w:szCs w:val="24"/>
          <w:lang w:eastAsia="pl-PL"/>
        </w:rPr>
        <w:t>przeciwrozlewczej</w:t>
      </w:r>
      <w:proofErr w:type="spellEnd"/>
      <w:r w:rsidRPr="00675F24">
        <w:rPr>
          <w:rFonts w:eastAsia="Times New Roman" w:cs="Arial"/>
          <w:szCs w:val="24"/>
          <w:lang w:eastAsia="pl-PL"/>
        </w:rPr>
        <w:t xml:space="preserve"> </w:t>
      </w:r>
      <w:r w:rsidRPr="00675F24">
        <w:rPr>
          <w:rFonts w:eastAsia="Times New Roman" w:cs="Arial"/>
          <w:szCs w:val="24"/>
          <w:vertAlign w:val="superscript"/>
          <w:lang w:eastAsia="pl-PL"/>
        </w:rPr>
        <w:t xml:space="preserve"> </w:t>
      </w:r>
      <w:r w:rsidRPr="00675F24">
        <w:rPr>
          <w:rFonts w:eastAsia="Times New Roman" w:cs="Arial"/>
          <w:szCs w:val="24"/>
          <w:lang w:eastAsia="pl-PL"/>
        </w:rPr>
        <w:t xml:space="preserve">izolowanej żywicą chemoodporną. Rozlewiska w obrębie oczyszczalni kierowane będą do dwóch studzienek bezodpływowych z </w:t>
      </w:r>
      <w:r w:rsidR="00B212B0">
        <w:rPr>
          <w:rFonts w:eastAsia="Times New Roman" w:cs="Arial"/>
          <w:szCs w:val="24"/>
          <w:lang w:eastAsia="pl-PL"/>
        </w:rPr>
        <w:t> </w:t>
      </w:r>
      <w:r w:rsidRPr="00675F24">
        <w:rPr>
          <w:rFonts w:eastAsia="Times New Roman" w:cs="Arial"/>
          <w:szCs w:val="24"/>
          <w:lang w:eastAsia="pl-PL"/>
        </w:rPr>
        <w:t xml:space="preserve">systemem przepompowywania do zbiorników ścieków surowych. Ścieki z płukania w sposób ciągły napływać będą do zbiornika magazynowego Nr 1 i będą w nim gromadzone. Zużyte kąpiele procesowe odprowadzane będą rurociągami do zbiornika magazynowego Nr 2 </w:t>
      </w:r>
      <w:r w:rsidRPr="00675F24">
        <w:rPr>
          <w:rFonts w:eastAsia="Times New Roman" w:cs="Arial"/>
          <w:szCs w:val="24"/>
          <w:vertAlign w:val="superscript"/>
          <w:lang w:eastAsia="pl-PL"/>
        </w:rPr>
        <w:t xml:space="preserve"> </w:t>
      </w:r>
      <w:r w:rsidRPr="00675F24">
        <w:rPr>
          <w:rFonts w:eastAsia="Times New Roman" w:cs="Arial"/>
          <w:szCs w:val="24"/>
          <w:lang w:eastAsia="pl-PL"/>
        </w:rPr>
        <w:t xml:space="preserve">w sposób okresowy (przeciętnie dwa razy w miesiącu). Ścieki ze stacji DEMI napływać będą do zbiornika magazynowego Nr 1. </w:t>
      </w:r>
    </w:p>
    <w:p w14:paraId="0C8358C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Ścieki ze zbiornika Nr 1 przepompowywane będą do zbiornika reakcyjnego za pośrednictwem pompy P1, gdy w zbiorniku Nr 2 zgromadzona będzie odpowiednia ilość ścieków, one także przepompowywane będą do zbiornika reakcyjnego; przy czym przestrzegana będzie zasada, że w zbiorniku reakcyjnym kąpiele procesowe stanowią ~30%, a ścieki z płukania ~70%. Do przepompowywania zużytych kąpieli przeznaczona będzie pompa P2 o wydajności 25 m</w:t>
      </w:r>
      <w:r w:rsidRPr="00675F24">
        <w:rPr>
          <w:rFonts w:eastAsia="Times New Roman" w:cs="Arial"/>
          <w:szCs w:val="24"/>
          <w:vertAlign w:val="superscript"/>
          <w:lang w:eastAsia="pl-PL"/>
        </w:rPr>
        <w:t>3</w:t>
      </w:r>
      <w:r w:rsidRPr="00675F24">
        <w:rPr>
          <w:rFonts w:eastAsia="Times New Roman" w:cs="Arial"/>
          <w:szCs w:val="24"/>
          <w:lang w:eastAsia="pl-PL"/>
        </w:rPr>
        <w:t xml:space="preserve">/h . Do zbiornika reakcyjnego dodawany będzie roztwór kwasu siarkowego w celu obniżenia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ścieków do wartości 4,0, dozowany ze zbiornika transportowego za pośrednictwem pompy dozującej. Wymagana wartość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będzie ustalana na podstawie wskazań sondy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Zawartość zbiornika będzie mieszana, a następnie do zbiornika reakcyjnego dodawana będzie ustalona dawka </w:t>
      </w:r>
      <w:proofErr w:type="spellStart"/>
      <w:r w:rsidRPr="00675F24">
        <w:rPr>
          <w:rFonts w:eastAsia="Times New Roman" w:cs="Arial"/>
          <w:szCs w:val="24"/>
          <w:lang w:eastAsia="pl-PL"/>
        </w:rPr>
        <w:t>FeCl</w:t>
      </w:r>
      <w:proofErr w:type="spellEnd"/>
      <w:r w:rsidRPr="00675F24">
        <w:rPr>
          <w:rFonts w:eastAsia="Times New Roman" w:cs="Arial"/>
          <w:szCs w:val="24"/>
          <w:lang w:eastAsia="pl-PL"/>
        </w:rPr>
        <w:t xml:space="preserve"> III (roztwór </w:t>
      </w:r>
      <w:proofErr w:type="spellStart"/>
      <w:r w:rsidRPr="00675F24">
        <w:rPr>
          <w:rFonts w:eastAsia="Times New Roman" w:cs="Arial"/>
          <w:szCs w:val="24"/>
          <w:lang w:eastAsia="pl-PL"/>
        </w:rPr>
        <w:t>koagulanta</w:t>
      </w:r>
      <w:proofErr w:type="spellEnd"/>
      <w:r w:rsidRPr="00675F24">
        <w:rPr>
          <w:rFonts w:eastAsia="Times New Roman" w:cs="Arial"/>
          <w:szCs w:val="24"/>
          <w:lang w:eastAsia="pl-PL"/>
        </w:rPr>
        <w:t>) przy użyciu pompy dozującej o wydajności 150 l/h. Po wymieszaniu zawartości zbiornika reakcyjnego przy pomocy mieszadła, dozowane będzie mleko wapienne (10- 20 % roztwór Ca(OH)</w:t>
      </w:r>
      <w:r w:rsidRPr="00675F24">
        <w:rPr>
          <w:rFonts w:eastAsia="Times New Roman" w:cs="Arial"/>
          <w:szCs w:val="24"/>
          <w:vertAlign w:val="subscript"/>
          <w:lang w:eastAsia="pl-PL"/>
        </w:rPr>
        <w:t>2</w:t>
      </w:r>
      <w:r w:rsidRPr="00675F24">
        <w:rPr>
          <w:rFonts w:eastAsia="Times New Roman" w:cs="Arial"/>
          <w:szCs w:val="24"/>
          <w:lang w:eastAsia="pl-PL"/>
        </w:rPr>
        <w:t xml:space="preserve">) w celu korekty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do wartości w granicach 8,5-9,0. Na koniec dodawany będzie 0,1% roztwór </w:t>
      </w:r>
      <w:proofErr w:type="spellStart"/>
      <w:r w:rsidRPr="00675F24">
        <w:rPr>
          <w:rFonts w:eastAsia="Times New Roman" w:cs="Arial"/>
          <w:szCs w:val="24"/>
          <w:lang w:eastAsia="pl-PL"/>
        </w:rPr>
        <w:t>flokulanta</w:t>
      </w:r>
      <w:proofErr w:type="spellEnd"/>
      <w:r w:rsidRPr="00675F24">
        <w:rPr>
          <w:rFonts w:eastAsia="Times New Roman" w:cs="Arial"/>
          <w:szCs w:val="24"/>
          <w:lang w:eastAsia="pl-PL"/>
        </w:rPr>
        <w:t xml:space="preserve"> mającego za zadanie przyspieszenie procesu sedymentacji i  oddzielenie zawiesiny od cieczy. </w:t>
      </w:r>
    </w:p>
    <w:p w14:paraId="25F0D96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 przewidzianym czasie sedymentacji ciecz </w:t>
      </w:r>
      <w:proofErr w:type="spellStart"/>
      <w:r w:rsidRPr="00675F24">
        <w:rPr>
          <w:rFonts w:eastAsia="Times New Roman" w:cs="Arial"/>
          <w:szCs w:val="24"/>
          <w:lang w:eastAsia="pl-PL"/>
        </w:rPr>
        <w:t>nadosadowa</w:t>
      </w:r>
      <w:proofErr w:type="spellEnd"/>
      <w:r w:rsidRPr="00675F24">
        <w:rPr>
          <w:rFonts w:eastAsia="Times New Roman" w:cs="Arial"/>
          <w:szCs w:val="24"/>
          <w:lang w:eastAsia="pl-PL"/>
        </w:rPr>
        <w:t xml:space="preserve"> będzie przepompowywana pompą o wydajności 20 m</w:t>
      </w:r>
      <w:r w:rsidRPr="00675F24">
        <w:rPr>
          <w:rFonts w:eastAsia="Times New Roman" w:cs="Arial"/>
          <w:szCs w:val="24"/>
          <w:vertAlign w:val="superscript"/>
          <w:lang w:eastAsia="pl-PL"/>
        </w:rPr>
        <w:t>3</w:t>
      </w:r>
      <w:r w:rsidRPr="00675F24">
        <w:rPr>
          <w:rFonts w:eastAsia="Times New Roman" w:cs="Arial"/>
          <w:szCs w:val="24"/>
          <w:lang w:eastAsia="pl-PL"/>
        </w:rPr>
        <w:t xml:space="preserve">/h do zbiornika wody „czystej” (podczyszczone ścieki), natomiast szlam </w:t>
      </w:r>
      <w:proofErr w:type="spellStart"/>
      <w:r w:rsidRPr="00675F24">
        <w:rPr>
          <w:rFonts w:eastAsia="Times New Roman" w:cs="Arial"/>
          <w:szCs w:val="24"/>
          <w:lang w:eastAsia="pl-PL"/>
        </w:rPr>
        <w:t>wysedymentowany</w:t>
      </w:r>
      <w:proofErr w:type="spellEnd"/>
      <w:r w:rsidRPr="00675F24">
        <w:rPr>
          <w:rFonts w:eastAsia="Times New Roman" w:cs="Arial"/>
          <w:szCs w:val="24"/>
          <w:lang w:eastAsia="pl-PL"/>
        </w:rPr>
        <w:t xml:space="preserve"> w części osadowej zbiornika będzie odpompowywany do zbiornika szlamu, a stąd na komorową prasę filtracyjną celem odwodnienia. Odciek z prasy zawracany będzie do oczyszczania poprzez zbiornik wody z odwadniania, natomiast odwodniony osad gromadzony będzie w wydzielonych pojemnikach.</w:t>
      </w:r>
    </w:p>
    <w:p w14:paraId="23D01BFB" w14:textId="77777777" w:rsidR="00675F24" w:rsidRPr="00675F24" w:rsidRDefault="00675F24" w:rsidP="00675F24">
      <w:pPr>
        <w:spacing w:after="120" w:line="276" w:lineRule="auto"/>
        <w:jc w:val="both"/>
        <w:rPr>
          <w:rFonts w:eastAsia="Times New Roman" w:cs="Arial"/>
          <w:szCs w:val="24"/>
          <w:lang w:eastAsia="pl-PL"/>
        </w:rPr>
      </w:pPr>
      <w:r w:rsidRPr="00675F24">
        <w:rPr>
          <w:rFonts w:eastAsia="Times New Roman" w:cs="Arial"/>
          <w:szCs w:val="24"/>
          <w:lang w:eastAsia="pl-PL"/>
        </w:rPr>
        <w:t xml:space="preserve">Ścieki oczyszczone ze zbiornika wody „czystej” będą wypompowywane i kierowane na wielowarstwowy filtr celem końcowego usunięcia zanieczyszczeń następnie do studzienki odpływowej, w której dokonywany będzie automatyczny pomiar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W przypadku stwierdzenia, że wartość </w:t>
      </w:r>
      <w:proofErr w:type="spellStart"/>
      <w:r w:rsidRPr="00675F24">
        <w:rPr>
          <w:rFonts w:eastAsia="Times New Roman" w:cs="Arial"/>
          <w:szCs w:val="24"/>
          <w:lang w:eastAsia="pl-PL"/>
        </w:rPr>
        <w:t>pH</w:t>
      </w:r>
      <w:proofErr w:type="spellEnd"/>
      <w:r w:rsidRPr="00675F24">
        <w:rPr>
          <w:rFonts w:eastAsia="Times New Roman" w:cs="Arial"/>
          <w:szCs w:val="24"/>
          <w:lang w:eastAsia="pl-PL"/>
        </w:rPr>
        <w:t xml:space="preserve"> nie odpowiada wymaganiom, następowało będzie automatyczne zamknięcie odpływu ścieków ze zbiornika reakcyjnego i ścieki powtórnie podlegały będą procesowi unieszkodliwiania. Oczyszczone ścieki odprowadzane będą do kanalizacji HSW-Wodociągi Sp. z o.o. poprzez studzienkę SK4. </w:t>
      </w:r>
    </w:p>
    <w:p w14:paraId="01CE3970" w14:textId="77777777" w:rsidR="00675F24" w:rsidRPr="00675F24" w:rsidRDefault="00675F24" w:rsidP="00675F24">
      <w:pPr>
        <w:spacing w:after="120" w:line="276" w:lineRule="auto"/>
        <w:jc w:val="both"/>
        <w:rPr>
          <w:rFonts w:eastAsia="Times New Roman" w:cs="Arial"/>
          <w:szCs w:val="24"/>
          <w:lang w:eastAsia="pl-PL"/>
        </w:rPr>
      </w:pPr>
      <w:r w:rsidRPr="00675F24">
        <w:rPr>
          <w:rFonts w:eastAsia="Times New Roman" w:cs="Arial"/>
          <w:b/>
          <w:szCs w:val="24"/>
          <w:lang w:eastAsia="pl-PL"/>
        </w:rPr>
        <w:t>I.3.3.2.</w:t>
      </w:r>
      <w:r w:rsidRPr="00675F24">
        <w:rPr>
          <w:rFonts w:eastAsia="Times New Roman" w:cs="Arial"/>
          <w:szCs w:val="24"/>
          <w:lang w:eastAsia="pl-PL"/>
        </w:rPr>
        <w:t xml:space="preserve"> Lakierowanie felg</w:t>
      </w:r>
    </w:p>
    <w:p w14:paraId="5F7E3B94" w14:textId="77777777" w:rsidR="00675F24" w:rsidRPr="00675F24" w:rsidRDefault="00675F24" w:rsidP="00675F24">
      <w:pPr>
        <w:spacing w:after="120" w:line="276" w:lineRule="auto"/>
        <w:jc w:val="both"/>
        <w:rPr>
          <w:rFonts w:eastAsia="Times New Roman" w:cs="Arial"/>
          <w:szCs w:val="24"/>
          <w:lang w:eastAsia="pl-PL"/>
        </w:rPr>
      </w:pPr>
      <w:r w:rsidRPr="00675F24">
        <w:rPr>
          <w:rFonts w:eastAsia="Times New Roman" w:cs="Arial"/>
          <w:bCs/>
          <w:szCs w:val="24"/>
          <w:lang w:eastAsia="pl-PL"/>
        </w:rPr>
        <w:t xml:space="preserve">Przygotowane wstępnie felgi za pośrednictwem robota trafiać będą do jednej z 4 kabin lakieru proszkowego: kabiny proszku szarego, kabiny proszku czarnego, kabiny proszku kolorowego lub kabiny proszku bezbarwnego. </w:t>
      </w:r>
    </w:p>
    <w:p w14:paraId="08C077F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Kabiny te to szczelne komory będące częścią większej komory tzw.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roomu</w:t>
      </w:r>
      <w:proofErr w:type="spellEnd"/>
      <w:r w:rsidRPr="00675F24">
        <w:rPr>
          <w:rFonts w:eastAsia="Times New Roman" w:cs="Arial"/>
          <w:szCs w:val="24"/>
          <w:lang w:eastAsia="pl-PL"/>
        </w:rPr>
        <w:t>”.</w:t>
      </w:r>
    </w:p>
    <w:p w14:paraId="5AC6BEA7" w14:textId="77777777" w:rsidR="00675F24" w:rsidRPr="00675F24" w:rsidRDefault="00675F24" w:rsidP="00675F24">
      <w:pPr>
        <w:tabs>
          <w:tab w:val="left" w:pos="9354"/>
        </w:tabs>
        <w:spacing w:after="0" w:line="276" w:lineRule="auto"/>
        <w:jc w:val="both"/>
        <w:rPr>
          <w:rFonts w:eastAsia="Times New Roman" w:cs="Arial"/>
          <w:szCs w:val="24"/>
          <w:lang w:eastAsia="pl-PL"/>
        </w:rPr>
      </w:pPr>
      <w:r w:rsidRPr="00675F24">
        <w:rPr>
          <w:rFonts w:eastAsia="Times New Roman" w:cs="Arial"/>
          <w:bCs/>
          <w:szCs w:val="24"/>
          <w:lang w:eastAsia="pl-PL"/>
        </w:rPr>
        <w:t xml:space="preserve">Przygotowanie farb proszkowych odbywać się będzie w wydzielonym pomieszczeniu farb proszkowych; transport farby dokonywany będzie stałą, szczelną instalacją. </w:t>
      </w:r>
      <w:r w:rsidRPr="00675F24">
        <w:rPr>
          <w:rFonts w:eastAsia="Times New Roman" w:cs="Arial"/>
          <w:szCs w:val="24"/>
          <w:lang w:eastAsia="pl-PL"/>
        </w:rPr>
        <w:t>Nakładanie proszków epoksydowych odbywać się będzie metodą elektrostatyczną - farba nakładana będzie automatycznym pistoletem sterowanym mikroprocesorowo. Powietrze wprowadzane z zewnątrz do wnętrza kabiny malowania proszkami będzie  filtrowane i wprowadzane do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w:t>
      </w:r>
      <w:proofErr w:type="spellEnd"/>
      <w:r w:rsidRPr="00675F24">
        <w:rPr>
          <w:rFonts w:eastAsia="Times New Roman" w:cs="Arial"/>
          <w:szCs w:val="24"/>
          <w:lang w:eastAsia="pl-PL"/>
        </w:rPr>
        <w:t>”, a stąd dopiero trafiać będzie do właściwej kabiny malarskiej. Powietrze odciągane z kabiny poddawane będzie recyklingowi w „</w:t>
      </w:r>
      <w:proofErr w:type="spellStart"/>
      <w:r w:rsidRPr="00675F24">
        <w:rPr>
          <w:rFonts w:eastAsia="Times New Roman" w:cs="Arial"/>
          <w:szCs w:val="24"/>
          <w:lang w:eastAsia="pl-PL"/>
        </w:rPr>
        <w:t>clean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roomie</w:t>
      </w:r>
      <w:proofErr w:type="spellEnd"/>
      <w:r w:rsidRPr="00675F24">
        <w:rPr>
          <w:rFonts w:eastAsia="Times New Roman" w:cs="Arial"/>
          <w:szCs w:val="24"/>
          <w:lang w:eastAsia="pl-PL"/>
        </w:rPr>
        <w:t>” po czym wracać będzie do obiegu. Powietrze odciągane z kabiny zawierające proszek niepotrzebny i usuwany, wydmuchiwane będzie przez system filtrujący (filtry z wkładami wymiennymi i filtr końcowy), zabezpieczający urządzenia przed możliwym przedostawaniem się pyłu do strefy roboczej.</w:t>
      </w:r>
    </w:p>
    <w:p w14:paraId="158D05E8" w14:textId="77777777" w:rsidR="00675F24" w:rsidRPr="00675F24" w:rsidRDefault="00675F24" w:rsidP="00675F24">
      <w:pPr>
        <w:spacing w:after="0" w:line="276" w:lineRule="auto"/>
        <w:jc w:val="both"/>
        <w:rPr>
          <w:rFonts w:eastAsia="Times New Roman" w:cs="Arial"/>
          <w:szCs w:val="24"/>
          <w:lang w:eastAsia="ar-SA"/>
        </w:rPr>
      </w:pPr>
      <w:r w:rsidRPr="00675F24">
        <w:rPr>
          <w:rFonts w:eastAsia="Times New Roman" w:cs="Arial"/>
          <w:szCs w:val="24"/>
          <w:lang w:eastAsia="pl-PL"/>
        </w:rPr>
        <w:t xml:space="preserve">Filtr końcowy zapewniać będzie usunięcie z powietrza 99,9 % pyłu o wymiarach mniejszych od 1 </w:t>
      </w:r>
      <w:r w:rsidRPr="00675F24">
        <w:rPr>
          <w:rFonts w:eastAsia="Times New Roman" w:cs="Arial"/>
          <w:szCs w:val="24"/>
          <w:lang w:eastAsia="pl-PL"/>
        </w:rPr>
        <w:sym w:font="Symbol" w:char="F06D"/>
      </w:r>
      <w:r w:rsidRPr="00675F24">
        <w:rPr>
          <w:rFonts w:eastAsia="Times New Roman" w:cs="Arial"/>
          <w:szCs w:val="24"/>
          <w:lang w:eastAsia="pl-PL"/>
        </w:rPr>
        <w:t xml:space="preserve">m. </w:t>
      </w:r>
      <w:r w:rsidRPr="00675F24">
        <w:rPr>
          <w:rFonts w:eastAsia="Times New Roman" w:cs="Arial"/>
          <w:szCs w:val="24"/>
          <w:lang w:eastAsia="ar-SA"/>
        </w:rPr>
        <w:t>System oczyszczania powietrza w kabinach malowania farbami proszkowymi umożliwia oczyszczenie powietrza odprowadzanego w stopniu gwarantującym stężenie pyłu całkowitego poniżej 3 mg/Nm</w:t>
      </w:r>
      <w:r w:rsidRPr="00675F24">
        <w:rPr>
          <w:rFonts w:eastAsia="Times New Roman" w:cs="Arial"/>
          <w:szCs w:val="24"/>
          <w:vertAlign w:val="superscript"/>
          <w:lang w:eastAsia="ar-SA"/>
        </w:rPr>
        <w:t>3</w:t>
      </w:r>
      <w:r w:rsidRPr="00675F24">
        <w:rPr>
          <w:rFonts w:eastAsia="Times New Roman" w:cs="Arial"/>
          <w:szCs w:val="24"/>
          <w:lang w:eastAsia="ar-SA"/>
        </w:rPr>
        <w:t>, co umożliwia jego zawracanie do hali.</w:t>
      </w:r>
    </w:p>
    <w:p w14:paraId="5E2844B6" w14:textId="77777777" w:rsidR="00675F24" w:rsidRPr="00675F24" w:rsidRDefault="00675F24" w:rsidP="00675F24">
      <w:pPr>
        <w:spacing w:after="0" w:line="276" w:lineRule="auto"/>
        <w:jc w:val="both"/>
        <w:rPr>
          <w:rFonts w:eastAsia="Times New Roman" w:cs="Arial"/>
          <w:szCs w:val="24"/>
          <w:lang w:eastAsia="ar-SA"/>
        </w:rPr>
      </w:pPr>
      <w:r w:rsidRPr="00675F24">
        <w:rPr>
          <w:rFonts w:eastAsia="Times New Roman" w:cs="Arial"/>
          <w:szCs w:val="24"/>
          <w:lang w:eastAsia="pl-PL"/>
        </w:rPr>
        <w:t xml:space="preserve">Kabina malarska wyposażona będzie w system wytrącania proszku. </w:t>
      </w:r>
      <w:r w:rsidRPr="00675F24">
        <w:rPr>
          <w:rFonts w:eastAsia="Times New Roman" w:cs="Arial"/>
          <w:szCs w:val="24"/>
          <w:lang w:eastAsia="ar-SA"/>
        </w:rPr>
        <w:t xml:space="preserve">Proszek, który nie osiadł na powlekanym przedmiocie będzie porywany przez pionowo przepływające powietrze wyrzutowe i separowany na filtrach. Odzyskany proszek spadać będzie do zbiornika proszku. </w:t>
      </w:r>
    </w:p>
    <w:p w14:paraId="49E0D322" w14:textId="75FB179B"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Cs/>
          <w:szCs w:val="24"/>
          <w:lang w:eastAsia="pl-PL"/>
        </w:rPr>
        <w:t xml:space="preserve">Po procesie nałożenia lakieru proszkowego, lakier będzie utwardzany w piecu, z wymuszonym obiegiem powietrza. </w:t>
      </w:r>
      <w:r w:rsidRPr="00675F24">
        <w:rPr>
          <w:rFonts w:eastAsia="Times New Roman" w:cs="Arial"/>
          <w:szCs w:val="24"/>
          <w:lang w:eastAsia="pl-PL"/>
        </w:rPr>
        <w:t xml:space="preserve">System przepływu powietrza ma za zadanie zapewnienie jednolitości i stałości temperatury w piecach. Specjalne przesłony zapewniają całkowitą szczelność na otworach wejściowych i wyjściowych z pieców. </w:t>
      </w:r>
      <w:r w:rsidRPr="00675F24">
        <w:rPr>
          <w:rFonts w:eastAsia="Times New Roman" w:cs="Arial"/>
          <w:bCs/>
          <w:szCs w:val="24"/>
          <w:lang w:eastAsia="pl-PL"/>
        </w:rPr>
        <w:t>Pomalowane felgi przebywać będą w piecu przez 40 minut, w temperaturze 200</w:t>
      </w:r>
      <w:r w:rsidRPr="00675F24">
        <w:rPr>
          <w:rFonts w:eastAsia="Times New Roman" w:cs="Arial"/>
          <w:bCs/>
          <w:szCs w:val="24"/>
          <w:vertAlign w:val="superscript"/>
          <w:lang w:eastAsia="pl-PL"/>
        </w:rPr>
        <w:t>O</w:t>
      </w:r>
      <w:r w:rsidRPr="00675F24">
        <w:rPr>
          <w:rFonts w:eastAsia="Times New Roman" w:cs="Arial"/>
          <w:bCs/>
          <w:szCs w:val="24"/>
          <w:lang w:eastAsia="pl-PL"/>
        </w:rPr>
        <w:t xml:space="preserve">C. </w:t>
      </w:r>
      <w:r w:rsidRPr="00675F24">
        <w:rPr>
          <w:rFonts w:eastAsia="Times New Roman" w:cs="Arial"/>
          <w:szCs w:val="24"/>
          <w:lang w:eastAsia="pl-PL"/>
        </w:rPr>
        <w:t>Z</w:t>
      </w:r>
      <w:r w:rsidR="00B212B0">
        <w:rPr>
          <w:rFonts w:eastAsia="Times New Roman" w:cs="Arial"/>
          <w:szCs w:val="24"/>
          <w:lang w:eastAsia="pl-PL"/>
        </w:rPr>
        <w:t> </w:t>
      </w:r>
      <w:r w:rsidRPr="00675F24">
        <w:rPr>
          <w:rFonts w:eastAsia="Times New Roman" w:cs="Arial"/>
          <w:szCs w:val="24"/>
          <w:lang w:eastAsia="pl-PL"/>
        </w:rPr>
        <w:t xml:space="preserve"> pieców do polimeryzacji podkładu proszkowego felgi transportowane będą do tunelu chłodzenia, w którym chłodzone będą strumieniem przefiltrowanego powietrza do temperatury  40 -45</w:t>
      </w:r>
      <w:r w:rsidRPr="00675F24">
        <w:rPr>
          <w:rFonts w:eastAsia="Times New Roman" w:cs="Arial"/>
          <w:szCs w:val="24"/>
          <w:vertAlign w:val="superscript"/>
          <w:lang w:eastAsia="pl-PL"/>
        </w:rPr>
        <w:t xml:space="preserve">O </w:t>
      </w:r>
      <w:r w:rsidRPr="00675F24">
        <w:rPr>
          <w:rFonts w:eastAsia="Times New Roman" w:cs="Arial"/>
          <w:szCs w:val="24"/>
          <w:lang w:eastAsia="pl-PL"/>
        </w:rPr>
        <w:t>C.</w:t>
      </w:r>
    </w:p>
    <w:p w14:paraId="5110911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procesem lakierowania bazowego felgi będą wstępnie podgrzewane przy pomocy promieniowania podczerwonego do temperatury ok. 100</w:t>
      </w:r>
      <w:r w:rsidRPr="00675F24">
        <w:rPr>
          <w:rFonts w:eastAsia="Times New Roman" w:cs="Arial"/>
          <w:szCs w:val="24"/>
          <w:vertAlign w:val="superscript"/>
          <w:lang w:eastAsia="ar-SA"/>
        </w:rPr>
        <w:t>0</w:t>
      </w:r>
      <w:r w:rsidRPr="00675F24">
        <w:rPr>
          <w:rFonts w:eastAsia="Times New Roman" w:cs="Arial"/>
          <w:szCs w:val="24"/>
          <w:lang w:eastAsia="ar-SA"/>
        </w:rPr>
        <w:t xml:space="preserve">C . </w:t>
      </w:r>
      <w:r w:rsidRPr="00675F24">
        <w:rPr>
          <w:rFonts w:eastAsia="Times New Roman" w:cs="Arial"/>
          <w:szCs w:val="24"/>
          <w:lang w:eastAsia="pl-PL"/>
        </w:rPr>
        <w:t>W szczelnej kabinie malarskiej, nakładany będzie lakier bazowy na bazie rozpuszczalników.</w:t>
      </w:r>
    </w:p>
    <w:p w14:paraId="039B4C7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Nakładanie lakieru bazowego odbywało się będzie metodą natryskową z wykorzystaniem automatycznych pistoletów. Lakiery przygotowywane będą w szczelnej, hermetycznej przygotowalni lakieru i dostarczane do kabiny hermetycznym transportem.</w:t>
      </w:r>
    </w:p>
    <w:p w14:paraId="77D05527" w14:textId="7FA73B21"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Kabina będzie wyposażona w systemy E-</w:t>
      </w:r>
      <w:proofErr w:type="spellStart"/>
      <w:r w:rsidRPr="00675F24">
        <w:rPr>
          <w:rFonts w:eastAsia="Times New Roman" w:cs="Arial"/>
          <w:szCs w:val="24"/>
          <w:lang w:eastAsia="pl-PL"/>
        </w:rPr>
        <w:t>Cube</w:t>
      </w:r>
      <w:proofErr w:type="spellEnd"/>
      <w:r w:rsidRPr="00675F24">
        <w:rPr>
          <w:rFonts w:eastAsia="Times New Roman" w:cs="Arial"/>
          <w:szCs w:val="24"/>
          <w:lang w:eastAsia="pl-PL"/>
        </w:rPr>
        <w:t xml:space="preserve"> przeznaczone do separacji mgły farby. Za wytrącanie cząstek lakierów z powietrza odpowiedzialnych będzie siedem kabin z</w:t>
      </w:r>
      <w:r w:rsidR="00B212B0">
        <w:rPr>
          <w:rFonts w:eastAsia="Times New Roman" w:cs="Arial"/>
          <w:szCs w:val="24"/>
          <w:lang w:eastAsia="pl-PL"/>
        </w:rPr>
        <w:t> </w:t>
      </w:r>
      <w:r w:rsidRPr="00675F24">
        <w:rPr>
          <w:rFonts w:eastAsia="Times New Roman" w:cs="Arial"/>
          <w:szCs w:val="24"/>
          <w:lang w:eastAsia="pl-PL"/>
        </w:rPr>
        <w:t xml:space="preserve"> filtrami E- </w:t>
      </w:r>
      <w:proofErr w:type="spellStart"/>
      <w:r w:rsidRPr="00675F24">
        <w:rPr>
          <w:rFonts w:eastAsia="Times New Roman" w:cs="Arial"/>
          <w:szCs w:val="24"/>
          <w:lang w:eastAsia="pl-PL"/>
        </w:rPr>
        <w:t>Cube</w:t>
      </w:r>
      <w:proofErr w:type="spellEnd"/>
      <w:r w:rsidRPr="00675F24">
        <w:rPr>
          <w:rFonts w:eastAsia="Times New Roman" w:cs="Arial"/>
          <w:szCs w:val="24"/>
          <w:lang w:eastAsia="pl-PL"/>
        </w:rPr>
        <w:t>, połączonych hermetycznie. Podczas wymiany jednego z filtrów - będzie on automatycznie odłączony. Pojedyncze moduły filtra są tak ustawione, że powstaje labirynt strumienia powietrza mający na celu zagwarantowanie idealnej kolejności osadzania cząstek lakierów (od dużych do drobnych). System wytrącania cząstek farb ma stopień separacji poniżej 1 mg/m</w:t>
      </w:r>
      <w:r w:rsidRPr="00675F24">
        <w:rPr>
          <w:rFonts w:eastAsia="Times New Roman" w:cs="Arial"/>
          <w:szCs w:val="24"/>
          <w:vertAlign w:val="superscript"/>
          <w:lang w:eastAsia="pl-PL"/>
        </w:rPr>
        <w:t>3</w:t>
      </w:r>
      <w:r w:rsidRPr="00675F24">
        <w:rPr>
          <w:rFonts w:eastAsia="Times New Roman" w:cs="Arial"/>
          <w:szCs w:val="24"/>
          <w:lang w:eastAsia="pl-PL"/>
        </w:rPr>
        <w:t xml:space="preserve">, dzięki czemu powietrze może pracować w obiegu zamkniętym. Mechanicznie oczyszczone powietrze poprzez systemem odciągów wysyłane będzie do dopalacza w celu redukcji LZO. </w:t>
      </w:r>
    </w:p>
    <w:p w14:paraId="0E5FABA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Pomalowane lakierem bazowym felgi kierowane będą następnie do strefy odparowania lakieru bazowego. Tam w temperaturze ok. 30 – 40 </w:t>
      </w:r>
      <w:r w:rsidRPr="00675F24">
        <w:rPr>
          <w:rFonts w:eastAsia="Times New Roman" w:cs="Arial"/>
          <w:szCs w:val="24"/>
          <w:vertAlign w:val="superscript"/>
          <w:lang w:eastAsia="pl-PL"/>
        </w:rPr>
        <w:t>0</w:t>
      </w:r>
      <w:r w:rsidRPr="00675F24">
        <w:rPr>
          <w:rFonts w:eastAsia="Times New Roman" w:cs="Arial"/>
          <w:szCs w:val="24"/>
          <w:lang w:eastAsia="pl-PL"/>
        </w:rPr>
        <w:t>C z felg odparowywane będą cząstki lotne lakieru bazowego. Emisje ze strefy odparowania lakieru bazowego kierowane będą do dopalacza. Następnie felgi kierowane będą do drugiej kabiny malowania gdzie nakładana będzie końcowa warstwa lakieru bezbarwnego. W kabinie nakładany będzie lakier bezbarwny.</w:t>
      </w:r>
    </w:p>
    <w:p w14:paraId="07493ADB" w14:textId="77777777" w:rsidR="00675F24" w:rsidRPr="00675F24" w:rsidRDefault="00675F24" w:rsidP="00675F24">
      <w:pPr>
        <w:spacing w:after="0" w:line="276" w:lineRule="auto"/>
        <w:jc w:val="both"/>
        <w:rPr>
          <w:rFonts w:eastAsia="Times New Roman" w:cs="Arial"/>
          <w:bCs/>
          <w:szCs w:val="24"/>
          <w:lang w:eastAsia="pl-PL"/>
        </w:rPr>
      </w:pPr>
      <w:r w:rsidRPr="00675F24">
        <w:rPr>
          <w:rFonts w:eastAsia="Times New Roman" w:cs="Arial"/>
          <w:szCs w:val="24"/>
          <w:lang w:eastAsia="pl-PL"/>
        </w:rPr>
        <w:t>Nakładanie lakieru bezbarwnego odbywało się będzie metodą natryskową z wykorzystaniem automatycznych pistoletów. Lakiery przygotowywane będą w wydzielonej przygotowalni lakieru i dostarczane do kabiny stałą instalacją doprowadzającą. Kabina ta, tak jak kabina do nakładania lakieru bazowego wyposażona będzie w system wentylacji nawiewnej z filtrowaniem wstępnym, ogrzewaniem i kontrolą zawilgocenia przepływającego do wnętrza powietrza, a także w system filtracji powietrza z cząsteczek farb (E-</w:t>
      </w:r>
      <w:proofErr w:type="spellStart"/>
      <w:r w:rsidRPr="00675F24">
        <w:rPr>
          <w:rFonts w:eastAsia="Times New Roman" w:cs="Arial"/>
          <w:szCs w:val="24"/>
          <w:lang w:eastAsia="pl-PL"/>
        </w:rPr>
        <w:t>Cube</w:t>
      </w:r>
      <w:proofErr w:type="spellEnd"/>
      <w:r w:rsidRPr="00675F24">
        <w:rPr>
          <w:rFonts w:eastAsia="Times New Roman" w:cs="Arial"/>
          <w:szCs w:val="24"/>
          <w:lang w:eastAsia="pl-PL"/>
        </w:rPr>
        <w:t>), analogiczny jak dla kabiny do nakładania lakieru bazowego, system umożliwiający wychwytywanie cząstek farb na filtrach metalowych oraz</w:t>
      </w:r>
      <w:r w:rsidRPr="00675F24">
        <w:rPr>
          <w:rFonts w:eastAsia="Times New Roman" w:cs="Arial"/>
          <w:bCs/>
          <w:szCs w:val="24"/>
          <w:lang w:eastAsia="pl-PL"/>
        </w:rPr>
        <w:t xml:space="preserve"> tunel chłodzący </w:t>
      </w:r>
      <w:r w:rsidRPr="00675F24">
        <w:rPr>
          <w:rFonts w:eastAsia="Times New Roman" w:cs="Arial"/>
          <w:szCs w:val="24"/>
          <w:lang w:eastAsia="pl-PL"/>
        </w:rPr>
        <w:t xml:space="preserve">i system wysyłania rozpuszczalników do dopalacza w celu ich unieszkodliwienia. </w:t>
      </w:r>
    </w:p>
    <w:p w14:paraId="1F63897A" w14:textId="77777777" w:rsidR="00675F24" w:rsidRPr="00675F24" w:rsidRDefault="00675F24" w:rsidP="00675F24">
      <w:pPr>
        <w:tabs>
          <w:tab w:val="left" w:pos="9354"/>
        </w:tabs>
        <w:spacing w:after="0" w:line="276" w:lineRule="auto"/>
        <w:ind w:right="-2"/>
        <w:jc w:val="both"/>
        <w:rPr>
          <w:rFonts w:eastAsia="Times New Roman" w:cs="Arial"/>
          <w:szCs w:val="24"/>
          <w:lang w:eastAsia="pl-PL"/>
        </w:rPr>
      </w:pPr>
      <w:r w:rsidRPr="00675F24">
        <w:rPr>
          <w:rFonts w:eastAsia="Times New Roman" w:cs="Arial"/>
          <w:szCs w:val="24"/>
          <w:lang w:eastAsia="pl-PL"/>
        </w:rPr>
        <w:t xml:space="preserve">Utwardzanie powłok lakierniczych następować będzie w strefie podsuszania kabiny, ogrzewanej strumieniem powietrza podgrzewanego palnikiem gazowym o mocy 32 </w:t>
      </w:r>
      <w:proofErr w:type="spellStart"/>
      <w:r w:rsidRPr="00675F24">
        <w:rPr>
          <w:rFonts w:eastAsia="Times New Roman" w:cs="Arial"/>
          <w:szCs w:val="24"/>
          <w:lang w:eastAsia="pl-PL"/>
        </w:rPr>
        <w:t>kW.</w:t>
      </w:r>
      <w:proofErr w:type="spellEnd"/>
    </w:p>
    <w:p w14:paraId="489DBD5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Pomalowane lakierem bezbarwnym felgi kierowane będą następnie do strefy odparowania. Tam w temperaturze 30 – 40 </w:t>
      </w:r>
      <w:r w:rsidRPr="00675F24">
        <w:rPr>
          <w:rFonts w:eastAsia="Times New Roman" w:cs="Arial"/>
          <w:szCs w:val="24"/>
          <w:vertAlign w:val="superscript"/>
          <w:lang w:eastAsia="pl-PL"/>
        </w:rPr>
        <w:t>0</w:t>
      </w:r>
      <w:r w:rsidRPr="00675F24">
        <w:rPr>
          <w:rFonts w:eastAsia="Times New Roman" w:cs="Arial"/>
          <w:szCs w:val="24"/>
          <w:lang w:eastAsia="pl-PL"/>
        </w:rPr>
        <w:t>C z felg odparowywane będą cząstki lotne lakieru bezbarwnego, skąd kierowane będą do dopalacza.</w:t>
      </w:r>
    </w:p>
    <w:p w14:paraId="6675E9BA"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Cs/>
          <w:szCs w:val="24"/>
          <w:lang w:eastAsia="pl-PL"/>
        </w:rPr>
        <w:t>Po procesie nakładania lakieru bezbarwnego lakier będzie utwardzony w gazowym piecu do polimeryzacji z wymuszonym obiegiem powietrza. Pomalowane felgi przebywać będą w  piecu, w temperaturze 190</w:t>
      </w:r>
      <w:r w:rsidRPr="00675F24">
        <w:rPr>
          <w:rFonts w:eastAsia="Times New Roman" w:cs="Arial"/>
          <w:bCs/>
          <w:szCs w:val="24"/>
          <w:vertAlign w:val="superscript"/>
          <w:lang w:eastAsia="pl-PL"/>
        </w:rPr>
        <w:t>o</w:t>
      </w:r>
      <w:r w:rsidRPr="00675F24">
        <w:rPr>
          <w:rFonts w:eastAsia="Times New Roman" w:cs="Arial"/>
          <w:bCs/>
          <w:szCs w:val="24"/>
          <w:lang w:eastAsia="pl-PL"/>
        </w:rPr>
        <w:t>C, a następnie</w:t>
      </w:r>
      <w:r w:rsidRPr="00675F24">
        <w:rPr>
          <w:rFonts w:eastAsia="Times New Roman" w:cs="Arial"/>
          <w:szCs w:val="24"/>
          <w:lang w:eastAsia="pl-PL"/>
        </w:rPr>
        <w:t xml:space="preserve"> schładzane do temperatury otoczenia. Schładzanie odbywać się będzie w szczelnym tunelu chłodzącym przy wykorzystaniu przefiltrowanego powietrza pobranego z zewnątrz. Odciąg powietrza z tunelu odbywał się będzie za pośrednictwem wentylatora.</w:t>
      </w:r>
    </w:p>
    <w:p w14:paraId="54948213" w14:textId="77777777"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szCs w:val="24"/>
          <w:lang w:eastAsia="pl-PL"/>
        </w:rPr>
        <w:t xml:space="preserve">LZO z procesów lakierniczych nakładania lakieru bazowego i bezbarwnego będą utleniane w komorze paleniskowej dopalacza. </w:t>
      </w:r>
    </w:p>
    <w:p w14:paraId="604EF64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Niektóre felgi po naniesieniu lakieru proszkowego będą zdejmowane z linii lakierniczej i przechodzić będą proces przetoczenia powierzchni licowych w liniach zrobotyzowanych. Pierwszą operacją będzie toczenie powierzchni licowej na obrabiarkach numerycznych CNC za pomocą „płytek diamentowych” a następnie wyroby przekazywane będą przenośnikiem rolkowym na stanowiska usuwania ostrych krawędzi. Następnie felgi transportowane będą do tunelowej myjki automatycznej, w której prowadzone będą procesy odtłuszczania chemicznego w zbiorniku, odmuchiwania powietrzem, płukania wodą</w:t>
      </w:r>
      <w:r w:rsidRPr="00675F24">
        <w:rPr>
          <w:rFonts w:eastAsia="Times New Roman" w:cs="Arial"/>
          <w:b/>
          <w:szCs w:val="24"/>
          <w:lang w:eastAsia="pl-PL"/>
        </w:rPr>
        <w:t xml:space="preserve"> </w:t>
      </w:r>
      <w:r w:rsidRPr="00675F24">
        <w:rPr>
          <w:rFonts w:eastAsia="Times New Roman" w:cs="Arial"/>
          <w:szCs w:val="24"/>
          <w:lang w:eastAsia="pl-PL"/>
        </w:rPr>
        <w:t xml:space="preserve">w zbiorniku, </w:t>
      </w:r>
      <w:proofErr w:type="spellStart"/>
      <w:r w:rsidRPr="00675F24">
        <w:rPr>
          <w:rFonts w:eastAsia="Times New Roman" w:cs="Arial"/>
          <w:szCs w:val="24"/>
          <w:lang w:eastAsia="pl-PL"/>
        </w:rPr>
        <w:t>odmuch</w:t>
      </w:r>
      <w:proofErr w:type="spellEnd"/>
      <w:r w:rsidRPr="00675F24">
        <w:rPr>
          <w:rFonts w:eastAsia="Times New Roman" w:cs="Arial"/>
          <w:szCs w:val="24"/>
          <w:lang w:eastAsia="pl-PL"/>
        </w:rPr>
        <w:t xml:space="preserve"> końcowy i suszenie powietrzem.</w:t>
      </w:r>
    </w:p>
    <w:p w14:paraId="504A164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Przed wysłaniem do klientów felgi będą pakowane i transportowane do magazynu felg gotowych.</w:t>
      </w:r>
    </w:p>
    <w:p w14:paraId="45453C2B"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bCs/>
          <w:szCs w:val="24"/>
          <w:lang w:eastAsia="pl-PL"/>
        </w:rPr>
        <w:t xml:space="preserve">II. Maksymalną dopuszczalną emisję w warunkach normalnego funkcjonowania </w:t>
      </w:r>
      <w:r w:rsidRPr="00675F24">
        <w:rPr>
          <w:rFonts w:eastAsia="Times New Roman" w:cs="Arial"/>
          <w:b/>
          <w:szCs w:val="24"/>
          <w:lang w:eastAsia="pl-PL"/>
        </w:rPr>
        <w:t>instalacji</w:t>
      </w:r>
    </w:p>
    <w:p w14:paraId="0C221511"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szCs w:val="24"/>
          <w:lang w:eastAsia="pl-PL"/>
        </w:rPr>
        <w:t>II.1. Emisję gazów i pyłów wprowadzanych do powietrza z instalacji</w:t>
      </w:r>
    </w:p>
    <w:p w14:paraId="128EDFAE" w14:textId="3580C0E5"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II.1.1. </w:t>
      </w:r>
      <w:r w:rsidRPr="00675F24">
        <w:rPr>
          <w:rFonts w:eastAsia="Times New Roman" w:cs="Arial"/>
          <w:szCs w:val="24"/>
          <w:lang w:eastAsia="pl-PL"/>
        </w:rPr>
        <w:t>Dopuszczalną ilość substancji zanieczyszczających wprowadzanych</w:t>
      </w:r>
      <w:r w:rsidR="00B212B0">
        <w:rPr>
          <w:rFonts w:eastAsia="Times New Roman" w:cs="Arial"/>
          <w:szCs w:val="24"/>
          <w:lang w:eastAsia="pl-PL"/>
        </w:rPr>
        <w:t xml:space="preserve"> </w:t>
      </w:r>
      <w:r w:rsidRPr="00675F24">
        <w:rPr>
          <w:rFonts w:eastAsia="Times New Roman" w:cs="Arial"/>
          <w:szCs w:val="24"/>
          <w:lang w:eastAsia="pl-PL"/>
        </w:rPr>
        <w:t>do powietrza</w:t>
      </w:r>
    </w:p>
    <w:p w14:paraId="0E27DA06"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opuszczalną ilość substancji zanieczyszczających wprowadzanych do powietrza"/>
      </w:tblPr>
      <w:tblGrid>
        <w:gridCol w:w="546"/>
        <w:gridCol w:w="2492"/>
        <w:gridCol w:w="1060"/>
        <w:gridCol w:w="2565"/>
        <w:gridCol w:w="1275"/>
        <w:gridCol w:w="994"/>
        <w:gridCol w:w="849"/>
      </w:tblGrid>
      <w:tr w:rsidR="00675F24" w:rsidRPr="00675F24" w14:paraId="39B33BFA" w14:textId="77777777" w:rsidTr="00536038">
        <w:trPr>
          <w:tblHeader/>
        </w:trPr>
        <w:tc>
          <w:tcPr>
            <w:tcW w:w="546" w:type="dxa"/>
            <w:vMerge w:val="restart"/>
            <w:vAlign w:val="center"/>
          </w:tcPr>
          <w:p w14:paraId="29E3DA6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Lp.</w:t>
            </w:r>
          </w:p>
        </w:tc>
        <w:tc>
          <w:tcPr>
            <w:tcW w:w="2492" w:type="dxa"/>
            <w:vMerge w:val="restart"/>
            <w:vAlign w:val="center"/>
          </w:tcPr>
          <w:p w14:paraId="253F04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Charakterystyka źródeł emisji</w:t>
            </w:r>
          </w:p>
        </w:tc>
        <w:tc>
          <w:tcPr>
            <w:tcW w:w="1060" w:type="dxa"/>
            <w:vMerge w:val="restart"/>
            <w:vAlign w:val="center"/>
          </w:tcPr>
          <w:p w14:paraId="7D91F83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Symbol</w:t>
            </w:r>
          </w:p>
          <w:p w14:paraId="63ED2DD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emitora</w:t>
            </w:r>
          </w:p>
        </w:tc>
        <w:tc>
          <w:tcPr>
            <w:tcW w:w="5683" w:type="dxa"/>
            <w:gridSpan w:val="4"/>
            <w:vAlign w:val="center"/>
          </w:tcPr>
          <w:p w14:paraId="1D03E6A0" w14:textId="77777777" w:rsidR="00675F24" w:rsidRPr="00675F24" w:rsidRDefault="00675F24" w:rsidP="00675F24">
            <w:pPr>
              <w:spacing w:after="0" w:line="276" w:lineRule="auto"/>
              <w:jc w:val="center"/>
              <w:rPr>
                <w:rFonts w:eastAsia="Times New Roman" w:cs="Arial"/>
                <w:sz w:val="20"/>
                <w:szCs w:val="20"/>
                <w:lang w:eastAsia="pl-PL"/>
              </w:rPr>
            </w:pPr>
            <w:r w:rsidRPr="00675F24">
              <w:rPr>
                <w:rFonts w:eastAsia="Times New Roman" w:cs="Arial"/>
                <w:b/>
                <w:sz w:val="20"/>
                <w:szCs w:val="20"/>
                <w:lang w:eastAsia="pl-PL"/>
              </w:rPr>
              <w:t>Dopuszczalna emisja</w:t>
            </w:r>
          </w:p>
        </w:tc>
      </w:tr>
      <w:tr w:rsidR="00675F24" w:rsidRPr="00675F24" w14:paraId="6CC3486F" w14:textId="77777777" w:rsidTr="00536038">
        <w:trPr>
          <w:trHeight w:val="365"/>
          <w:tblHeader/>
        </w:trPr>
        <w:tc>
          <w:tcPr>
            <w:tcW w:w="546" w:type="dxa"/>
            <w:vMerge/>
            <w:vAlign w:val="center"/>
          </w:tcPr>
          <w:p w14:paraId="2C10B3F9"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17D51C3E"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Merge/>
            <w:vAlign w:val="center"/>
          </w:tcPr>
          <w:p w14:paraId="65A9469F" w14:textId="77777777" w:rsidR="00675F24" w:rsidRPr="00675F24" w:rsidRDefault="00675F24" w:rsidP="00675F24">
            <w:pPr>
              <w:spacing w:after="0" w:line="276" w:lineRule="auto"/>
              <w:jc w:val="both"/>
              <w:rPr>
                <w:rFonts w:eastAsia="Times New Roman" w:cs="Arial"/>
                <w:sz w:val="20"/>
                <w:szCs w:val="20"/>
                <w:lang w:eastAsia="pl-PL"/>
              </w:rPr>
            </w:pPr>
          </w:p>
        </w:tc>
        <w:tc>
          <w:tcPr>
            <w:tcW w:w="2565" w:type="dxa"/>
            <w:vAlign w:val="center"/>
          </w:tcPr>
          <w:p w14:paraId="2A07224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Rodzaj zanieczyszczenia</w:t>
            </w:r>
          </w:p>
        </w:tc>
        <w:tc>
          <w:tcPr>
            <w:tcW w:w="1275" w:type="dxa"/>
            <w:vAlign w:val="center"/>
          </w:tcPr>
          <w:p w14:paraId="6EBA891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[kg/h]</w:t>
            </w:r>
          </w:p>
        </w:tc>
        <w:tc>
          <w:tcPr>
            <w:tcW w:w="994" w:type="dxa"/>
            <w:vAlign w:val="center"/>
          </w:tcPr>
          <w:p w14:paraId="052ABB1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S1</w:t>
            </w:r>
          </w:p>
          <w:p w14:paraId="5356F7C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[mg/m</w:t>
            </w:r>
            <w:r w:rsidRPr="00675F24">
              <w:rPr>
                <w:rFonts w:eastAsia="Times New Roman" w:cs="Arial"/>
                <w:b/>
                <w:sz w:val="20"/>
                <w:szCs w:val="20"/>
                <w:vertAlign w:val="superscript"/>
                <w:lang w:eastAsia="pl-PL"/>
              </w:rPr>
              <w:t>3</w:t>
            </w:r>
            <w:r w:rsidRPr="00675F24">
              <w:rPr>
                <w:rFonts w:eastAsia="Times New Roman" w:cs="Arial"/>
                <w:b/>
                <w:sz w:val="20"/>
                <w:szCs w:val="20"/>
                <w:lang w:eastAsia="pl-PL"/>
              </w:rPr>
              <w:t>]</w:t>
            </w:r>
          </w:p>
        </w:tc>
        <w:tc>
          <w:tcPr>
            <w:tcW w:w="849" w:type="dxa"/>
            <w:vAlign w:val="center"/>
          </w:tcPr>
          <w:p w14:paraId="4A6D6D0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S2</w:t>
            </w:r>
          </w:p>
          <w:p w14:paraId="62FBB10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w:t>
            </w:r>
          </w:p>
        </w:tc>
      </w:tr>
      <w:tr w:rsidR="00675F24" w:rsidRPr="00675F24" w14:paraId="236F7A2C" w14:textId="77777777" w:rsidTr="00536038">
        <w:tc>
          <w:tcPr>
            <w:tcW w:w="9781" w:type="dxa"/>
            <w:gridSpan w:val="7"/>
            <w:vAlign w:val="center"/>
          </w:tcPr>
          <w:p w14:paraId="1ABEC3EF" w14:textId="77777777" w:rsidR="00675F24" w:rsidRPr="00675F24" w:rsidRDefault="00675F24" w:rsidP="00675F24">
            <w:pPr>
              <w:spacing w:after="0" w:line="276" w:lineRule="auto"/>
              <w:jc w:val="center"/>
              <w:rPr>
                <w:rFonts w:eastAsia="Times New Roman" w:cs="Arial"/>
                <w:sz w:val="20"/>
                <w:szCs w:val="20"/>
                <w:lang w:eastAsia="pl-PL"/>
              </w:rPr>
            </w:pPr>
            <w:r w:rsidRPr="00675F24">
              <w:rPr>
                <w:rFonts w:eastAsia="Times New Roman" w:cs="Arial"/>
                <w:b/>
                <w:sz w:val="20"/>
                <w:szCs w:val="20"/>
                <w:lang w:eastAsia="pl-PL"/>
              </w:rPr>
              <w:t>Zakład nr 1</w:t>
            </w:r>
          </w:p>
        </w:tc>
      </w:tr>
      <w:tr w:rsidR="00675F24" w:rsidRPr="00675F24" w14:paraId="77708048" w14:textId="77777777" w:rsidTr="00536038">
        <w:tc>
          <w:tcPr>
            <w:tcW w:w="9781" w:type="dxa"/>
            <w:gridSpan w:val="7"/>
            <w:vAlign w:val="center"/>
          </w:tcPr>
          <w:p w14:paraId="06AEB55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INSTALACJA ODLEWNI</w:t>
            </w:r>
          </w:p>
        </w:tc>
      </w:tr>
      <w:tr w:rsidR="00675F24" w:rsidRPr="00675F24" w14:paraId="63B7850F" w14:textId="77777777" w:rsidTr="00536038">
        <w:tc>
          <w:tcPr>
            <w:tcW w:w="546" w:type="dxa"/>
            <w:vAlign w:val="center"/>
          </w:tcPr>
          <w:p w14:paraId="31F63FA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w:t>
            </w:r>
          </w:p>
        </w:tc>
        <w:tc>
          <w:tcPr>
            <w:tcW w:w="2492" w:type="dxa"/>
            <w:vAlign w:val="center"/>
          </w:tcPr>
          <w:p w14:paraId="4EF46F9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Nr 1</w:t>
            </w:r>
          </w:p>
        </w:tc>
        <w:tc>
          <w:tcPr>
            <w:tcW w:w="1060" w:type="dxa"/>
            <w:vAlign w:val="center"/>
          </w:tcPr>
          <w:p w14:paraId="1269B4B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E1/Z1</w:t>
            </w:r>
          </w:p>
        </w:tc>
        <w:tc>
          <w:tcPr>
            <w:tcW w:w="2565" w:type="dxa"/>
            <w:vAlign w:val="center"/>
          </w:tcPr>
          <w:p w14:paraId="7C47C26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7F9BA0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7262FC8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5A7FB5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miedź*</w:t>
            </w:r>
          </w:p>
          <w:p w14:paraId="705513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0ACA8AF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w:t>
            </w:r>
          </w:p>
          <w:p w14:paraId="1740DF8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cynk*</w:t>
            </w:r>
          </w:p>
          <w:p w14:paraId="2ECCC6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chrom </w:t>
            </w:r>
            <w:r w:rsidRPr="00675F24">
              <w:rPr>
                <w:rFonts w:eastAsia="Times New Roman" w:cs="Arial"/>
                <w:sz w:val="20"/>
                <w:szCs w:val="20"/>
                <w:vertAlign w:val="superscript"/>
                <w:lang w:eastAsia="pl-PL"/>
              </w:rPr>
              <w:t>III, IV</w:t>
            </w:r>
            <w:r w:rsidRPr="00675F24">
              <w:rPr>
                <w:rFonts w:eastAsia="Times New Roman" w:cs="Arial"/>
                <w:sz w:val="20"/>
                <w:szCs w:val="20"/>
                <w:lang w:eastAsia="pl-PL"/>
              </w:rPr>
              <w:t>*</w:t>
            </w:r>
          </w:p>
          <w:p w14:paraId="00F4FC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192FE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0F27CC7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04DC2E4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0DE817F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center"/>
          </w:tcPr>
          <w:p w14:paraId="1BECEF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0,0066</w:t>
            </w:r>
          </w:p>
          <w:p w14:paraId="6BA30F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0,212</w:t>
            </w:r>
          </w:p>
          <w:p w14:paraId="699332F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0,058</w:t>
            </w:r>
          </w:p>
          <w:p w14:paraId="4F1634D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w:t>
            </w:r>
          </w:p>
          <w:p w14:paraId="21F729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0,0021</w:t>
            </w:r>
          </w:p>
          <w:p w14:paraId="21FB23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0,0228</w:t>
            </w:r>
          </w:p>
          <w:p w14:paraId="3A9F77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0,00055</w:t>
            </w:r>
          </w:p>
          <w:p w14:paraId="12AF894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0,0000027</w:t>
            </w:r>
          </w:p>
          <w:p w14:paraId="7332424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6A24B32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1CFA66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w:t>
            </w:r>
          </w:p>
          <w:p w14:paraId="4D42679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078E18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w:t>
            </w:r>
          </w:p>
        </w:tc>
        <w:tc>
          <w:tcPr>
            <w:tcW w:w="994" w:type="dxa"/>
            <w:vAlign w:val="center"/>
          </w:tcPr>
          <w:p w14:paraId="713B9EA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74240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2B6096F" w14:textId="77777777" w:rsidTr="00536038">
        <w:tc>
          <w:tcPr>
            <w:tcW w:w="546" w:type="dxa"/>
            <w:vAlign w:val="center"/>
          </w:tcPr>
          <w:p w14:paraId="12787F5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w:t>
            </w:r>
          </w:p>
        </w:tc>
        <w:tc>
          <w:tcPr>
            <w:tcW w:w="2492" w:type="dxa"/>
            <w:vAlign w:val="center"/>
          </w:tcPr>
          <w:p w14:paraId="33BA263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do topienia aluminium </w:t>
            </w:r>
            <w:r w:rsidRPr="00675F24">
              <w:rPr>
                <w:rFonts w:eastAsia="Times New Roman" w:cs="Arial"/>
                <w:sz w:val="20"/>
                <w:szCs w:val="20"/>
                <w:lang w:eastAsia="pl-PL"/>
              </w:rPr>
              <w:br/>
              <w:t>i wiórów TK 2</w:t>
            </w:r>
          </w:p>
        </w:tc>
        <w:tc>
          <w:tcPr>
            <w:tcW w:w="1060" w:type="dxa"/>
            <w:vAlign w:val="center"/>
          </w:tcPr>
          <w:p w14:paraId="0758DE4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E2/Z1</w:t>
            </w:r>
          </w:p>
        </w:tc>
        <w:tc>
          <w:tcPr>
            <w:tcW w:w="2565" w:type="dxa"/>
            <w:vAlign w:val="center"/>
          </w:tcPr>
          <w:p w14:paraId="775328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4C3341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6570243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1A2A74E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miedź*</w:t>
            </w:r>
          </w:p>
          <w:p w14:paraId="69D28A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4D264A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w:t>
            </w:r>
          </w:p>
          <w:p w14:paraId="50F79C6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cynk*</w:t>
            </w:r>
          </w:p>
          <w:p w14:paraId="4637D3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66C9903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DADC65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6E9F2BA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6B5AB86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12602DE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center"/>
          </w:tcPr>
          <w:p w14:paraId="0ECD56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p w14:paraId="7686C6B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0,223</w:t>
            </w:r>
          </w:p>
          <w:p w14:paraId="2B81493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w:t>
            </w:r>
          </w:p>
          <w:p w14:paraId="19E1D5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0,000012</w:t>
            </w:r>
          </w:p>
          <w:p w14:paraId="07C30E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61059EC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2FAA5FF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362F53E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50B1A2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49B2DD9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6DEBB7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p w14:paraId="06E50AA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1BD75DC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w:t>
            </w:r>
          </w:p>
        </w:tc>
        <w:tc>
          <w:tcPr>
            <w:tcW w:w="994" w:type="dxa"/>
            <w:vAlign w:val="center"/>
          </w:tcPr>
          <w:p w14:paraId="30344C7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1674B0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7096432" w14:textId="77777777" w:rsidTr="00536038">
        <w:tc>
          <w:tcPr>
            <w:tcW w:w="546" w:type="dxa"/>
            <w:vAlign w:val="center"/>
          </w:tcPr>
          <w:p w14:paraId="2C94C28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w:t>
            </w:r>
          </w:p>
        </w:tc>
        <w:tc>
          <w:tcPr>
            <w:tcW w:w="2492" w:type="dxa"/>
            <w:vAlign w:val="center"/>
          </w:tcPr>
          <w:p w14:paraId="61F6F7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wannowy do topienia wiórów ZPF </w:t>
            </w:r>
            <w:r w:rsidRPr="00675F24">
              <w:rPr>
                <w:rFonts w:eastAsia="Times New Roman" w:cs="Arial"/>
                <w:sz w:val="20"/>
                <w:szCs w:val="20"/>
                <w:lang w:eastAsia="pl-PL"/>
              </w:rPr>
              <w:br/>
              <w:t>Nr 3</w:t>
            </w:r>
          </w:p>
        </w:tc>
        <w:tc>
          <w:tcPr>
            <w:tcW w:w="1060" w:type="dxa"/>
            <w:vAlign w:val="center"/>
          </w:tcPr>
          <w:p w14:paraId="5A85AAE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E3/Z1</w:t>
            </w:r>
          </w:p>
        </w:tc>
        <w:tc>
          <w:tcPr>
            <w:tcW w:w="2565" w:type="dxa"/>
            <w:vAlign w:val="center"/>
          </w:tcPr>
          <w:p w14:paraId="54F9751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010D0C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6CAA553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5D93882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miedź*</w:t>
            </w:r>
          </w:p>
          <w:p w14:paraId="7FDA301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707364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w:t>
            </w:r>
          </w:p>
          <w:p w14:paraId="15D613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cynk*</w:t>
            </w:r>
          </w:p>
          <w:p w14:paraId="50C234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456BBA3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0D2F8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48A120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6865EB0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28F59D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center"/>
          </w:tcPr>
          <w:p w14:paraId="71B2539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0,0053</w:t>
            </w:r>
          </w:p>
          <w:p w14:paraId="613D136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0,17</w:t>
            </w:r>
          </w:p>
          <w:p w14:paraId="7F1E50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0,048</w:t>
            </w:r>
          </w:p>
          <w:p w14:paraId="49136D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0953832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0,0002</w:t>
            </w:r>
          </w:p>
          <w:p w14:paraId="63DC150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0,0183</w:t>
            </w:r>
          </w:p>
          <w:p w14:paraId="0D1FE3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0,00045</w:t>
            </w:r>
          </w:p>
          <w:p w14:paraId="1B5DADB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0,0000022</w:t>
            </w:r>
          </w:p>
          <w:p w14:paraId="73DE50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32CD891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1211AE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0,0048</w:t>
            </w:r>
          </w:p>
          <w:p w14:paraId="4B566D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4DBDF1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tc>
        <w:tc>
          <w:tcPr>
            <w:tcW w:w="994" w:type="dxa"/>
            <w:vAlign w:val="center"/>
          </w:tcPr>
          <w:p w14:paraId="0AF84A9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7251CB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69A6A7D8" w14:textId="77777777" w:rsidTr="00536038">
        <w:tc>
          <w:tcPr>
            <w:tcW w:w="546" w:type="dxa"/>
            <w:vAlign w:val="center"/>
          </w:tcPr>
          <w:p w14:paraId="4E559A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w:t>
            </w:r>
          </w:p>
        </w:tc>
        <w:tc>
          <w:tcPr>
            <w:tcW w:w="2492" w:type="dxa"/>
            <w:vAlign w:val="center"/>
          </w:tcPr>
          <w:p w14:paraId="4502931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ZPF Nr 4</w:t>
            </w:r>
          </w:p>
        </w:tc>
        <w:tc>
          <w:tcPr>
            <w:tcW w:w="1060" w:type="dxa"/>
            <w:vAlign w:val="center"/>
          </w:tcPr>
          <w:p w14:paraId="0ED110E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E4/Z1</w:t>
            </w:r>
          </w:p>
        </w:tc>
        <w:tc>
          <w:tcPr>
            <w:tcW w:w="2565" w:type="dxa"/>
            <w:vAlign w:val="center"/>
          </w:tcPr>
          <w:p w14:paraId="05822E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E5039F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16CC34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33027F6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miedź*</w:t>
            </w:r>
          </w:p>
          <w:p w14:paraId="01DF3AB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6BDB2D5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w:t>
            </w:r>
          </w:p>
          <w:p w14:paraId="5267D7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cynk*</w:t>
            </w:r>
          </w:p>
          <w:p w14:paraId="74C21E9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561C545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17DC13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0F162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7759516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3894AE9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center"/>
          </w:tcPr>
          <w:p w14:paraId="3AFBA0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0,0066</w:t>
            </w:r>
          </w:p>
          <w:p w14:paraId="62590FB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0,212</w:t>
            </w:r>
          </w:p>
          <w:p w14:paraId="0DBCD01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0,058</w:t>
            </w:r>
          </w:p>
          <w:p w14:paraId="1F88292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w:t>
            </w:r>
          </w:p>
          <w:p w14:paraId="459F57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0,0021</w:t>
            </w:r>
          </w:p>
          <w:p w14:paraId="0CDA27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0,0228</w:t>
            </w:r>
          </w:p>
          <w:p w14:paraId="283758D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0,00055</w:t>
            </w:r>
          </w:p>
          <w:p w14:paraId="6E5731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0,0000027</w:t>
            </w:r>
          </w:p>
          <w:p w14:paraId="2211F03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253907D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17EE436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w:t>
            </w:r>
          </w:p>
          <w:p w14:paraId="2A9CBC2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59EA258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w:t>
            </w:r>
          </w:p>
        </w:tc>
        <w:tc>
          <w:tcPr>
            <w:tcW w:w="994" w:type="dxa"/>
            <w:vAlign w:val="center"/>
          </w:tcPr>
          <w:p w14:paraId="06AEFA0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1BA785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DF2F908" w14:textId="77777777" w:rsidTr="00536038">
        <w:tc>
          <w:tcPr>
            <w:tcW w:w="546" w:type="dxa"/>
            <w:vAlign w:val="center"/>
          </w:tcPr>
          <w:p w14:paraId="398203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w:t>
            </w:r>
          </w:p>
        </w:tc>
        <w:tc>
          <w:tcPr>
            <w:tcW w:w="2492" w:type="dxa"/>
            <w:vAlign w:val="center"/>
          </w:tcPr>
          <w:p w14:paraId="4BC59F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hartowniczy</w:t>
            </w:r>
          </w:p>
        </w:tc>
        <w:tc>
          <w:tcPr>
            <w:tcW w:w="1060" w:type="dxa"/>
            <w:vAlign w:val="center"/>
          </w:tcPr>
          <w:p w14:paraId="7777708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E5/Z1</w:t>
            </w:r>
          </w:p>
        </w:tc>
        <w:tc>
          <w:tcPr>
            <w:tcW w:w="2565" w:type="dxa"/>
            <w:vAlign w:val="bottom"/>
          </w:tcPr>
          <w:p w14:paraId="3C24272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51FF14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41B5083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5908FCF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48DDB1E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BFDBAE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4FF862F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06FAAF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bottom"/>
          </w:tcPr>
          <w:p w14:paraId="5A22D3B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0,0009</w:t>
            </w:r>
          </w:p>
          <w:p w14:paraId="0520F1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0,029</w:t>
            </w:r>
          </w:p>
          <w:p w14:paraId="5BE3ECF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w:t>
            </w:r>
          </w:p>
          <w:p w14:paraId="520669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5B1A19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1362D80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0,0048</w:t>
            </w:r>
          </w:p>
          <w:p w14:paraId="52070A7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732A5E3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tc>
        <w:tc>
          <w:tcPr>
            <w:tcW w:w="994" w:type="dxa"/>
            <w:vAlign w:val="center"/>
          </w:tcPr>
          <w:p w14:paraId="3B6D20A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48B456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3939146" w14:textId="77777777" w:rsidTr="00536038">
        <w:tc>
          <w:tcPr>
            <w:tcW w:w="546" w:type="dxa"/>
            <w:vAlign w:val="center"/>
          </w:tcPr>
          <w:p w14:paraId="7D4875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6.</w:t>
            </w:r>
          </w:p>
        </w:tc>
        <w:tc>
          <w:tcPr>
            <w:tcW w:w="2492" w:type="dxa"/>
            <w:vAlign w:val="center"/>
          </w:tcPr>
          <w:p w14:paraId="5FD4A30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hartowniczy</w:t>
            </w:r>
          </w:p>
        </w:tc>
        <w:tc>
          <w:tcPr>
            <w:tcW w:w="1060" w:type="dxa"/>
            <w:vAlign w:val="center"/>
          </w:tcPr>
          <w:p w14:paraId="7B7E6C8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E6/Z1</w:t>
            </w:r>
          </w:p>
        </w:tc>
        <w:tc>
          <w:tcPr>
            <w:tcW w:w="2565" w:type="dxa"/>
            <w:vAlign w:val="bottom"/>
          </w:tcPr>
          <w:p w14:paraId="3C173B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251CB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76E5BFB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66F91EA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7E19F60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44FFA8E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1EFFA1A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4FE84C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bottom"/>
          </w:tcPr>
          <w:p w14:paraId="1DD30C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0,0009</w:t>
            </w:r>
          </w:p>
          <w:p w14:paraId="449DE60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0,029</w:t>
            </w:r>
          </w:p>
          <w:p w14:paraId="788EECD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w:t>
            </w:r>
          </w:p>
          <w:p w14:paraId="1E21D55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1301682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380597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0,0048</w:t>
            </w:r>
          </w:p>
          <w:p w14:paraId="498A5DD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5C3E8D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tc>
        <w:tc>
          <w:tcPr>
            <w:tcW w:w="994" w:type="dxa"/>
            <w:vAlign w:val="center"/>
          </w:tcPr>
          <w:p w14:paraId="66CEACE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1CCA9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7D149A55" w14:textId="77777777" w:rsidTr="00536038">
        <w:tc>
          <w:tcPr>
            <w:tcW w:w="546" w:type="dxa"/>
            <w:vAlign w:val="center"/>
          </w:tcPr>
          <w:p w14:paraId="0F390ED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7.</w:t>
            </w:r>
          </w:p>
        </w:tc>
        <w:tc>
          <w:tcPr>
            <w:tcW w:w="2492" w:type="dxa"/>
            <w:vAlign w:val="center"/>
          </w:tcPr>
          <w:p w14:paraId="1AFAEA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Stanowisko pastowania kokil </w:t>
            </w:r>
          </w:p>
        </w:tc>
        <w:tc>
          <w:tcPr>
            <w:tcW w:w="1060" w:type="dxa"/>
            <w:vAlign w:val="center"/>
          </w:tcPr>
          <w:p w14:paraId="27032AA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E7/Z1</w:t>
            </w:r>
          </w:p>
        </w:tc>
        <w:tc>
          <w:tcPr>
            <w:tcW w:w="2565" w:type="dxa"/>
            <w:vAlign w:val="center"/>
          </w:tcPr>
          <w:p w14:paraId="3F87658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484F2D0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PM10</w:t>
            </w:r>
          </w:p>
          <w:p w14:paraId="20806EB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PM2,5</w:t>
            </w:r>
          </w:p>
        </w:tc>
        <w:tc>
          <w:tcPr>
            <w:tcW w:w="1275" w:type="dxa"/>
            <w:vAlign w:val="bottom"/>
          </w:tcPr>
          <w:p w14:paraId="7A2358C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0,0712</w:t>
            </w:r>
          </w:p>
          <w:p w14:paraId="3911103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0,0712</w:t>
            </w:r>
          </w:p>
          <w:p w14:paraId="5EA83D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0,0142</w:t>
            </w:r>
          </w:p>
        </w:tc>
        <w:tc>
          <w:tcPr>
            <w:tcW w:w="994" w:type="dxa"/>
            <w:vAlign w:val="center"/>
          </w:tcPr>
          <w:p w14:paraId="7747E14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B99F9E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4677121" w14:textId="77777777" w:rsidTr="00536038">
        <w:tc>
          <w:tcPr>
            <w:tcW w:w="546" w:type="dxa"/>
            <w:vMerge w:val="restart"/>
            <w:vAlign w:val="center"/>
          </w:tcPr>
          <w:p w14:paraId="1A71AE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8.</w:t>
            </w:r>
          </w:p>
        </w:tc>
        <w:tc>
          <w:tcPr>
            <w:tcW w:w="2492" w:type="dxa"/>
            <w:vMerge w:val="restart"/>
            <w:vAlign w:val="center"/>
          </w:tcPr>
          <w:p w14:paraId="163CAB9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 xml:space="preserve">Komora </w:t>
            </w:r>
            <w:proofErr w:type="spellStart"/>
            <w:r w:rsidRPr="00675F24">
              <w:rPr>
                <w:rFonts w:eastAsia="Times New Roman" w:cs="Arial"/>
                <w:bCs/>
                <w:sz w:val="20"/>
                <w:szCs w:val="20"/>
                <w:lang w:eastAsia="pl-PL"/>
              </w:rPr>
              <w:t>śrutownicza</w:t>
            </w:r>
            <w:proofErr w:type="spellEnd"/>
          </w:p>
        </w:tc>
        <w:tc>
          <w:tcPr>
            <w:tcW w:w="1060" w:type="dxa"/>
            <w:vMerge w:val="restart"/>
            <w:vAlign w:val="center"/>
          </w:tcPr>
          <w:p w14:paraId="30908C1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E8/Z1</w:t>
            </w:r>
          </w:p>
        </w:tc>
        <w:tc>
          <w:tcPr>
            <w:tcW w:w="2565" w:type="dxa"/>
          </w:tcPr>
          <w:p w14:paraId="345B10F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sz w:val="20"/>
                <w:szCs w:val="20"/>
                <w:lang w:eastAsia="pl-PL"/>
              </w:rPr>
              <w:t>pył ogółem</w:t>
            </w:r>
          </w:p>
        </w:tc>
        <w:tc>
          <w:tcPr>
            <w:tcW w:w="1275" w:type="dxa"/>
          </w:tcPr>
          <w:p w14:paraId="24A6BF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0,028</w:t>
            </w:r>
          </w:p>
        </w:tc>
        <w:tc>
          <w:tcPr>
            <w:tcW w:w="994" w:type="dxa"/>
            <w:vMerge w:val="restart"/>
            <w:vAlign w:val="center"/>
          </w:tcPr>
          <w:p w14:paraId="2C1DCC07"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restart"/>
            <w:vAlign w:val="center"/>
          </w:tcPr>
          <w:p w14:paraId="0E28F5B9"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7E770262" w14:textId="77777777" w:rsidTr="00536038">
        <w:tc>
          <w:tcPr>
            <w:tcW w:w="546" w:type="dxa"/>
            <w:vMerge/>
            <w:vAlign w:val="center"/>
          </w:tcPr>
          <w:p w14:paraId="1F6BDE4D"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083BE540" w14:textId="77777777" w:rsidR="00675F24" w:rsidRPr="00675F24" w:rsidRDefault="00675F24" w:rsidP="00675F24">
            <w:pPr>
              <w:spacing w:after="0" w:line="276" w:lineRule="auto"/>
              <w:jc w:val="both"/>
              <w:rPr>
                <w:rFonts w:eastAsia="Times New Roman" w:cs="Arial"/>
                <w:b/>
                <w:sz w:val="20"/>
                <w:szCs w:val="20"/>
                <w:lang w:eastAsia="pl-PL"/>
              </w:rPr>
            </w:pPr>
          </w:p>
        </w:tc>
        <w:tc>
          <w:tcPr>
            <w:tcW w:w="1060" w:type="dxa"/>
            <w:vMerge/>
            <w:vAlign w:val="center"/>
          </w:tcPr>
          <w:p w14:paraId="7CD68158"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Pr>
          <w:p w14:paraId="4C2CF68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sz w:val="20"/>
                <w:szCs w:val="20"/>
                <w:lang w:eastAsia="pl-PL"/>
              </w:rPr>
              <w:t>pył zawieszonyPM10</w:t>
            </w:r>
          </w:p>
        </w:tc>
        <w:tc>
          <w:tcPr>
            <w:tcW w:w="1275" w:type="dxa"/>
          </w:tcPr>
          <w:p w14:paraId="73FB09C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0,028</w:t>
            </w:r>
          </w:p>
        </w:tc>
        <w:tc>
          <w:tcPr>
            <w:tcW w:w="994" w:type="dxa"/>
            <w:vMerge/>
            <w:vAlign w:val="center"/>
          </w:tcPr>
          <w:p w14:paraId="00B35551"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7ADCAA1D"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58CA174E" w14:textId="77777777" w:rsidTr="00536038">
        <w:tc>
          <w:tcPr>
            <w:tcW w:w="546" w:type="dxa"/>
            <w:vMerge/>
            <w:vAlign w:val="center"/>
          </w:tcPr>
          <w:p w14:paraId="36A36BE7"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366F51F6" w14:textId="77777777" w:rsidR="00675F24" w:rsidRPr="00675F24" w:rsidRDefault="00675F24" w:rsidP="00675F24">
            <w:pPr>
              <w:spacing w:after="0" w:line="276" w:lineRule="auto"/>
              <w:jc w:val="both"/>
              <w:rPr>
                <w:rFonts w:eastAsia="Times New Roman" w:cs="Arial"/>
                <w:b/>
                <w:sz w:val="20"/>
                <w:szCs w:val="20"/>
                <w:lang w:eastAsia="pl-PL"/>
              </w:rPr>
            </w:pPr>
          </w:p>
        </w:tc>
        <w:tc>
          <w:tcPr>
            <w:tcW w:w="1060" w:type="dxa"/>
            <w:vMerge/>
            <w:vAlign w:val="center"/>
          </w:tcPr>
          <w:p w14:paraId="67A82A6C"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Pr>
          <w:p w14:paraId="39706C31"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sz w:val="20"/>
                <w:szCs w:val="20"/>
                <w:lang w:eastAsia="pl-PL"/>
              </w:rPr>
              <w:t>pył zawieszonyPM2,5</w:t>
            </w:r>
          </w:p>
        </w:tc>
        <w:tc>
          <w:tcPr>
            <w:tcW w:w="1275" w:type="dxa"/>
          </w:tcPr>
          <w:p w14:paraId="28F370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0,021</w:t>
            </w:r>
          </w:p>
        </w:tc>
        <w:tc>
          <w:tcPr>
            <w:tcW w:w="994" w:type="dxa"/>
            <w:vMerge/>
            <w:vAlign w:val="center"/>
          </w:tcPr>
          <w:p w14:paraId="1E2C5978"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26710499"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68BDC2B8" w14:textId="77777777" w:rsidTr="00536038">
        <w:tc>
          <w:tcPr>
            <w:tcW w:w="546" w:type="dxa"/>
            <w:vAlign w:val="center"/>
          </w:tcPr>
          <w:p w14:paraId="5BECEE3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9.</w:t>
            </w:r>
          </w:p>
        </w:tc>
        <w:tc>
          <w:tcPr>
            <w:tcW w:w="2492" w:type="dxa"/>
            <w:vAlign w:val="center"/>
          </w:tcPr>
          <w:p w14:paraId="2B7C915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spawalnicze</w:t>
            </w:r>
          </w:p>
        </w:tc>
        <w:tc>
          <w:tcPr>
            <w:tcW w:w="1060" w:type="dxa"/>
            <w:vAlign w:val="center"/>
          </w:tcPr>
          <w:p w14:paraId="64E1C2F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E9/Z1</w:t>
            </w:r>
          </w:p>
        </w:tc>
        <w:tc>
          <w:tcPr>
            <w:tcW w:w="2565" w:type="dxa"/>
            <w:vAlign w:val="center"/>
          </w:tcPr>
          <w:p w14:paraId="4401C60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 xml:space="preserve">mangan* </w:t>
            </w:r>
          </w:p>
          <w:p w14:paraId="13164F1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59E4CB5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tlenki azotu</w:t>
            </w:r>
          </w:p>
          <w:p w14:paraId="3959CC5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450098C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42F27B4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B6F992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3354130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0,00041</w:t>
            </w:r>
          </w:p>
          <w:p w14:paraId="3B6B29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0,0104</w:t>
            </w:r>
          </w:p>
          <w:p w14:paraId="191FDB7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0,2272</w:t>
            </w:r>
          </w:p>
          <w:p w14:paraId="76331A8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0,0312</w:t>
            </w:r>
          </w:p>
          <w:p w14:paraId="218E878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73F182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133501D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0,000013</w:t>
            </w:r>
          </w:p>
        </w:tc>
        <w:tc>
          <w:tcPr>
            <w:tcW w:w="994" w:type="dxa"/>
            <w:vAlign w:val="center"/>
          </w:tcPr>
          <w:p w14:paraId="739474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14B81C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0E5F10CA" w14:textId="77777777" w:rsidTr="00536038">
        <w:tc>
          <w:tcPr>
            <w:tcW w:w="546" w:type="dxa"/>
            <w:vAlign w:val="center"/>
          </w:tcPr>
          <w:p w14:paraId="52E4057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c>
          <w:tcPr>
            <w:tcW w:w="2492" w:type="dxa"/>
            <w:vAlign w:val="center"/>
          </w:tcPr>
          <w:p w14:paraId="10B304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1060" w:type="dxa"/>
            <w:vAlign w:val="center"/>
          </w:tcPr>
          <w:p w14:paraId="3EB0E05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E10/Z1</w:t>
            </w:r>
          </w:p>
        </w:tc>
        <w:tc>
          <w:tcPr>
            <w:tcW w:w="2565" w:type="dxa"/>
            <w:vAlign w:val="bottom"/>
          </w:tcPr>
          <w:p w14:paraId="229B38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37CDD1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6DE0739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56BE3E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B7CBA2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5AFE6F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6E04278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306CEB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5D85850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664DBCF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4F57B5A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72E1E5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5F3C7A0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E22F6B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2FB1034" w14:textId="77777777" w:rsidTr="00536038">
        <w:trPr>
          <w:trHeight w:val="1499"/>
        </w:trPr>
        <w:tc>
          <w:tcPr>
            <w:tcW w:w="546" w:type="dxa"/>
            <w:vAlign w:val="center"/>
          </w:tcPr>
          <w:p w14:paraId="7013CE1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11.</w:t>
            </w:r>
          </w:p>
        </w:tc>
        <w:tc>
          <w:tcPr>
            <w:tcW w:w="2492" w:type="dxa"/>
            <w:vAlign w:val="center"/>
          </w:tcPr>
          <w:p w14:paraId="42D6A88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1060" w:type="dxa"/>
            <w:vAlign w:val="center"/>
          </w:tcPr>
          <w:p w14:paraId="400CA1F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E11/Z1</w:t>
            </w:r>
          </w:p>
        </w:tc>
        <w:tc>
          <w:tcPr>
            <w:tcW w:w="2565" w:type="dxa"/>
            <w:vAlign w:val="bottom"/>
          </w:tcPr>
          <w:p w14:paraId="3FADF6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0FC6B2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54ACC42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02ECF08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6D4D41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3DD88C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379808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5E864F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61B027C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3DF352B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3AB80FC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4241A6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6B949DA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F6FE6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802CF22" w14:textId="77777777" w:rsidTr="00536038">
        <w:tc>
          <w:tcPr>
            <w:tcW w:w="546" w:type="dxa"/>
            <w:vAlign w:val="center"/>
          </w:tcPr>
          <w:p w14:paraId="34A9694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12.</w:t>
            </w:r>
          </w:p>
        </w:tc>
        <w:tc>
          <w:tcPr>
            <w:tcW w:w="2492" w:type="dxa"/>
            <w:vAlign w:val="center"/>
          </w:tcPr>
          <w:p w14:paraId="62382F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1060" w:type="dxa"/>
            <w:vAlign w:val="center"/>
          </w:tcPr>
          <w:p w14:paraId="207EF9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E14/Z1</w:t>
            </w:r>
          </w:p>
        </w:tc>
        <w:tc>
          <w:tcPr>
            <w:tcW w:w="2565" w:type="dxa"/>
            <w:vAlign w:val="center"/>
          </w:tcPr>
          <w:p w14:paraId="4233AC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536320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1CF25D7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18F786E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6AFE1C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31989E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71727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0,00053</w:t>
            </w:r>
          </w:p>
          <w:p w14:paraId="5E4F3A5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0,00843</w:t>
            </w:r>
          </w:p>
          <w:p w14:paraId="207DDD9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0,00237</w:t>
            </w:r>
          </w:p>
          <w:p w14:paraId="17ABD13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0,00003</w:t>
            </w:r>
          </w:p>
          <w:p w14:paraId="3585E4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0,00003</w:t>
            </w:r>
          </w:p>
          <w:p w14:paraId="6C8E765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0,000006</w:t>
            </w:r>
          </w:p>
        </w:tc>
        <w:tc>
          <w:tcPr>
            <w:tcW w:w="994" w:type="dxa"/>
            <w:vAlign w:val="center"/>
          </w:tcPr>
          <w:p w14:paraId="305F07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48ACCB5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511B892" w14:textId="77777777" w:rsidTr="00536038">
        <w:tc>
          <w:tcPr>
            <w:tcW w:w="546" w:type="dxa"/>
            <w:vAlign w:val="center"/>
          </w:tcPr>
          <w:p w14:paraId="0ED11A1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13.</w:t>
            </w:r>
          </w:p>
        </w:tc>
        <w:tc>
          <w:tcPr>
            <w:tcW w:w="2492" w:type="dxa"/>
            <w:vAlign w:val="center"/>
          </w:tcPr>
          <w:p w14:paraId="06E32D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1060" w:type="dxa"/>
            <w:vAlign w:val="center"/>
          </w:tcPr>
          <w:p w14:paraId="5459B58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E15/Z1</w:t>
            </w:r>
          </w:p>
        </w:tc>
        <w:tc>
          <w:tcPr>
            <w:tcW w:w="2565" w:type="dxa"/>
            <w:vAlign w:val="center"/>
          </w:tcPr>
          <w:p w14:paraId="1095DF8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0ADE0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097AB13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42ED632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280260C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E48A62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41B5F3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0,0014</w:t>
            </w:r>
          </w:p>
          <w:p w14:paraId="69219A2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0,02244</w:t>
            </w:r>
          </w:p>
          <w:p w14:paraId="4924833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0,00631</w:t>
            </w:r>
          </w:p>
          <w:p w14:paraId="18CAD1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0,00009</w:t>
            </w:r>
          </w:p>
          <w:p w14:paraId="37C604B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0,00009</w:t>
            </w:r>
          </w:p>
          <w:p w14:paraId="42B04BA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0,000018</w:t>
            </w:r>
          </w:p>
        </w:tc>
        <w:tc>
          <w:tcPr>
            <w:tcW w:w="994" w:type="dxa"/>
            <w:vAlign w:val="center"/>
          </w:tcPr>
          <w:p w14:paraId="0054329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924D5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1CEC7A7" w14:textId="77777777" w:rsidTr="00536038">
        <w:tc>
          <w:tcPr>
            <w:tcW w:w="546" w:type="dxa"/>
            <w:vAlign w:val="center"/>
          </w:tcPr>
          <w:p w14:paraId="23E28FE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14.</w:t>
            </w:r>
          </w:p>
        </w:tc>
        <w:tc>
          <w:tcPr>
            <w:tcW w:w="2492" w:type="dxa"/>
            <w:vAlign w:val="center"/>
          </w:tcPr>
          <w:p w14:paraId="45B6989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Nr 5</w:t>
            </w:r>
          </w:p>
        </w:tc>
        <w:tc>
          <w:tcPr>
            <w:tcW w:w="1060" w:type="dxa"/>
            <w:vAlign w:val="center"/>
          </w:tcPr>
          <w:p w14:paraId="090870E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E33/Z1</w:t>
            </w:r>
          </w:p>
        </w:tc>
        <w:tc>
          <w:tcPr>
            <w:tcW w:w="2565" w:type="dxa"/>
            <w:vAlign w:val="center"/>
          </w:tcPr>
          <w:p w14:paraId="23E059E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70E518A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1FEEB70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23F12A3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miedź*</w:t>
            </w:r>
          </w:p>
          <w:p w14:paraId="75EC63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08B8E7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w:t>
            </w:r>
          </w:p>
          <w:p w14:paraId="38A152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cynk*</w:t>
            </w:r>
          </w:p>
          <w:p w14:paraId="1FD3C2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chrom </w:t>
            </w:r>
            <w:r w:rsidRPr="00675F24">
              <w:rPr>
                <w:rFonts w:eastAsia="Times New Roman" w:cs="Arial"/>
                <w:sz w:val="20"/>
                <w:szCs w:val="20"/>
                <w:vertAlign w:val="superscript"/>
                <w:lang w:eastAsia="pl-PL"/>
              </w:rPr>
              <w:t>III, IV</w:t>
            </w:r>
            <w:r w:rsidRPr="00675F24">
              <w:rPr>
                <w:rFonts w:eastAsia="Times New Roman" w:cs="Arial"/>
                <w:sz w:val="20"/>
                <w:szCs w:val="20"/>
                <w:lang w:eastAsia="pl-PL"/>
              </w:rPr>
              <w:t>*</w:t>
            </w:r>
          </w:p>
          <w:p w14:paraId="19D8EBE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31DE18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307089B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p w14:paraId="6860A8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chlorowodór</w:t>
            </w:r>
          </w:p>
          <w:p w14:paraId="5F1F6BC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fluorowodór</w:t>
            </w:r>
          </w:p>
        </w:tc>
        <w:tc>
          <w:tcPr>
            <w:tcW w:w="1275" w:type="dxa"/>
            <w:vAlign w:val="center"/>
          </w:tcPr>
          <w:p w14:paraId="5376B7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0,0066</w:t>
            </w:r>
          </w:p>
          <w:p w14:paraId="0C673C9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0,212</w:t>
            </w:r>
          </w:p>
          <w:p w14:paraId="6F8C59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0,058</w:t>
            </w:r>
          </w:p>
          <w:p w14:paraId="7663AB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w:t>
            </w:r>
          </w:p>
          <w:p w14:paraId="68A7C6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0,0021</w:t>
            </w:r>
          </w:p>
          <w:p w14:paraId="077B112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0,0228</w:t>
            </w:r>
          </w:p>
          <w:p w14:paraId="174D239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0,00055</w:t>
            </w:r>
          </w:p>
          <w:p w14:paraId="055C04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0,0000027</w:t>
            </w:r>
          </w:p>
          <w:p w14:paraId="36329EE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4F069B8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4B891F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0,006</w:t>
            </w:r>
          </w:p>
          <w:p w14:paraId="66893C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39F02D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w:t>
            </w:r>
          </w:p>
        </w:tc>
        <w:tc>
          <w:tcPr>
            <w:tcW w:w="994" w:type="dxa"/>
            <w:vAlign w:val="center"/>
          </w:tcPr>
          <w:p w14:paraId="4E00B5E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C4EB05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48AA29B" w14:textId="77777777" w:rsidTr="00536038">
        <w:tc>
          <w:tcPr>
            <w:tcW w:w="546" w:type="dxa"/>
            <w:vAlign w:val="center"/>
          </w:tcPr>
          <w:p w14:paraId="34CE1C4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w:t>
            </w:r>
          </w:p>
        </w:tc>
        <w:tc>
          <w:tcPr>
            <w:tcW w:w="2492" w:type="dxa"/>
            <w:vAlign w:val="center"/>
          </w:tcPr>
          <w:p w14:paraId="6220662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wannowy do topienia wiórów ZPF </w:t>
            </w:r>
            <w:r w:rsidRPr="00675F24">
              <w:rPr>
                <w:rFonts w:eastAsia="Times New Roman" w:cs="Arial"/>
                <w:sz w:val="20"/>
                <w:szCs w:val="20"/>
                <w:lang w:eastAsia="pl-PL"/>
              </w:rPr>
              <w:br/>
              <w:t>Nr 6</w:t>
            </w:r>
          </w:p>
        </w:tc>
        <w:tc>
          <w:tcPr>
            <w:tcW w:w="1060" w:type="dxa"/>
            <w:vAlign w:val="center"/>
          </w:tcPr>
          <w:p w14:paraId="0FFBB82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E34/Z1</w:t>
            </w:r>
          </w:p>
        </w:tc>
        <w:tc>
          <w:tcPr>
            <w:tcW w:w="2565" w:type="dxa"/>
            <w:vAlign w:val="center"/>
          </w:tcPr>
          <w:p w14:paraId="46D40BF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4FDC59E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tlenki azotu</w:t>
            </w:r>
          </w:p>
          <w:p w14:paraId="5372A65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7064889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5BD8BDA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24F1984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636C7E8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543E5E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77C7B7E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43E8476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4107424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p w14:paraId="4E87A40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chlorowodór</w:t>
            </w:r>
          </w:p>
          <w:p w14:paraId="44AC2D0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fluorowodór</w:t>
            </w:r>
          </w:p>
        </w:tc>
        <w:tc>
          <w:tcPr>
            <w:tcW w:w="1275" w:type="dxa"/>
            <w:vAlign w:val="center"/>
          </w:tcPr>
          <w:p w14:paraId="1C4958B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0,0053</w:t>
            </w:r>
          </w:p>
          <w:p w14:paraId="44DE1EA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0,17</w:t>
            </w:r>
          </w:p>
          <w:p w14:paraId="184ADE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0,048</w:t>
            </w:r>
          </w:p>
          <w:p w14:paraId="0B3D71E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4F47824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0,0002</w:t>
            </w:r>
          </w:p>
          <w:p w14:paraId="055DFC6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0,0183</w:t>
            </w:r>
          </w:p>
          <w:p w14:paraId="01A95CC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0,00045</w:t>
            </w:r>
          </w:p>
          <w:p w14:paraId="595A0CB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0,0000022</w:t>
            </w:r>
          </w:p>
          <w:p w14:paraId="6EA5FBE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70BDC02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3A81A67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0,0048</w:t>
            </w:r>
          </w:p>
          <w:p w14:paraId="1ADBAD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78ACF5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tc>
        <w:tc>
          <w:tcPr>
            <w:tcW w:w="994" w:type="dxa"/>
            <w:vAlign w:val="center"/>
          </w:tcPr>
          <w:p w14:paraId="1E5DBD7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D3A66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16DF329" w14:textId="77777777" w:rsidTr="00536038">
        <w:tc>
          <w:tcPr>
            <w:tcW w:w="546" w:type="dxa"/>
            <w:vAlign w:val="center"/>
          </w:tcPr>
          <w:p w14:paraId="258CE3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16.</w:t>
            </w:r>
          </w:p>
        </w:tc>
        <w:tc>
          <w:tcPr>
            <w:tcW w:w="2492" w:type="dxa"/>
            <w:vAlign w:val="center"/>
          </w:tcPr>
          <w:p w14:paraId="28FB0C1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Śrutownica</w:t>
            </w:r>
          </w:p>
        </w:tc>
        <w:tc>
          <w:tcPr>
            <w:tcW w:w="1060" w:type="dxa"/>
            <w:vAlign w:val="center"/>
          </w:tcPr>
          <w:p w14:paraId="420C067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E36/Z1</w:t>
            </w:r>
          </w:p>
        </w:tc>
        <w:tc>
          <w:tcPr>
            <w:tcW w:w="2565" w:type="dxa"/>
            <w:vAlign w:val="bottom"/>
          </w:tcPr>
          <w:p w14:paraId="6260752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297AE09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A06B3A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1E2713B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p w14:paraId="5C2C2B9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w:t>
            </w:r>
          </w:p>
          <w:p w14:paraId="2591577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tc>
        <w:tc>
          <w:tcPr>
            <w:tcW w:w="994" w:type="dxa"/>
            <w:vAlign w:val="center"/>
          </w:tcPr>
          <w:p w14:paraId="53D428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D2CF98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05A333D1" w14:textId="77777777" w:rsidTr="00536038">
        <w:tc>
          <w:tcPr>
            <w:tcW w:w="546" w:type="dxa"/>
            <w:vAlign w:val="center"/>
          </w:tcPr>
          <w:p w14:paraId="42161F1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17.</w:t>
            </w:r>
          </w:p>
        </w:tc>
        <w:tc>
          <w:tcPr>
            <w:tcW w:w="2492" w:type="dxa"/>
            <w:vAlign w:val="center"/>
          </w:tcPr>
          <w:p w14:paraId="65B2D1B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mokry</w:t>
            </w:r>
          </w:p>
        </w:tc>
        <w:tc>
          <w:tcPr>
            <w:tcW w:w="1060" w:type="dxa"/>
            <w:vAlign w:val="center"/>
          </w:tcPr>
          <w:p w14:paraId="1823A9E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E37/Z1</w:t>
            </w:r>
          </w:p>
        </w:tc>
        <w:tc>
          <w:tcPr>
            <w:tcW w:w="2565" w:type="dxa"/>
            <w:vAlign w:val="center"/>
          </w:tcPr>
          <w:p w14:paraId="2B39CFA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63DFC6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1AD9B85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2D8147E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0,0144</w:t>
            </w:r>
          </w:p>
          <w:p w14:paraId="53B05D8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0,0144</w:t>
            </w:r>
          </w:p>
          <w:p w14:paraId="30000FF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0,0144</w:t>
            </w:r>
          </w:p>
        </w:tc>
        <w:tc>
          <w:tcPr>
            <w:tcW w:w="994" w:type="dxa"/>
            <w:vAlign w:val="center"/>
          </w:tcPr>
          <w:p w14:paraId="0D71DC2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417F1C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4153678" w14:textId="77777777" w:rsidTr="00536038">
        <w:tc>
          <w:tcPr>
            <w:tcW w:w="546" w:type="dxa"/>
            <w:vAlign w:val="center"/>
          </w:tcPr>
          <w:p w14:paraId="6107883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18.</w:t>
            </w:r>
          </w:p>
        </w:tc>
        <w:tc>
          <w:tcPr>
            <w:tcW w:w="2492" w:type="dxa"/>
            <w:vAlign w:val="center"/>
          </w:tcPr>
          <w:p w14:paraId="790124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Piece gazowe linii </w:t>
            </w:r>
            <w:proofErr w:type="spellStart"/>
            <w:r w:rsidRPr="00675F24">
              <w:rPr>
                <w:rFonts w:eastAsia="Times New Roman" w:cs="Arial"/>
                <w:sz w:val="20"/>
                <w:szCs w:val="20"/>
                <w:lang w:eastAsia="pl-PL"/>
              </w:rPr>
              <w:t>Flow</w:t>
            </w:r>
            <w:proofErr w:type="spellEnd"/>
            <w:r w:rsidRPr="00675F24">
              <w:rPr>
                <w:rFonts w:eastAsia="Times New Roman" w:cs="Arial"/>
                <w:sz w:val="20"/>
                <w:szCs w:val="20"/>
                <w:lang w:eastAsia="pl-PL"/>
              </w:rPr>
              <w:t xml:space="preserve"> – Forming 2 x 630 kW</w:t>
            </w:r>
          </w:p>
        </w:tc>
        <w:tc>
          <w:tcPr>
            <w:tcW w:w="1060" w:type="dxa"/>
            <w:vAlign w:val="center"/>
          </w:tcPr>
          <w:p w14:paraId="3BDBAA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E38/Z1</w:t>
            </w:r>
          </w:p>
        </w:tc>
        <w:tc>
          <w:tcPr>
            <w:tcW w:w="2565" w:type="dxa"/>
            <w:vAlign w:val="center"/>
          </w:tcPr>
          <w:p w14:paraId="7536E6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562F22F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695E5B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63E8B5D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71957E8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0F23F76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71D8107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p w14:paraId="08FDDA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0,168</w:t>
            </w:r>
          </w:p>
          <w:p w14:paraId="0DBA6F6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0,094</w:t>
            </w:r>
          </w:p>
          <w:p w14:paraId="4451368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0,039</w:t>
            </w:r>
          </w:p>
          <w:p w14:paraId="7AA5F7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0,039</w:t>
            </w:r>
          </w:p>
          <w:p w14:paraId="4C0FA39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0,0078</w:t>
            </w:r>
          </w:p>
        </w:tc>
        <w:tc>
          <w:tcPr>
            <w:tcW w:w="994" w:type="dxa"/>
            <w:vAlign w:val="center"/>
          </w:tcPr>
          <w:p w14:paraId="0F02EA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7DE6A3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E506553" w14:textId="77777777" w:rsidTr="00536038">
        <w:tc>
          <w:tcPr>
            <w:tcW w:w="546" w:type="dxa"/>
            <w:vMerge w:val="restart"/>
            <w:vAlign w:val="center"/>
          </w:tcPr>
          <w:p w14:paraId="0CD768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19.</w:t>
            </w:r>
          </w:p>
        </w:tc>
        <w:tc>
          <w:tcPr>
            <w:tcW w:w="2492" w:type="dxa"/>
            <w:vMerge w:val="restart"/>
            <w:tcBorders>
              <w:left w:val="single" w:sz="4" w:space="0" w:color="auto"/>
              <w:right w:val="single" w:sz="4" w:space="0" w:color="auto"/>
            </w:tcBorders>
            <w:vAlign w:val="center"/>
          </w:tcPr>
          <w:p w14:paraId="3EDC0D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MDM-3-B EX</w:t>
            </w:r>
          </w:p>
        </w:tc>
        <w:tc>
          <w:tcPr>
            <w:tcW w:w="1060" w:type="dxa"/>
            <w:vMerge w:val="restart"/>
            <w:tcBorders>
              <w:left w:val="single" w:sz="4" w:space="0" w:color="auto"/>
              <w:right w:val="single" w:sz="4" w:space="0" w:color="auto"/>
            </w:tcBorders>
            <w:vAlign w:val="center"/>
          </w:tcPr>
          <w:p w14:paraId="1AF9658E"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E40/Z1</w:t>
            </w:r>
          </w:p>
        </w:tc>
        <w:tc>
          <w:tcPr>
            <w:tcW w:w="2565" w:type="dxa"/>
            <w:tcBorders>
              <w:left w:val="single" w:sz="4" w:space="0" w:color="auto"/>
              <w:right w:val="single" w:sz="4" w:space="0" w:color="auto"/>
            </w:tcBorders>
            <w:vAlign w:val="center"/>
          </w:tcPr>
          <w:p w14:paraId="6CB9B7F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tc>
        <w:tc>
          <w:tcPr>
            <w:tcW w:w="1275" w:type="dxa"/>
            <w:tcBorders>
              <w:left w:val="single" w:sz="4" w:space="0" w:color="auto"/>
              <w:right w:val="single" w:sz="4" w:space="0" w:color="auto"/>
            </w:tcBorders>
            <w:vAlign w:val="center"/>
          </w:tcPr>
          <w:p w14:paraId="2BD3BE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0,12</w:t>
            </w:r>
          </w:p>
        </w:tc>
        <w:tc>
          <w:tcPr>
            <w:tcW w:w="994" w:type="dxa"/>
            <w:tcBorders>
              <w:left w:val="single" w:sz="4" w:space="0" w:color="auto"/>
              <w:right w:val="single" w:sz="4" w:space="0" w:color="auto"/>
            </w:tcBorders>
            <w:vAlign w:val="center"/>
          </w:tcPr>
          <w:p w14:paraId="75503A2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w:t>
            </w:r>
          </w:p>
        </w:tc>
        <w:tc>
          <w:tcPr>
            <w:tcW w:w="849" w:type="dxa"/>
            <w:tcBorders>
              <w:left w:val="single" w:sz="4" w:space="0" w:color="auto"/>
            </w:tcBorders>
            <w:vAlign w:val="center"/>
          </w:tcPr>
          <w:p w14:paraId="21D2C80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w:t>
            </w:r>
          </w:p>
        </w:tc>
      </w:tr>
      <w:tr w:rsidR="00675F24" w:rsidRPr="00675F24" w14:paraId="3E0D16D9" w14:textId="77777777" w:rsidTr="00536038">
        <w:tc>
          <w:tcPr>
            <w:tcW w:w="546" w:type="dxa"/>
            <w:vMerge/>
            <w:vAlign w:val="center"/>
          </w:tcPr>
          <w:p w14:paraId="5D4BDE24"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tcBorders>
              <w:left w:val="single" w:sz="4" w:space="0" w:color="auto"/>
              <w:right w:val="single" w:sz="4" w:space="0" w:color="auto"/>
            </w:tcBorders>
            <w:vAlign w:val="center"/>
          </w:tcPr>
          <w:p w14:paraId="429605BC" w14:textId="77777777" w:rsidR="00675F24" w:rsidRPr="00675F24" w:rsidRDefault="00675F24" w:rsidP="00675F24">
            <w:pPr>
              <w:spacing w:after="0" w:line="276" w:lineRule="auto"/>
              <w:jc w:val="both"/>
              <w:rPr>
                <w:rFonts w:eastAsia="Times New Roman" w:cs="Arial"/>
                <w:b/>
                <w:bCs/>
                <w:sz w:val="20"/>
                <w:szCs w:val="20"/>
                <w:lang w:eastAsia="pl-PL"/>
              </w:rPr>
            </w:pPr>
          </w:p>
        </w:tc>
        <w:tc>
          <w:tcPr>
            <w:tcW w:w="1060" w:type="dxa"/>
            <w:vMerge/>
            <w:tcBorders>
              <w:left w:val="single" w:sz="4" w:space="0" w:color="auto"/>
              <w:right w:val="single" w:sz="4" w:space="0" w:color="auto"/>
            </w:tcBorders>
            <w:vAlign w:val="center"/>
          </w:tcPr>
          <w:p w14:paraId="1066E467" w14:textId="77777777" w:rsidR="00675F24" w:rsidRPr="00675F24" w:rsidRDefault="00675F24" w:rsidP="00675F24">
            <w:pPr>
              <w:spacing w:after="0" w:line="276" w:lineRule="auto"/>
              <w:jc w:val="both"/>
              <w:rPr>
                <w:rFonts w:eastAsia="Times New Roman" w:cs="Arial"/>
                <w:b/>
                <w:bCs/>
                <w:sz w:val="20"/>
                <w:szCs w:val="20"/>
                <w:lang w:eastAsia="pl-PL"/>
              </w:rPr>
            </w:pPr>
          </w:p>
        </w:tc>
        <w:tc>
          <w:tcPr>
            <w:tcW w:w="2565" w:type="dxa"/>
            <w:tcBorders>
              <w:left w:val="single" w:sz="4" w:space="0" w:color="auto"/>
              <w:right w:val="single" w:sz="4" w:space="0" w:color="auto"/>
            </w:tcBorders>
            <w:vAlign w:val="center"/>
          </w:tcPr>
          <w:p w14:paraId="5654F47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tc>
        <w:tc>
          <w:tcPr>
            <w:tcW w:w="1275" w:type="dxa"/>
            <w:tcBorders>
              <w:left w:val="single" w:sz="4" w:space="0" w:color="auto"/>
              <w:right w:val="single" w:sz="4" w:space="0" w:color="auto"/>
            </w:tcBorders>
            <w:vAlign w:val="center"/>
          </w:tcPr>
          <w:p w14:paraId="143485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0,12</w:t>
            </w:r>
          </w:p>
        </w:tc>
        <w:tc>
          <w:tcPr>
            <w:tcW w:w="994" w:type="dxa"/>
            <w:tcBorders>
              <w:left w:val="single" w:sz="4" w:space="0" w:color="auto"/>
              <w:right w:val="single" w:sz="4" w:space="0" w:color="auto"/>
            </w:tcBorders>
            <w:vAlign w:val="center"/>
          </w:tcPr>
          <w:p w14:paraId="3DDF3B2D" w14:textId="77777777" w:rsidR="00675F24" w:rsidRPr="00675F24" w:rsidRDefault="00675F24" w:rsidP="00675F24">
            <w:pPr>
              <w:spacing w:after="0" w:line="276" w:lineRule="auto"/>
              <w:jc w:val="both"/>
              <w:rPr>
                <w:rFonts w:eastAsia="Times New Roman" w:cs="Arial"/>
                <w:b/>
                <w:sz w:val="20"/>
                <w:szCs w:val="20"/>
                <w:lang w:eastAsia="pl-PL"/>
              </w:rPr>
            </w:pPr>
          </w:p>
        </w:tc>
        <w:tc>
          <w:tcPr>
            <w:tcW w:w="849" w:type="dxa"/>
            <w:tcBorders>
              <w:left w:val="single" w:sz="4" w:space="0" w:color="auto"/>
            </w:tcBorders>
            <w:vAlign w:val="center"/>
          </w:tcPr>
          <w:p w14:paraId="37EDEF96" w14:textId="77777777" w:rsidR="00675F24" w:rsidRPr="00675F24" w:rsidRDefault="00675F24" w:rsidP="00675F24">
            <w:pPr>
              <w:spacing w:after="0" w:line="276" w:lineRule="auto"/>
              <w:jc w:val="both"/>
              <w:rPr>
                <w:rFonts w:eastAsia="Times New Roman" w:cs="Arial"/>
                <w:b/>
                <w:sz w:val="20"/>
                <w:szCs w:val="20"/>
                <w:lang w:eastAsia="pl-PL"/>
              </w:rPr>
            </w:pPr>
          </w:p>
        </w:tc>
      </w:tr>
      <w:tr w:rsidR="00675F24" w:rsidRPr="00675F24" w14:paraId="7C1A1645" w14:textId="77777777" w:rsidTr="00536038">
        <w:tc>
          <w:tcPr>
            <w:tcW w:w="546" w:type="dxa"/>
            <w:vMerge/>
            <w:vAlign w:val="center"/>
          </w:tcPr>
          <w:p w14:paraId="17325601"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tcBorders>
              <w:left w:val="single" w:sz="4" w:space="0" w:color="auto"/>
              <w:right w:val="single" w:sz="4" w:space="0" w:color="auto"/>
            </w:tcBorders>
            <w:vAlign w:val="center"/>
          </w:tcPr>
          <w:p w14:paraId="011A2FAC" w14:textId="77777777" w:rsidR="00675F24" w:rsidRPr="00675F24" w:rsidRDefault="00675F24" w:rsidP="00675F24">
            <w:pPr>
              <w:spacing w:after="0" w:line="276" w:lineRule="auto"/>
              <w:jc w:val="both"/>
              <w:rPr>
                <w:rFonts w:eastAsia="Times New Roman" w:cs="Arial"/>
                <w:b/>
                <w:bCs/>
                <w:sz w:val="20"/>
                <w:szCs w:val="20"/>
                <w:lang w:eastAsia="pl-PL"/>
              </w:rPr>
            </w:pPr>
          </w:p>
        </w:tc>
        <w:tc>
          <w:tcPr>
            <w:tcW w:w="1060" w:type="dxa"/>
            <w:vMerge/>
            <w:tcBorders>
              <w:left w:val="single" w:sz="4" w:space="0" w:color="auto"/>
              <w:right w:val="single" w:sz="4" w:space="0" w:color="auto"/>
            </w:tcBorders>
            <w:vAlign w:val="center"/>
          </w:tcPr>
          <w:p w14:paraId="64A37BA6" w14:textId="77777777" w:rsidR="00675F24" w:rsidRPr="00675F24" w:rsidRDefault="00675F24" w:rsidP="00675F24">
            <w:pPr>
              <w:spacing w:after="0" w:line="276" w:lineRule="auto"/>
              <w:jc w:val="both"/>
              <w:rPr>
                <w:rFonts w:eastAsia="Times New Roman" w:cs="Arial"/>
                <w:b/>
                <w:bCs/>
                <w:sz w:val="20"/>
                <w:szCs w:val="20"/>
                <w:lang w:eastAsia="pl-PL"/>
              </w:rPr>
            </w:pPr>
          </w:p>
        </w:tc>
        <w:tc>
          <w:tcPr>
            <w:tcW w:w="2565" w:type="dxa"/>
            <w:tcBorders>
              <w:left w:val="single" w:sz="4" w:space="0" w:color="auto"/>
              <w:right w:val="single" w:sz="4" w:space="0" w:color="auto"/>
            </w:tcBorders>
            <w:vAlign w:val="center"/>
          </w:tcPr>
          <w:p w14:paraId="6ECB88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tcBorders>
              <w:left w:val="single" w:sz="4" w:space="0" w:color="auto"/>
              <w:right w:val="single" w:sz="4" w:space="0" w:color="auto"/>
            </w:tcBorders>
            <w:vAlign w:val="center"/>
          </w:tcPr>
          <w:p w14:paraId="115056B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0,09</w:t>
            </w:r>
          </w:p>
        </w:tc>
        <w:tc>
          <w:tcPr>
            <w:tcW w:w="994" w:type="dxa"/>
            <w:tcBorders>
              <w:left w:val="single" w:sz="4" w:space="0" w:color="auto"/>
              <w:right w:val="single" w:sz="4" w:space="0" w:color="auto"/>
            </w:tcBorders>
            <w:vAlign w:val="center"/>
          </w:tcPr>
          <w:p w14:paraId="521C99DA" w14:textId="77777777" w:rsidR="00675F24" w:rsidRPr="00675F24" w:rsidRDefault="00675F24" w:rsidP="00675F24">
            <w:pPr>
              <w:spacing w:after="0" w:line="276" w:lineRule="auto"/>
              <w:jc w:val="both"/>
              <w:rPr>
                <w:rFonts w:eastAsia="Times New Roman" w:cs="Arial"/>
                <w:b/>
                <w:sz w:val="20"/>
                <w:szCs w:val="20"/>
                <w:lang w:eastAsia="pl-PL"/>
              </w:rPr>
            </w:pPr>
          </w:p>
        </w:tc>
        <w:tc>
          <w:tcPr>
            <w:tcW w:w="849" w:type="dxa"/>
            <w:tcBorders>
              <w:left w:val="single" w:sz="4" w:space="0" w:color="auto"/>
            </w:tcBorders>
            <w:vAlign w:val="center"/>
          </w:tcPr>
          <w:p w14:paraId="2E473070" w14:textId="77777777" w:rsidR="00675F24" w:rsidRPr="00675F24" w:rsidRDefault="00675F24" w:rsidP="00675F24">
            <w:pPr>
              <w:spacing w:after="0" w:line="276" w:lineRule="auto"/>
              <w:jc w:val="both"/>
              <w:rPr>
                <w:rFonts w:eastAsia="Times New Roman" w:cs="Arial"/>
                <w:b/>
                <w:sz w:val="20"/>
                <w:szCs w:val="20"/>
                <w:lang w:eastAsia="pl-PL"/>
              </w:rPr>
            </w:pPr>
          </w:p>
        </w:tc>
      </w:tr>
      <w:tr w:rsidR="00675F24" w:rsidRPr="00675F24" w14:paraId="05747268" w14:textId="77777777" w:rsidTr="00536038">
        <w:tc>
          <w:tcPr>
            <w:tcW w:w="9781" w:type="dxa"/>
            <w:gridSpan w:val="7"/>
            <w:vAlign w:val="center"/>
          </w:tcPr>
          <w:p w14:paraId="0FD5504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INSTALACJA POWIERZCHNIOWEJ OBRÓBKI - Lakiernia</w:t>
            </w:r>
          </w:p>
        </w:tc>
      </w:tr>
      <w:tr w:rsidR="00675F24" w:rsidRPr="00675F24" w14:paraId="5A71EB42" w14:textId="77777777" w:rsidTr="00536038">
        <w:tc>
          <w:tcPr>
            <w:tcW w:w="546" w:type="dxa"/>
            <w:vAlign w:val="center"/>
          </w:tcPr>
          <w:p w14:paraId="5F55BA6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w:t>
            </w:r>
          </w:p>
        </w:tc>
        <w:tc>
          <w:tcPr>
            <w:tcW w:w="2492" w:type="dxa"/>
            <w:vAlign w:val="center"/>
          </w:tcPr>
          <w:p w14:paraId="76DBD0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felg po myciu: palnik 1,12 MW</w:t>
            </w:r>
          </w:p>
        </w:tc>
        <w:tc>
          <w:tcPr>
            <w:tcW w:w="1060" w:type="dxa"/>
            <w:vAlign w:val="center"/>
          </w:tcPr>
          <w:p w14:paraId="69D551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E13/Z1</w:t>
            </w:r>
          </w:p>
        </w:tc>
        <w:tc>
          <w:tcPr>
            <w:tcW w:w="2565" w:type="dxa"/>
            <w:vAlign w:val="center"/>
          </w:tcPr>
          <w:p w14:paraId="379D0F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1F5B21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0626353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02D4785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2C1A6B8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0C9B77B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34D041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0,0104</w:t>
            </w:r>
          </w:p>
          <w:p w14:paraId="7CA1F6C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0,2272</w:t>
            </w:r>
          </w:p>
          <w:p w14:paraId="6C856B7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0,0312</w:t>
            </w:r>
          </w:p>
          <w:p w14:paraId="5578842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0B73AB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6F81A94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0,000013</w:t>
            </w:r>
          </w:p>
        </w:tc>
        <w:tc>
          <w:tcPr>
            <w:tcW w:w="994" w:type="dxa"/>
            <w:vAlign w:val="center"/>
          </w:tcPr>
          <w:p w14:paraId="5C49211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7C86CC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7BC904DF" w14:textId="77777777" w:rsidTr="00536038">
        <w:tc>
          <w:tcPr>
            <w:tcW w:w="546" w:type="dxa"/>
            <w:vAlign w:val="center"/>
          </w:tcPr>
          <w:p w14:paraId="5F5B20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21.</w:t>
            </w:r>
          </w:p>
        </w:tc>
        <w:tc>
          <w:tcPr>
            <w:tcW w:w="2492" w:type="dxa"/>
            <w:vAlign w:val="center"/>
          </w:tcPr>
          <w:p w14:paraId="45F749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powłoki gruntowej</w:t>
            </w:r>
          </w:p>
        </w:tc>
        <w:tc>
          <w:tcPr>
            <w:tcW w:w="1060" w:type="dxa"/>
            <w:vAlign w:val="center"/>
          </w:tcPr>
          <w:p w14:paraId="3AC754B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E18/Z1</w:t>
            </w:r>
          </w:p>
        </w:tc>
        <w:tc>
          <w:tcPr>
            <w:tcW w:w="2565" w:type="dxa"/>
            <w:vAlign w:val="center"/>
          </w:tcPr>
          <w:p w14:paraId="0C0A1D6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7B174E0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tlenki azotu</w:t>
            </w:r>
          </w:p>
          <w:p w14:paraId="4819AA0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1B9BB03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3EC4359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084925F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794175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0,0074</w:t>
            </w:r>
          </w:p>
          <w:p w14:paraId="5F56DE9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0,1623</w:t>
            </w:r>
          </w:p>
          <w:p w14:paraId="22A635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0,0223</w:t>
            </w:r>
          </w:p>
          <w:p w14:paraId="5D65FA2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0,000046</w:t>
            </w:r>
          </w:p>
          <w:p w14:paraId="2C3974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0,000046</w:t>
            </w:r>
          </w:p>
          <w:p w14:paraId="3324A7D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0,0000092</w:t>
            </w:r>
          </w:p>
        </w:tc>
        <w:tc>
          <w:tcPr>
            <w:tcW w:w="994" w:type="dxa"/>
            <w:vAlign w:val="center"/>
          </w:tcPr>
          <w:p w14:paraId="20482D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C001F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761CD958" w14:textId="77777777" w:rsidTr="00536038">
        <w:tc>
          <w:tcPr>
            <w:tcW w:w="546" w:type="dxa"/>
            <w:vAlign w:val="center"/>
          </w:tcPr>
          <w:p w14:paraId="69CCEC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22.</w:t>
            </w:r>
          </w:p>
        </w:tc>
        <w:tc>
          <w:tcPr>
            <w:tcW w:w="2492" w:type="dxa"/>
            <w:vAlign w:val="center"/>
          </w:tcPr>
          <w:p w14:paraId="7598DBC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powłoki akrylowej</w:t>
            </w:r>
          </w:p>
        </w:tc>
        <w:tc>
          <w:tcPr>
            <w:tcW w:w="1060" w:type="dxa"/>
            <w:vAlign w:val="center"/>
          </w:tcPr>
          <w:p w14:paraId="0433A0B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E19/Z1</w:t>
            </w:r>
          </w:p>
        </w:tc>
        <w:tc>
          <w:tcPr>
            <w:tcW w:w="2565" w:type="dxa"/>
            <w:vAlign w:val="center"/>
          </w:tcPr>
          <w:p w14:paraId="4BA903B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2E0053A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tlenki azotu</w:t>
            </w:r>
          </w:p>
          <w:p w14:paraId="5D96152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61B6005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1E38B40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005FF60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7C6EDAF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0,0077</w:t>
            </w:r>
          </w:p>
          <w:p w14:paraId="43D3F1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0,1684</w:t>
            </w:r>
          </w:p>
          <w:p w14:paraId="34DE0E7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0,0231</w:t>
            </w:r>
          </w:p>
          <w:p w14:paraId="45DCC03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0,000048</w:t>
            </w:r>
          </w:p>
          <w:p w14:paraId="40C7F7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0,000048</w:t>
            </w:r>
          </w:p>
          <w:p w14:paraId="526AB4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0,0000096</w:t>
            </w:r>
          </w:p>
        </w:tc>
        <w:tc>
          <w:tcPr>
            <w:tcW w:w="994" w:type="dxa"/>
            <w:vAlign w:val="center"/>
          </w:tcPr>
          <w:p w14:paraId="629F931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EDBEC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6118C583" w14:textId="77777777" w:rsidTr="00536038">
        <w:tc>
          <w:tcPr>
            <w:tcW w:w="546" w:type="dxa"/>
            <w:vAlign w:val="center"/>
          </w:tcPr>
          <w:p w14:paraId="4BCB0D5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23.</w:t>
            </w:r>
          </w:p>
        </w:tc>
        <w:tc>
          <w:tcPr>
            <w:tcW w:w="2492" w:type="dxa"/>
            <w:vAlign w:val="center"/>
          </w:tcPr>
          <w:p w14:paraId="47CB8C8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120 kW do podgrzewania wstępnego</w:t>
            </w:r>
          </w:p>
        </w:tc>
        <w:tc>
          <w:tcPr>
            <w:tcW w:w="1060" w:type="dxa"/>
            <w:vAlign w:val="center"/>
          </w:tcPr>
          <w:p w14:paraId="66DC2E8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E24/Z1</w:t>
            </w:r>
          </w:p>
        </w:tc>
        <w:tc>
          <w:tcPr>
            <w:tcW w:w="2565" w:type="dxa"/>
            <w:vAlign w:val="center"/>
          </w:tcPr>
          <w:p w14:paraId="27F0DB9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5E23EE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238E8B8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2E8C1A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4FDCCE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64EFFD0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bottom"/>
          </w:tcPr>
          <w:p w14:paraId="65CC0AF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0,0014</w:t>
            </w:r>
          </w:p>
          <w:p w14:paraId="5FCE138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0,0304</w:t>
            </w:r>
          </w:p>
          <w:p w14:paraId="7FD0F64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0,0042</w:t>
            </w:r>
          </w:p>
          <w:p w14:paraId="0E856E9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0,000009</w:t>
            </w:r>
          </w:p>
          <w:p w14:paraId="2FEF89E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0,000009</w:t>
            </w:r>
          </w:p>
          <w:p w14:paraId="138ABC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0,0000018</w:t>
            </w:r>
          </w:p>
        </w:tc>
        <w:tc>
          <w:tcPr>
            <w:tcW w:w="994" w:type="dxa"/>
            <w:vAlign w:val="center"/>
          </w:tcPr>
          <w:p w14:paraId="4C7473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A7B8E8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757E1E98" w14:textId="77777777" w:rsidTr="00536038">
        <w:tc>
          <w:tcPr>
            <w:tcW w:w="546" w:type="dxa"/>
            <w:vAlign w:val="center"/>
          </w:tcPr>
          <w:p w14:paraId="0E5E09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24.</w:t>
            </w:r>
          </w:p>
        </w:tc>
        <w:tc>
          <w:tcPr>
            <w:tcW w:w="2492" w:type="dxa"/>
            <w:vAlign w:val="center"/>
          </w:tcPr>
          <w:p w14:paraId="48B0CDE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lakieru wodnego: palnik 820 kW</w:t>
            </w:r>
          </w:p>
        </w:tc>
        <w:tc>
          <w:tcPr>
            <w:tcW w:w="1060" w:type="dxa"/>
            <w:vAlign w:val="center"/>
          </w:tcPr>
          <w:p w14:paraId="41D7DE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E26/Z1</w:t>
            </w:r>
          </w:p>
        </w:tc>
        <w:tc>
          <w:tcPr>
            <w:tcW w:w="2565" w:type="dxa"/>
            <w:vAlign w:val="center"/>
          </w:tcPr>
          <w:p w14:paraId="118D130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C20F35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47239E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3C94D9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357AB9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4038302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bottom"/>
          </w:tcPr>
          <w:p w14:paraId="469CAAE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0,0076</w:t>
            </w:r>
          </w:p>
          <w:p w14:paraId="03552C2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0,1664</w:t>
            </w:r>
          </w:p>
          <w:p w14:paraId="758A70A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0,00228</w:t>
            </w:r>
          </w:p>
          <w:p w14:paraId="5B11D81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0,000048</w:t>
            </w:r>
          </w:p>
          <w:p w14:paraId="569BFE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0,000048</w:t>
            </w:r>
          </w:p>
          <w:p w14:paraId="397EDF3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w:t>
            </w:r>
          </w:p>
        </w:tc>
        <w:tc>
          <w:tcPr>
            <w:tcW w:w="994" w:type="dxa"/>
            <w:vAlign w:val="center"/>
          </w:tcPr>
          <w:p w14:paraId="5346511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4BA0DE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892E6B4" w14:textId="77777777" w:rsidTr="00536038">
        <w:tc>
          <w:tcPr>
            <w:tcW w:w="546" w:type="dxa"/>
            <w:vAlign w:val="center"/>
          </w:tcPr>
          <w:p w14:paraId="0268A4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25.</w:t>
            </w:r>
          </w:p>
        </w:tc>
        <w:tc>
          <w:tcPr>
            <w:tcW w:w="2492" w:type="dxa"/>
            <w:vAlign w:val="center"/>
          </w:tcPr>
          <w:p w14:paraId="037BC94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Dopalacz TARMIN 8/3</w:t>
            </w:r>
          </w:p>
        </w:tc>
        <w:tc>
          <w:tcPr>
            <w:tcW w:w="1060" w:type="dxa"/>
            <w:vAlign w:val="center"/>
          </w:tcPr>
          <w:p w14:paraId="3EE639A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E39/Z1</w:t>
            </w:r>
          </w:p>
        </w:tc>
        <w:tc>
          <w:tcPr>
            <w:tcW w:w="2565" w:type="dxa"/>
            <w:vAlign w:val="center"/>
          </w:tcPr>
          <w:p w14:paraId="213FCD9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LZO</w:t>
            </w:r>
          </w:p>
        </w:tc>
        <w:tc>
          <w:tcPr>
            <w:tcW w:w="1275" w:type="dxa"/>
            <w:vAlign w:val="center"/>
          </w:tcPr>
          <w:p w14:paraId="27BE57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994" w:type="dxa"/>
            <w:vAlign w:val="center"/>
          </w:tcPr>
          <w:p w14:paraId="4C25D35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w:t>
            </w:r>
          </w:p>
        </w:tc>
        <w:tc>
          <w:tcPr>
            <w:tcW w:w="849" w:type="dxa"/>
            <w:vAlign w:val="center"/>
          </w:tcPr>
          <w:p w14:paraId="622AA1E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w:t>
            </w:r>
          </w:p>
        </w:tc>
      </w:tr>
      <w:tr w:rsidR="00675F24" w:rsidRPr="00675F24" w14:paraId="37049425" w14:textId="77777777" w:rsidTr="00536038">
        <w:tc>
          <w:tcPr>
            <w:tcW w:w="9781" w:type="dxa"/>
            <w:gridSpan w:val="7"/>
            <w:vAlign w:val="center"/>
          </w:tcPr>
          <w:p w14:paraId="56A9468E" w14:textId="77777777" w:rsidR="00675F24" w:rsidRPr="00675F24" w:rsidRDefault="00675F24" w:rsidP="00675F24">
            <w:pPr>
              <w:spacing w:after="0" w:line="276" w:lineRule="auto"/>
              <w:jc w:val="center"/>
              <w:rPr>
                <w:rFonts w:eastAsia="Times New Roman" w:cs="Arial"/>
                <w:sz w:val="20"/>
                <w:szCs w:val="20"/>
                <w:lang w:eastAsia="pl-PL"/>
              </w:rPr>
            </w:pPr>
            <w:r w:rsidRPr="00675F24">
              <w:rPr>
                <w:rFonts w:eastAsia="Times New Roman" w:cs="Arial"/>
                <w:b/>
                <w:sz w:val="20"/>
                <w:szCs w:val="20"/>
                <w:lang w:eastAsia="pl-PL"/>
              </w:rPr>
              <w:t>Zakład nr 4</w:t>
            </w:r>
          </w:p>
        </w:tc>
      </w:tr>
      <w:tr w:rsidR="00675F24" w:rsidRPr="00675F24" w14:paraId="2CF3B192" w14:textId="77777777" w:rsidTr="00536038">
        <w:tc>
          <w:tcPr>
            <w:tcW w:w="9781" w:type="dxa"/>
            <w:gridSpan w:val="7"/>
            <w:vAlign w:val="center"/>
          </w:tcPr>
          <w:p w14:paraId="45B4321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INSTALACJA ODLEWNI</w:t>
            </w:r>
          </w:p>
        </w:tc>
      </w:tr>
      <w:tr w:rsidR="00675F24" w:rsidRPr="00675F24" w14:paraId="2B8BF4B4" w14:textId="77777777" w:rsidTr="00536038">
        <w:tc>
          <w:tcPr>
            <w:tcW w:w="546" w:type="dxa"/>
            <w:vAlign w:val="center"/>
          </w:tcPr>
          <w:p w14:paraId="1BEFED8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26.</w:t>
            </w:r>
          </w:p>
        </w:tc>
        <w:tc>
          <w:tcPr>
            <w:tcW w:w="2492" w:type="dxa"/>
            <w:vAlign w:val="center"/>
          </w:tcPr>
          <w:p w14:paraId="5E7741EE" w14:textId="77777777" w:rsidR="00675F24" w:rsidRPr="00675F24" w:rsidRDefault="00675F24" w:rsidP="00675F24">
            <w:pPr>
              <w:spacing w:after="0" w:line="240"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topialny</w:t>
            </w:r>
            <w:proofErr w:type="spellEnd"/>
            <w:r w:rsidRPr="00675F24">
              <w:rPr>
                <w:rFonts w:eastAsia="Times New Roman" w:cs="Arial"/>
                <w:sz w:val="20"/>
                <w:szCs w:val="20"/>
                <w:lang w:eastAsia="pl-PL"/>
              </w:rPr>
              <w:t xml:space="preserve"> wiór aluminiowych SP-G1T10 ZPF Nr 1</w:t>
            </w:r>
          </w:p>
          <w:p w14:paraId="20294006" w14:textId="77777777" w:rsidR="00675F24" w:rsidRPr="00675F24" w:rsidRDefault="00675F24" w:rsidP="00675F24">
            <w:pPr>
              <w:spacing w:after="0" w:line="240" w:lineRule="auto"/>
              <w:jc w:val="both"/>
              <w:rPr>
                <w:rFonts w:eastAsia="Times New Roman" w:cs="Arial"/>
                <w:strike/>
                <w:sz w:val="20"/>
                <w:szCs w:val="20"/>
                <w:lang w:eastAsia="pl-PL"/>
              </w:rPr>
            </w:pPr>
            <w:r w:rsidRPr="00675F24">
              <w:rPr>
                <w:rFonts w:eastAsia="Times New Roman" w:cs="Arial"/>
                <w:strike/>
                <w:sz w:val="20"/>
                <w:szCs w:val="20"/>
                <w:lang w:eastAsia="pl-PL"/>
              </w:rPr>
              <w:t>+</w:t>
            </w:r>
          </w:p>
        </w:tc>
        <w:tc>
          <w:tcPr>
            <w:tcW w:w="1060" w:type="dxa"/>
            <w:vAlign w:val="center"/>
          </w:tcPr>
          <w:p w14:paraId="6989E3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w:t>
            </w:r>
            <w:r w:rsidRPr="00675F24">
              <w:rPr>
                <w:rFonts w:eastAsia="Times New Roman" w:cs="Arial"/>
                <w:b/>
                <w:sz w:val="20"/>
                <w:szCs w:val="20"/>
                <w:lang w:eastAsia="pl-PL"/>
              </w:rPr>
              <w:t>/Z4</w:t>
            </w:r>
          </w:p>
        </w:tc>
        <w:tc>
          <w:tcPr>
            <w:tcW w:w="2565" w:type="dxa"/>
          </w:tcPr>
          <w:p w14:paraId="69EE228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6FAE7D3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140766D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7B017D01"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032577F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4F78081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4ADB072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4FAEB89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7CEB522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6ABB032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23749B2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4B70F28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0,013</w:t>
            </w:r>
          </w:p>
          <w:p w14:paraId="4715B4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0,256</w:t>
            </w:r>
          </w:p>
          <w:p w14:paraId="26B4FC8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3,63</w:t>
            </w:r>
          </w:p>
          <w:p w14:paraId="084959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0,0000111</w:t>
            </w:r>
          </w:p>
          <w:p w14:paraId="00FB911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0,036</w:t>
            </w:r>
          </w:p>
          <w:p w14:paraId="4DFAEA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2E12E3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25B38DE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7456A3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w:t>
            </w:r>
          </w:p>
          <w:p w14:paraId="3ADB242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w:t>
            </w:r>
          </w:p>
          <w:p w14:paraId="04076FA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tc>
        <w:tc>
          <w:tcPr>
            <w:tcW w:w="994" w:type="dxa"/>
            <w:vAlign w:val="center"/>
          </w:tcPr>
          <w:p w14:paraId="2C52E7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38BF6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9DDF552" w14:textId="77777777" w:rsidTr="00536038">
        <w:tc>
          <w:tcPr>
            <w:tcW w:w="546" w:type="dxa"/>
            <w:vAlign w:val="center"/>
          </w:tcPr>
          <w:p w14:paraId="33376FB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27.</w:t>
            </w:r>
          </w:p>
        </w:tc>
        <w:tc>
          <w:tcPr>
            <w:tcW w:w="2492" w:type="dxa"/>
            <w:vAlign w:val="center"/>
          </w:tcPr>
          <w:p w14:paraId="70C6710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topialny</w:t>
            </w:r>
            <w:proofErr w:type="spellEnd"/>
            <w:r w:rsidRPr="00675F24">
              <w:rPr>
                <w:rFonts w:eastAsia="Times New Roman" w:cs="Arial"/>
                <w:sz w:val="20"/>
                <w:szCs w:val="20"/>
                <w:lang w:eastAsia="pl-PL"/>
              </w:rPr>
              <w:t xml:space="preserve"> wiór aluminiowych ZPF Nr 2</w:t>
            </w:r>
          </w:p>
        </w:tc>
        <w:tc>
          <w:tcPr>
            <w:tcW w:w="1060" w:type="dxa"/>
            <w:vAlign w:val="center"/>
          </w:tcPr>
          <w:p w14:paraId="07EB5C2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w:t>
            </w:r>
            <w:r w:rsidRPr="00675F24">
              <w:rPr>
                <w:rFonts w:eastAsia="Times New Roman" w:cs="Arial"/>
                <w:b/>
                <w:sz w:val="20"/>
                <w:szCs w:val="20"/>
                <w:lang w:eastAsia="pl-PL"/>
              </w:rPr>
              <w:t>/Z4</w:t>
            </w:r>
          </w:p>
        </w:tc>
        <w:tc>
          <w:tcPr>
            <w:tcW w:w="2565" w:type="dxa"/>
          </w:tcPr>
          <w:p w14:paraId="6B3A538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37A421D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2EB2F1E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21F5DDC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7049754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4D2607A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4700751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77991B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47BAE1F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677AFF2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749BF0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pył zawieszony PM2,5</w:t>
            </w:r>
          </w:p>
        </w:tc>
        <w:tc>
          <w:tcPr>
            <w:tcW w:w="1275" w:type="dxa"/>
            <w:vAlign w:val="center"/>
          </w:tcPr>
          <w:p w14:paraId="1D76D2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0,013</w:t>
            </w:r>
          </w:p>
          <w:p w14:paraId="726D8BF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0,256</w:t>
            </w:r>
          </w:p>
          <w:p w14:paraId="6FA04A7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3,63</w:t>
            </w:r>
          </w:p>
          <w:p w14:paraId="7355A44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0,000012</w:t>
            </w:r>
          </w:p>
          <w:p w14:paraId="378B102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6CF881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149E9EA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2438151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168E4A0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w:t>
            </w:r>
          </w:p>
          <w:p w14:paraId="6BBAE89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w:t>
            </w:r>
          </w:p>
          <w:p w14:paraId="7C7A31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tc>
        <w:tc>
          <w:tcPr>
            <w:tcW w:w="994" w:type="dxa"/>
            <w:vAlign w:val="center"/>
          </w:tcPr>
          <w:p w14:paraId="76D018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8546CC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34E89A17" w14:textId="77777777" w:rsidTr="00536038">
        <w:tc>
          <w:tcPr>
            <w:tcW w:w="546" w:type="dxa"/>
            <w:vAlign w:val="center"/>
          </w:tcPr>
          <w:p w14:paraId="63191B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28.</w:t>
            </w:r>
          </w:p>
        </w:tc>
        <w:tc>
          <w:tcPr>
            <w:tcW w:w="2492" w:type="dxa"/>
            <w:vAlign w:val="center"/>
          </w:tcPr>
          <w:p w14:paraId="5537B65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podgrzewczy Nr 1</w:t>
            </w:r>
          </w:p>
        </w:tc>
        <w:tc>
          <w:tcPr>
            <w:tcW w:w="1060" w:type="dxa"/>
            <w:vAlign w:val="center"/>
          </w:tcPr>
          <w:p w14:paraId="555A77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w:t>
            </w:r>
            <w:r w:rsidRPr="00675F24">
              <w:rPr>
                <w:rFonts w:eastAsia="Times New Roman" w:cs="Arial"/>
                <w:b/>
                <w:sz w:val="20"/>
                <w:szCs w:val="20"/>
                <w:lang w:eastAsia="pl-PL"/>
              </w:rPr>
              <w:t>/Z4</w:t>
            </w:r>
          </w:p>
        </w:tc>
        <w:tc>
          <w:tcPr>
            <w:tcW w:w="2565" w:type="dxa"/>
            <w:vAlign w:val="bottom"/>
          </w:tcPr>
          <w:p w14:paraId="0AB8916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65AED40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7F086EB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018D98A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30266E3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4D5F70F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617D035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13F6EA4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0286FB1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0F5C666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6D108E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7C4EAE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0,024</w:t>
            </w:r>
          </w:p>
          <w:p w14:paraId="719998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0,446</w:t>
            </w:r>
          </w:p>
          <w:p w14:paraId="2C76C8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7,26</w:t>
            </w:r>
          </w:p>
          <w:p w14:paraId="63F20B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0,000024</w:t>
            </w:r>
          </w:p>
          <w:p w14:paraId="57B6CEE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w:t>
            </w:r>
          </w:p>
          <w:p w14:paraId="1B2C52B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w:t>
            </w:r>
          </w:p>
          <w:p w14:paraId="0E6D94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w:t>
            </w:r>
          </w:p>
          <w:p w14:paraId="1CEB20F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0,0000022</w:t>
            </w:r>
          </w:p>
          <w:p w14:paraId="035CFD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0,088</w:t>
            </w:r>
          </w:p>
          <w:p w14:paraId="21805E7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0,088</w:t>
            </w:r>
          </w:p>
          <w:p w14:paraId="54B3A9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0,0176</w:t>
            </w:r>
          </w:p>
        </w:tc>
        <w:tc>
          <w:tcPr>
            <w:tcW w:w="994" w:type="dxa"/>
            <w:vAlign w:val="center"/>
          </w:tcPr>
          <w:p w14:paraId="0B77CA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D9C014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C1CDC70" w14:textId="77777777" w:rsidTr="00536038">
        <w:tc>
          <w:tcPr>
            <w:tcW w:w="546" w:type="dxa"/>
            <w:vAlign w:val="center"/>
          </w:tcPr>
          <w:p w14:paraId="5A6C33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29.</w:t>
            </w:r>
          </w:p>
        </w:tc>
        <w:tc>
          <w:tcPr>
            <w:tcW w:w="2492" w:type="dxa"/>
            <w:vAlign w:val="center"/>
          </w:tcPr>
          <w:p w14:paraId="040B47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podgrzewczy Nr 2</w:t>
            </w:r>
          </w:p>
        </w:tc>
        <w:tc>
          <w:tcPr>
            <w:tcW w:w="1060" w:type="dxa"/>
            <w:vAlign w:val="center"/>
          </w:tcPr>
          <w:p w14:paraId="3FCECD54" w14:textId="77777777" w:rsidR="00675F24" w:rsidRPr="00675F24" w:rsidRDefault="00675F24" w:rsidP="00675F24">
            <w:pPr>
              <w:spacing w:after="0" w:line="276" w:lineRule="auto"/>
              <w:jc w:val="both"/>
              <w:rPr>
                <w:rFonts w:eastAsia="Times New Roman" w:cs="Arial"/>
                <w:b/>
                <w:sz w:val="20"/>
                <w:szCs w:val="20"/>
                <w:lang w:val="de-DE" w:eastAsia="pl-PL"/>
              </w:rPr>
            </w:pPr>
            <w:r w:rsidRPr="00675F24">
              <w:rPr>
                <w:rFonts w:eastAsia="Times New Roman" w:cs="Arial"/>
                <w:b/>
                <w:sz w:val="20"/>
                <w:szCs w:val="20"/>
                <w:lang w:val="de-DE" w:eastAsia="pl-PL"/>
              </w:rPr>
              <w:t>E4</w:t>
            </w:r>
            <w:r w:rsidRPr="00675F24">
              <w:rPr>
                <w:rFonts w:eastAsia="Times New Roman" w:cs="Arial"/>
                <w:b/>
                <w:sz w:val="20"/>
                <w:szCs w:val="20"/>
                <w:lang w:eastAsia="pl-PL"/>
              </w:rPr>
              <w:t>/Z4</w:t>
            </w:r>
          </w:p>
        </w:tc>
        <w:tc>
          <w:tcPr>
            <w:tcW w:w="2565" w:type="dxa"/>
            <w:vAlign w:val="bottom"/>
          </w:tcPr>
          <w:p w14:paraId="7BA7F66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75A4433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39B3ED4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46A365B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0582B11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01CFB5D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1880AD3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1B81C6D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p w14:paraId="5CB6D96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6DBE814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40728A9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053B77D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p w14:paraId="5570E9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0,223</w:t>
            </w:r>
          </w:p>
          <w:p w14:paraId="67CC7C6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3,63</w:t>
            </w:r>
          </w:p>
          <w:p w14:paraId="2ACE375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0,000012</w:t>
            </w:r>
          </w:p>
          <w:p w14:paraId="442CF0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0B1227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528EA9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460E9F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3A16DB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19FC8D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08D476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tc>
        <w:tc>
          <w:tcPr>
            <w:tcW w:w="994" w:type="dxa"/>
            <w:vAlign w:val="center"/>
          </w:tcPr>
          <w:p w14:paraId="59DF46F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5B2EC3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C824EB2" w14:textId="77777777" w:rsidTr="00536038">
        <w:tc>
          <w:tcPr>
            <w:tcW w:w="546" w:type="dxa"/>
            <w:vAlign w:val="center"/>
          </w:tcPr>
          <w:p w14:paraId="1A4182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30.</w:t>
            </w:r>
          </w:p>
        </w:tc>
        <w:tc>
          <w:tcPr>
            <w:tcW w:w="2492" w:type="dxa"/>
            <w:vAlign w:val="center"/>
          </w:tcPr>
          <w:p w14:paraId="5E28782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podgrzewczy Nr 3</w:t>
            </w:r>
          </w:p>
        </w:tc>
        <w:tc>
          <w:tcPr>
            <w:tcW w:w="1060" w:type="dxa"/>
            <w:vAlign w:val="center"/>
          </w:tcPr>
          <w:p w14:paraId="519776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E5</w:t>
            </w:r>
            <w:r w:rsidRPr="00675F24">
              <w:rPr>
                <w:rFonts w:eastAsia="Times New Roman" w:cs="Arial"/>
                <w:b/>
                <w:sz w:val="20"/>
                <w:szCs w:val="20"/>
                <w:lang w:eastAsia="pl-PL"/>
              </w:rPr>
              <w:t>/Z4</w:t>
            </w:r>
          </w:p>
        </w:tc>
        <w:tc>
          <w:tcPr>
            <w:tcW w:w="2565" w:type="dxa"/>
            <w:vAlign w:val="bottom"/>
          </w:tcPr>
          <w:p w14:paraId="3A977A9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604654A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052AA98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50B609C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72A2663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5B394CE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40477DC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11B00E1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 xml:space="preserve">chrom </w:t>
            </w:r>
            <w:r w:rsidRPr="00675F24">
              <w:rPr>
                <w:rFonts w:eastAsia="Times New Roman" w:cs="Arial"/>
                <w:sz w:val="20"/>
                <w:szCs w:val="20"/>
                <w:vertAlign w:val="superscript"/>
                <w:lang w:eastAsia="pl-PL"/>
              </w:rPr>
              <w:t>III, IV</w:t>
            </w:r>
            <w:r w:rsidRPr="00675F24">
              <w:rPr>
                <w:rFonts w:eastAsia="Times New Roman" w:cs="Arial"/>
                <w:sz w:val="20"/>
                <w:szCs w:val="20"/>
                <w:lang w:eastAsia="pl-PL"/>
              </w:rPr>
              <w:t>*</w:t>
            </w:r>
          </w:p>
          <w:p w14:paraId="2A18311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7D1FF87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4E8B3D5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4EBD7CF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p w14:paraId="5670C0D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0,223</w:t>
            </w:r>
          </w:p>
          <w:p w14:paraId="3EA2C42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3,63</w:t>
            </w:r>
          </w:p>
          <w:p w14:paraId="054C1A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0,000012</w:t>
            </w:r>
          </w:p>
          <w:p w14:paraId="539CF2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46FCC0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695F475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0741F3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081E0C7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03D0CA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7BF1D2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tc>
        <w:tc>
          <w:tcPr>
            <w:tcW w:w="994" w:type="dxa"/>
            <w:vAlign w:val="center"/>
          </w:tcPr>
          <w:p w14:paraId="0731905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37C241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3EEF82EE" w14:textId="77777777" w:rsidTr="00536038">
        <w:tc>
          <w:tcPr>
            <w:tcW w:w="546" w:type="dxa"/>
            <w:vAlign w:val="center"/>
          </w:tcPr>
          <w:p w14:paraId="4E11B43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31.</w:t>
            </w:r>
          </w:p>
        </w:tc>
        <w:tc>
          <w:tcPr>
            <w:tcW w:w="2492" w:type="dxa"/>
            <w:vAlign w:val="center"/>
          </w:tcPr>
          <w:p w14:paraId="183A981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podgrzewczy Nr 4</w:t>
            </w:r>
          </w:p>
        </w:tc>
        <w:tc>
          <w:tcPr>
            <w:tcW w:w="1060" w:type="dxa"/>
            <w:vAlign w:val="center"/>
          </w:tcPr>
          <w:p w14:paraId="1AEA61F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E7</w:t>
            </w:r>
            <w:r w:rsidRPr="00675F24">
              <w:rPr>
                <w:rFonts w:eastAsia="Times New Roman" w:cs="Arial"/>
                <w:b/>
                <w:sz w:val="20"/>
                <w:szCs w:val="20"/>
                <w:lang w:eastAsia="pl-PL"/>
              </w:rPr>
              <w:t>/Z4</w:t>
            </w:r>
          </w:p>
        </w:tc>
        <w:tc>
          <w:tcPr>
            <w:tcW w:w="2565" w:type="dxa"/>
            <w:vAlign w:val="bottom"/>
          </w:tcPr>
          <w:p w14:paraId="2CBDC50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073C9E8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3B9938C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00238DC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miedź*</w:t>
            </w:r>
          </w:p>
          <w:p w14:paraId="6F01AA5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mangan*</w:t>
            </w:r>
          </w:p>
          <w:p w14:paraId="2DF15A5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żelazo*</w:t>
            </w:r>
          </w:p>
          <w:p w14:paraId="1F22EE5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cynk*</w:t>
            </w:r>
          </w:p>
          <w:p w14:paraId="1A1EE8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 xml:space="preserve">chrom </w:t>
            </w:r>
            <w:r w:rsidRPr="00675F24">
              <w:rPr>
                <w:rFonts w:eastAsia="Times New Roman" w:cs="Arial"/>
                <w:sz w:val="20"/>
                <w:szCs w:val="20"/>
                <w:vertAlign w:val="superscript"/>
                <w:lang w:eastAsia="pl-PL"/>
              </w:rPr>
              <w:t>III, IV</w:t>
            </w:r>
            <w:r w:rsidRPr="00675F24">
              <w:rPr>
                <w:rFonts w:eastAsia="Times New Roman" w:cs="Arial"/>
                <w:sz w:val="20"/>
                <w:szCs w:val="20"/>
                <w:lang w:eastAsia="pl-PL"/>
              </w:rPr>
              <w:t>*</w:t>
            </w:r>
          </w:p>
          <w:p w14:paraId="2EC9A53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08D392A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37AE1DE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2DBE362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w:t>
            </w:r>
          </w:p>
          <w:p w14:paraId="753167F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0,223</w:t>
            </w:r>
          </w:p>
          <w:p w14:paraId="036D4B3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3,63</w:t>
            </w:r>
          </w:p>
          <w:p w14:paraId="12EC301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0,000012</w:t>
            </w:r>
          </w:p>
          <w:p w14:paraId="09FE90E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0,0000005</w:t>
            </w:r>
          </w:p>
          <w:p w14:paraId="060A4CA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w:t>
            </w:r>
          </w:p>
          <w:p w14:paraId="542C89B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w:t>
            </w:r>
          </w:p>
          <w:p w14:paraId="4BAC68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0,0000011</w:t>
            </w:r>
          </w:p>
          <w:p w14:paraId="30277A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7583E2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0,044</w:t>
            </w:r>
          </w:p>
          <w:p w14:paraId="5F9BFFA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tc>
        <w:tc>
          <w:tcPr>
            <w:tcW w:w="994" w:type="dxa"/>
            <w:vAlign w:val="center"/>
          </w:tcPr>
          <w:p w14:paraId="7EAABC3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7702BBE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0E5DACEB" w14:textId="77777777" w:rsidTr="00536038">
        <w:tc>
          <w:tcPr>
            <w:tcW w:w="546" w:type="dxa"/>
            <w:vAlign w:val="center"/>
          </w:tcPr>
          <w:p w14:paraId="057EC1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32.</w:t>
            </w:r>
          </w:p>
        </w:tc>
        <w:tc>
          <w:tcPr>
            <w:tcW w:w="2492" w:type="dxa"/>
            <w:vAlign w:val="center"/>
          </w:tcPr>
          <w:p w14:paraId="6AD5DBF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elektryczno-gazowy linii </w:t>
            </w:r>
            <w:proofErr w:type="spellStart"/>
            <w:r w:rsidRPr="00675F24">
              <w:rPr>
                <w:rFonts w:eastAsia="Times New Roman" w:cs="Arial"/>
                <w:sz w:val="20"/>
                <w:szCs w:val="20"/>
                <w:lang w:eastAsia="pl-PL"/>
              </w:rPr>
              <w:t>Flow</w:t>
            </w:r>
            <w:proofErr w:type="spellEnd"/>
            <w:r w:rsidRPr="00675F24">
              <w:rPr>
                <w:rFonts w:eastAsia="Times New Roman" w:cs="Arial"/>
                <w:sz w:val="20"/>
                <w:szCs w:val="20"/>
                <w:lang w:eastAsia="pl-PL"/>
              </w:rPr>
              <w:t xml:space="preserve"> – Forming 640 kW</w:t>
            </w:r>
          </w:p>
        </w:tc>
        <w:tc>
          <w:tcPr>
            <w:tcW w:w="1060" w:type="dxa"/>
            <w:vAlign w:val="center"/>
          </w:tcPr>
          <w:p w14:paraId="2964038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E37</w:t>
            </w:r>
            <w:r w:rsidRPr="00675F24">
              <w:rPr>
                <w:rFonts w:eastAsia="Times New Roman" w:cs="Arial"/>
                <w:b/>
                <w:sz w:val="20"/>
                <w:szCs w:val="20"/>
                <w:lang w:eastAsia="pl-PL"/>
              </w:rPr>
              <w:t>/Z4</w:t>
            </w:r>
          </w:p>
        </w:tc>
        <w:tc>
          <w:tcPr>
            <w:tcW w:w="2565" w:type="dxa"/>
            <w:vAlign w:val="center"/>
          </w:tcPr>
          <w:p w14:paraId="7CE7E4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67268A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4CA2981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14B084C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52E21CB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47742CD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EE9DD5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0,0088</w:t>
            </w:r>
          </w:p>
          <w:p w14:paraId="7CDD68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0,168</w:t>
            </w:r>
          </w:p>
          <w:p w14:paraId="55031B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0,094</w:t>
            </w:r>
          </w:p>
          <w:p w14:paraId="7338C2A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0,039</w:t>
            </w:r>
          </w:p>
          <w:p w14:paraId="63909C8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0,039</w:t>
            </w:r>
          </w:p>
          <w:p w14:paraId="3DD16C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0,0078</w:t>
            </w:r>
          </w:p>
        </w:tc>
        <w:tc>
          <w:tcPr>
            <w:tcW w:w="994" w:type="dxa"/>
            <w:vAlign w:val="center"/>
          </w:tcPr>
          <w:p w14:paraId="264E009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97A92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78BDFF56" w14:textId="77777777" w:rsidTr="00536038">
        <w:tc>
          <w:tcPr>
            <w:tcW w:w="546" w:type="dxa"/>
            <w:vAlign w:val="center"/>
          </w:tcPr>
          <w:p w14:paraId="3ABF77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33.</w:t>
            </w:r>
          </w:p>
        </w:tc>
        <w:tc>
          <w:tcPr>
            <w:tcW w:w="2492" w:type="dxa"/>
            <w:vAlign w:val="center"/>
          </w:tcPr>
          <w:p w14:paraId="5E68C7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spawalnicze</w:t>
            </w:r>
          </w:p>
        </w:tc>
        <w:tc>
          <w:tcPr>
            <w:tcW w:w="1060" w:type="dxa"/>
            <w:vAlign w:val="center"/>
          </w:tcPr>
          <w:p w14:paraId="74A7D15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E6</w:t>
            </w:r>
            <w:r w:rsidRPr="00675F24">
              <w:rPr>
                <w:rFonts w:eastAsia="Times New Roman" w:cs="Arial"/>
                <w:b/>
                <w:sz w:val="20"/>
                <w:szCs w:val="20"/>
                <w:lang w:eastAsia="pl-PL"/>
              </w:rPr>
              <w:t>/Z4</w:t>
            </w:r>
          </w:p>
        </w:tc>
        <w:tc>
          <w:tcPr>
            <w:tcW w:w="2565" w:type="dxa"/>
            <w:vAlign w:val="center"/>
          </w:tcPr>
          <w:p w14:paraId="6516341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mangan*</w:t>
            </w:r>
          </w:p>
          <w:p w14:paraId="1FD864F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4BA71E9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tlenki azotu</w:t>
            </w:r>
          </w:p>
          <w:p w14:paraId="654C86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43D696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1A5F34C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5179810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3D57BA3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0,00041</w:t>
            </w:r>
          </w:p>
          <w:p w14:paraId="6990A80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0,0104</w:t>
            </w:r>
          </w:p>
          <w:p w14:paraId="6D8BD82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0,2272</w:t>
            </w:r>
          </w:p>
          <w:p w14:paraId="28F063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0,0312</w:t>
            </w:r>
          </w:p>
          <w:p w14:paraId="29309C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48FDABE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0,000064</w:t>
            </w:r>
          </w:p>
          <w:p w14:paraId="46B7FDC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0,000013</w:t>
            </w:r>
          </w:p>
        </w:tc>
        <w:tc>
          <w:tcPr>
            <w:tcW w:w="994" w:type="dxa"/>
            <w:vAlign w:val="center"/>
          </w:tcPr>
          <w:p w14:paraId="1B8EAA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4B25807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0149168" w14:textId="77777777" w:rsidTr="00536038">
        <w:tc>
          <w:tcPr>
            <w:tcW w:w="546" w:type="dxa"/>
            <w:vMerge w:val="restart"/>
            <w:vAlign w:val="center"/>
          </w:tcPr>
          <w:p w14:paraId="2BF9899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34.</w:t>
            </w:r>
          </w:p>
        </w:tc>
        <w:tc>
          <w:tcPr>
            <w:tcW w:w="2492" w:type="dxa"/>
            <w:vMerge w:val="restart"/>
            <w:vAlign w:val="center"/>
          </w:tcPr>
          <w:p w14:paraId="1F204FB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Nr 1</w:t>
            </w:r>
          </w:p>
        </w:tc>
        <w:tc>
          <w:tcPr>
            <w:tcW w:w="1060" w:type="dxa"/>
            <w:vAlign w:val="center"/>
          </w:tcPr>
          <w:p w14:paraId="359F85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val="de-DE" w:eastAsia="pl-PL"/>
              </w:rPr>
              <w:t>E9</w:t>
            </w:r>
            <w:r w:rsidRPr="00675F24">
              <w:rPr>
                <w:rFonts w:eastAsia="Times New Roman" w:cs="Arial"/>
                <w:b/>
                <w:bCs/>
                <w:sz w:val="20"/>
                <w:szCs w:val="20"/>
                <w:lang w:eastAsia="pl-PL"/>
              </w:rPr>
              <w:t>/Z4</w:t>
            </w:r>
          </w:p>
        </w:tc>
        <w:tc>
          <w:tcPr>
            <w:tcW w:w="2565" w:type="dxa"/>
            <w:vAlign w:val="bottom"/>
          </w:tcPr>
          <w:p w14:paraId="43D77E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3D12957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0CFCF5F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5F7592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3C8C81A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557E28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79B1C1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24920C6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11F2A80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252501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17C555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08739D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5669E8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7FF16A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2098620" w14:textId="77777777" w:rsidTr="00536038">
        <w:tc>
          <w:tcPr>
            <w:tcW w:w="546" w:type="dxa"/>
            <w:vMerge/>
            <w:vAlign w:val="center"/>
          </w:tcPr>
          <w:p w14:paraId="401B17FA"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6A739973"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Align w:val="center"/>
          </w:tcPr>
          <w:p w14:paraId="6FD2C3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val="de-DE" w:eastAsia="pl-PL"/>
              </w:rPr>
              <w:t>E33</w:t>
            </w:r>
            <w:r w:rsidRPr="00675F24">
              <w:rPr>
                <w:rFonts w:eastAsia="Times New Roman" w:cs="Arial"/>
                <w:b/>
                <w:bCs/>
                <w:sz w:val="20"/>
                <w:szCs w:val="20"/>
                <w:lang w:eastAsia="pl-PL"/>
              </w:rPr>
              <w:t>/Z4</w:t>
            </w:r>
          </w:p>
        </w:tc>
        <w:tc>
          <w:tcPr>
            <w:tcW w:w="2565" w:type="dxa"/>
            <w:vAlign w:val="bottom"/>
          </w:tcPr>
          <w:p w14:paraId="03A2962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0F667CC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69CDC3B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15DB4DF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194B56A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A46F3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0EFFB6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030EE72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6DC5BB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55AD4D0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74721BE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58A462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35507D2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BDD40B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31A275E3" w14:textId="77777777" w:rsidTr="00536038">
        <w:tc>
          <w:tcPr>
            <w:tcW w:w="546" w:type="dxa"/>
            <w:vMerge w:val="restart"/>
            <w:vAlign w:val="center"/>
          </w:tcPr>
          <w:p w14:paraId="626B50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35.</w:t>
            </w:r>
          </w:p>
        </w:tc>
        <w:tc>
          <w:tcPr>
            <w:tcW w:w="2492" w:type="dxa"/>
            <w:vMerge w:val="restart"/>
            <w:vAlign w:val="center"/>
          </w:tcPr>
          <w:p w14:paraId="49E993D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Nr 2</w:t>
            </w:r>
          </w:p>
        </w:tc>
        <w:tc>
          <w:tcPr>
            <w:tcW w:w="1060" w:type="dxa"/>
            <w:vAlign w:val="center"/>
          </w:tcPr>
          <w:p w14:paraId="20D9E9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E10</w:t>
            </w:r>
            <w:r w:rsidRPr="00675F24">
              <w:rPr>
                <w:rFonts w:eastAsia="Times New Roman" w:cs="Arial"/>
                <w:b/>
                <w:sz w:val="20"/>
                <w:szCs w:val="20"/>
                <w:lang w:eastAsia="pl-PL"/>
              </w:rPr>
              <w:t>/Z4</w:t>
            </w:r>
          </w:p>
        </w:tc>
        <w:tc>
          <w:tcPr>
            <w:tcW w:w="2565" w:type="dxa"/>
            <w:vAlign w:val="bottom"/>
          </w:tcPr>
          <w:p w14:paraId="62D96B9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4A01A0E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3B85987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0F3757C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592EACB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EA45F9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32F2FF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2F507D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3DE62BF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4231214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71D79C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779156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1DB7238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5DBF06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3AFDB8B" w14:textId="77777777" w:rsidTr="00536038">
        <w:tc>
          <w:tcPr>
            <w:tcW w:w="546" w:type="dxa"/>
            <w:vMerge/>
            <w:vAlign w:val="center"/>
          </w:tcPr>
          <w:p w14:paraId="40915078"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21C8DE9E"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Align w:val="center"/>
          </w:tcPr>
          <w:p w14:paraId="321110C4" w14:textId="77777777" w:rsidR="00675F24" w:rsidRPr="00675F24" w:rsidRDefault="00675F24" w:rsidP="00675F24">
            <w:pPr>
              <w:spacing w:after="0" w:line="276" w:lineRule="auto"/>
              <w:jc w:val="both"/>
              <w:rPr>
                <w:rFonts w:eastAsia="Times New Roman" w:cs="Arial"/>
                <w:b/>
                <w:sz w:val="20"/>
                <w:szCs w:val="20"/>
                <w:lang w:val="de-DE" w:eastAsia="pl-PL"/>
              </w:rPr>
            </w:pPr>
            <w:r w:rsidRPr="00675F24">
              <w:rPr>
                <w:rFonts w:eastAsia="Times New Roman" w:cs="Arial"/>
                <w:b/>
                <w:sz w:val="20"/>
                <w:szCs w:val="20"/>
                <w:lang w:val="de-DE" w:eastAsia="pl-PL"/>
              </w:rPr>
              <w:t>E34</w:t>
            </w:r>
            <w:r w:rsidRPr="00675F24">
              <w:rPr>
                <w:rFonts w:eastAsia="Times New Roman" w:cs="Arial"/>
                <w:b/>
                <w:sz w:val="20"/>
                <w:szCs w:val="20"/>
                <w:lang w:eastAsia="pl-PL"/>
              </w:rPr>
              <w:t>/Z4</w:t>
            </w:r>
          </w:p>
        </w:tc>
        <w:tc>
          <w:tcPr>
            <w:tcW w:w="2565" w:type="dxa"/>
            <w:vAlign w:val="bottom"/>
          </w:tcPr>
          <w:p w14:paraId="53BCFFF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14B4EC5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7BDAB8B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10EE184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1926521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E28A861"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28D0718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0,0028</w:t>
            </w:r>
          </w:p>
          <w:p w14:paraId="5F9FE4E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0,06124</w:t>
            </w:r>
          </w:p>
          <w:p w14:paraId="141CD60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0,0084</w:t>
            </w:r>
          </w:p>
          <w:p w14:paraId="314C4E5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57656FF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w:t>
            </w:r>
          </w:p>
          <w:p w14:paraId="698517D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0,000004</w:t>
            </w:r>
          </w:p>
        </w:tc>
        <w:tc>
          <w:tcPr>
            <w:tcW w:w="994" w:type="dxa"/>
            <w:vAlign w:val="center"/>
          </w:tcPr>
          <w:p w14:paraId="31F08D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746CF99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112060A9" w14:textId="77777777" w:rsidTr="00536038">
        <w:tc>
          <w:tcPr>
            <w:tcW w:w="546" w:type="dxa"/>
            <w:vAlign w:val="center"/>
          </w:tcPr>
          <w:p w14:paraId="5C8614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36.</w:t>
            </w:r>
          </w:p>
        </w:tc>
        <w:tc>
          <w:tcPr>
            <w:tcW w:w="2492" w:type="dxa"/>
            <w:vAlign w:val="center"/>
          </w:tcPr>
          <w:p w14:paraId="1EC4A4C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pastowania kokili</w:t>
            </w:r>
          </w:p>
        </w:tc>
        <w:tc>
          <w:tcPr>
            <w:tcW w:w="1060" w:type="dxa"/>
            <w:vAlign w:val="center"/>
          </w:tcPr>
          <w:p w14:paraId="78F2875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E11</w:t>
            </w:r>
            <w:r w:rsidRPr="00675F24">
              <w:rPr>
                <w:rFonts w:eastAsia="Times New Roman" w:cs="Arial"/>
                <w:b/>
                <w:sz w:val="20"/>
                <w:szCs w:val="20"/>
                <w:lang w:eastAsia="pl-PL"/>
              </w:rPr>
              <w:t>/Z4</w:t>
            </w:r>
          </w:p>
        </w:tc>
        <w:tc>
          <w:tcPr>
            <w:tcW w:w="2565" w:type="dxa"/>
            <w:vAlign w:val="center"/>
          </w:tcPr>
          <w:p w14:paraId="0B3DEF2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620CF5B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PM10</w:t>
            </w:r>
          </w:p>
          <w:p w14:paraId="263AACE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PM2,5</w:t>
            </w:r>
          </w:p>
        </w:tc>
        <w:tc>
          <w:tcPr>
            <w:tcW w:w="1275" w:type="dxa"/>
            <w:vAlign w:val="bottom"/>
          </w:tcPr>
          <w:p w14:paraId="340791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0,0712</w:t>
            </w:r>
          </w:p>
          <w:p w14:paraId="215295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0,0712</w:t>
            </w:r>
          </w:p>
          <w:p w14:paraId="7841FE4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0,0142</w:t>
            </w:r>
          </w:p>
        </w:tc>
        <w:tc>
          <w:tcPr>
            <w:tcW w:w="994" w:type="dxa"/>
            <w:vAlign w:val="center"/>
          </w:tcPr>
          <w:p w14:paraId="16C5A3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7108DE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790C9F9" w14:textId="77777777" w:rsidTr="00536038">
        <w:tc>
          <w:tcPr>
            <w:tcW w:w="546" w:type="dxa"/>
            <w:vMerge w:val="restart"/>
            <w:vAlign w:val="center"/>
          </w:tcPr>
          <w:p w14:paraId="5EC5861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37.</w:t>
            </w:r>
          </w:p>
        </w:tc>
        <w:tc>
          <w:tcPr>
            <w:tcW w:w="2492" w:type="dxa"/>
            <w:vMerge w:val="restart"/>
            <w:vAlign w:val="center"/>
          </w:tcPr>
          <w:p w14:paraId="44F5B51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obróbki cieplnej </w:t>
            </w:r>
            <w:r w:rsidRPr="00675F24">
              <w:rPr>
                <w:rFonts w:eastAsia="Times New Roman" w:cs="Arial"/>
                <w:sz w:val="20"/>
                <w:szCs w:val="20"/>
                <w:lang w:eastAsia="pl-PL"/>
              </w:rPr>
              <w:br/>
              <w:t>Nr 1</w:t>
            </w:r>
          </w:p>
        </w:tc>
        <w:tc>
          <w:tcPr>
            <w:tcW w:w="1060" w:type="dxa"/>
            <w:vAlign w:val="center"/>
          </w:tcPr>
          <w:p w14:paraId="213176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E13</w:t>
            </w:r>
            <w:r w:rsidRPr="00675F24">
              <w:rPr>
                <w:rFonts w:eastAsia="Times New Roman" w:cs="Arial"/>
                <w:b/>
                <w:sz w:val="20"/>
                <w:szCs w:val="20"/>
                <w:lang w:eastAsia="pl-PL"/>
              </w:rPr>
              <w:t>/Z4</w:t>
            </w:r>
          </w:p>
        </w:tc>
        <w:tc>
          <w:tcPr>
            <w:tcW w:w="2565" w:type="dxa"/>
            <w:vAlign w:val="center"/>
          </w:tcPr>
          <w:p w14:paraId="018C53C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7F76EA0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0FFE297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24890AA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386A756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7267D8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Cs/>
                <w:sz w:val="20"/>
                <w:szCs w:val="20"/>
                <w:lang w:eastAsia="pl-PL"/>
              </w:rPr>
              <w:t>pył zawieszony PM2,5</w:t>
            </w:r>
          </w:p>
        </w:tc>
        <w:tc>
          <w:tcPr>
            <w:tcW w:w="1275" w:type="dxa"/>
            <w:vAlign w:val="center"/>
          </w:tcPr>
          <w:p w14:paraId="4AAA9C1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0,01872</w:t>
            </w:r>
          </w:p>
          <w:p w14:paraId="0E3284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0,4095</w:t>
            </w:r>
          </w:p>
          <w:p w14:paraId="4317EF4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0,05616</w:t>
            </w:r>
          </w:p>
          <w:p w14:paraId="084282B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0,00012</w:t>
            </w:r>
          </w:p>
          <w:p w14:paraId="7A9E0BE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0,00012</w:t>
            </w:r>
          </w:p>
          <w:p w14:paraId="1C3BCA8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0,000024</w:t>
            </w:r>
          </w:p>
        </w:tc>
        <w:tc>
          <w:tcPr>
            <w:tcW w:w="994" w:type="dxa"/>
            <w:vAlign w:val="center"/>
          </w:tcPr>
          <w:p w14:paraId="3CD571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37556D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67AFD7CA" w14:textId="77777777" w:rsidTr="00536038">
        <w:tc>
          <w:tcPr>
            <w:tcW w:w="546" w:type="dxa"/>
            <w:vMerge/>
            <w:vAlign w:val="center"/>
          </w:tcPr>
          <w:p w14:paraId="78A12FD1"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5AB46760"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Align w:val="center"/>
          </w:tcPr>
          <w:p w14:paraId="55EEB0D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E14</w:t>
            </w:r>
            <w:r w:rsidRPr="00675F24">
              <w:rPr>
                <w:rFonts w:eastAsia="Times New Roman" w:cs="Arial"/>
                <w:b/>
                <w:sz w:val="20"/>
                <w:szCs w:val="20"/>
                <w:lang w:eastAsia="pl-PL"/>
              </w:rPr>
              <w:t>/Z4</w:t>
            </w:r>
          </w:p>
        </w:tc>
        <w:tc>
          <w:tcPr>
            <w:tcW w:w="2565" w:type="dxa"/>
          </w:tcPr>
          <w:p w14:paraId="4103996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421FCD3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5910B2E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70AC7F1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2495800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165CAB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pył zawieszony PM2,5</w:t>
            </w:r>
          </w:p>
        </w:tc>
        <w:tc>
          <w:tcPr>
            <w:tcW w:w="1275" w:type="dxa"/>
            <w:vAlign w:val="center"/>
          </w:tcPr>
          <w:p w14:paraId="7C3DD10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0,01248</w:t>
            </w:r>
          </w:p>
          <w:p w14:paraId="6A8929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0,273</w:t>
            </w:r>
          </w:p>
          <w:p w14:paraId="2B17531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0,03744</w:t>
            </w:r>
          </w:p>
          <w:p w14:paraId="38DC148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6E0BE0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58AC77B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0,000016</w:t>
            </w:r>
          </w:p>
        </w:tc>
        <w:tc>
          <w:tcPr>
            <w:tcW w:w="994" w:type="dxa"/>
            <w:vAlign w:val="center"/>
          </w:tcPr>
          <w:p w14:paraId="6B7A104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44CF81B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6989074" w14:textId="77777777" w:rsidTr="00536038">
        <w:trPr>
          <w:trHeight w:val="1589"/>
        </w:trPr>
        <w:tc>
          <w:tcPr>
            <w:tcW w:w="546" w:type="dxa"/>
            <w:vMerge w:val="restart"/>
            <w:vAlign w:val="center"/>
          </w:tcPr>
          <w:p w14:paraId="5FF654D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38.</w:t>
            </w:r>
          </w:p>
        </w:tc>
        <w:tc>
          <w:tcPr>
            <w:tcW w:w="2492" w:type="dxa"/>
            <w:vMerge w:val="restart"/>
            <w:vAlign w:val="center"/>
          </w:tcPr>
          <w:p w14:paraId="0820E07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obróbki cieplnej </w:t>
            </w:r>
            <w:r w:rsidRPr="00675F24">
              <w:rPr>
                <w:rFonts w:eastAsia="Times New Roman" w:cs="Arial"/>
                <w:sz w:val="20"/>
                <w:szCs w:val="20"/>
                <w:lang w:eastAsia="pl-PL"/>
              </w:rPr>
              <w:br/>
              <w:t>Nr 2</w:t>
            </w:r>
          </w:p>
        </w:tc>
        <w:tc>
          <w:tcPr>
            <w:tcW w:w="1060" w:type="dxa"/>
            <w:vAlign w:val="center"/>
          </w:tcPr>
          <w:p w14:paraId="70502FC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E15</w:t>
            </w:r>
            <w:r w:rsidRPr="00675F24">
              <w:rPr>
                <w:rFonts w:eastAsia="Times New Roman" w:cs="Arial"/>
                <w:b/>
                <w:sz w:val="20"/>
                <w:szCs w:val="20"/>
                <w:lang w:eastAsia="pl-PL"/>
              </w:rPr>
              <w:t>/Z4</w:t>
            </w:r>
          </w:p>
        </w:tc>
        <w:tc>
          <w:tcPr>
            <w:tcW w:w="2565" w:type="dxa"/>
          </w:tcPr>
          <w:p w14:paraId="4F471EB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76716E4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78A15F6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61D6E8A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0CA966C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59D9AF8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pył zawieszony PM2,5</w:t>
            </w:r>
          </w:p>
        </w:tc>
        <w:tc>
          <w:tcPr>
            <w:tcW w:w="1275" w:type="dxa"/>
            <w:vAlign w:val="center"/>
          </w:tcPr>
          <w:p w14:paraId="0F2F74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0,01872</w:t>
            </w:r>
          </w:p>
          <w:p w14:paraId="2A94737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0,4095</w:t>
            </w:r>
          </w:p>
          <w:p w14:paraId="1C1F765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0,05616</w:t>
            </w:r>
          </w:p>
          <w:p w14:paraId="7E0B27E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0,00012</w:t>
            </w:r>
          </w:p>
          <w:p w14:paraId="0D072D1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0,00012</w:t>
            </w:r>
          </w:p>
          <w:p w14:paraId="67590F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0,000024</w:t>
            </w:r>
          </w:p>
        </w:tc>
        <w:tc>
          <w:tcPr>
            <w:tcW w:w="994" w:type="dxa"/>
            <w:vAlign w:val="center"/>
          </w:tcPr>
          <w:p w14:paraId="5EB403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AECB99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4A8E0C4" w14:textId="77777777" w:rsidTr="00536038">
        <w:trPr>
          <w:trHeight w:val="1541"/>
        </w:trPr>
        <w:tc>
          <w:tcPr>
            <w:tcW w:w="546" w:type="dxa"/>
            <w:vMerge/>
            <w:vAlign w:val="center"/>
          </w:tcPr>
          <w:p w14:paraId="45EA6744"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4C886D3A"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Align w:val="center"/>
          </w:tcPr>
          <w:p w14:paraId="28D3158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E16</w:t>
            </w:r>
            <w:r w:rsidRPr="00675F24">
              <w:rPr>
                <w:rFonts w:eastAsia="Times New Roman" w:cs="Arial"/>
                <w:b/>
                <w:sz w:val="20"/>
                <w:szCs w:val="20"/>
                <w:lang w:eastAsia="pl-PL"/>
              </w:rPr>
              <w:t>/Z4</w:t>
            </w:r>
          </w:p>
        </w:tc>
        <w:tc>
          <w:tcPr>
            <w:tcW w:w="2565" w:type="dxa"/>
          </w:tcPr>
          <w:p w14:paraId="44ED8C2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682658C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2229D03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3925D81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7BDF21A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3A1BBC5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Cs/>
                <w:sz w:val="20"/>
                <w:szCs w:val="20"/>
                <w:lang w:eastAsia="pl-PL"/>
              </w:rPr>
              <w:t>pył zawieszony PM2,5</w:t>
            </w:r>
          </w:p>
        </w:tc>
        <w:tc>
          <w:tcPr>
            <w:tcW w:w="1275" w:type="dxa"/>
            <w:vAlign w:val="center"/>
          </w:tcPr>
          <w:p w14:paraId="551555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0,01248</w:t>
            </w:r>
          </w:p>
          <w:p w14:paraId="2E7878A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0,273</w:t>
            </w:r>
          </w:p>
          <w:p w14:paraId="5EB9440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0,03744</w:t>
            </w:r>
          </w:p>
          <w:p w14:paraId="0474BF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0DE099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0,00008</w:t>
            </w:r>
          </w:p>
          <w:p w14:paraId="7C6CD83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0,000016</w:t>
            </w:r>
          </w:p>
        </w:tc>
        <w:tc>
          <w:tcPr>
            <w:tcW w:w="994" w:type="dxa"/>
            <w:vAlign w:val="center"/>
          </w:tcPr>
          <w:p w14:paraId="76AF188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64D0A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631F8F4D" w14:textId="77777777" w:rsidTr="00536038">
        <w:trPr>
          <w:trHeight w:val="1507"/>
        </w:trPr>
        <w:tc>
          <w:tcPr>
            <w:tcW w:w="546" w:type="dxa"/>
            <w:vMerge w:val="restart"/>
            <w:vAlign w:val="center"/>
          </w:tcPr>
          <w:p w14:paraId="1DC3A1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39.</w:t>
            </w:r>
          </w:p>
        </w:tc>
        <w:tc>
          <w:tcPr>
            <w:tcW w:w="2492" w:type="dxa"/>
            <w:vMerge w:val="restart"/>
            <w:vAlign w:val="center"/>
          </w:tcPr>
          <w:p w14:paraId="751D9DC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felg po procesie polerowania</w:t>
            </w:r>
          </w:p>
        </w:tc>
        <w:tc>
          <w:tcPr>
            <w:tcW w:w="1060" w:type="dxa"/>
            <w:vAlign w:val="center"/>
          </w:tcPr>
          <w:p w14:paraId="0C3B66F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val="de-DE" w:eastAsia="pl-PL"/>
              </w:rPr>
              <w:t>E17</w:t>
            </w:r>
            <w:r w:rsidRPr="00675F24">
              <w:rPr>
                <w:rFonts w:eastAsia="Times New Roman" w:cs="Arial"/>
                <w:b/>
                <w:bCs/>
                <w:sz w:val="20"/>
                <w:szCs w:val="20"/>
                <w:lang w:eastAsia="pl-PL"/>
              </w:rPr>
              <w:t>/Z4</w:t>
            </w:r>
          </w:p>
        </w:tc>
        <w:tc>
          <w:tcPr>
            <w:tcW w:w="2565" w:type="dxa"/>
            <w:vAlign w:val="bottom"/>
          </w:tcPr>
          <w:p w14:paraId="5DE8D82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48B86D1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663EC66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114F3C1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27C0CE7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2ABD871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3F471B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0,0007</w:t>
            </w:r>
          </w:p>
          <w:p w14:paraId="13BB7D0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0,0152</w:t>
            </w:r>
          </w:p>
          <w:p w14:paraId="1AB95A6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0,0021</w:t>
            </w:r>
          </w:p>
          <w:p w14:paraId="53CEE7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0,000005</w:t>
            </w:r>
          </w:p>
          <w:p w14:paraId="438E6D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0,000005</w:t>
            </w:r>
          </w:p>
          <w:p w14:paraId="49FDEB2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0,0000009</w:t>
            </w:r>
          </w:p>
        </w:tc>
        <w:tc>
          <w:tcPr>
            <w:tcW w:w="994" w:type="dxa"/>
            <w:vAlign w:val="center"/>
          </w:tcPr>
          <w:p w14:paraId="2D33E2C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A90E14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3B1CAC91" w14:textId="77777777" w:rsidTr="00536038">
        <w:trPr>
          <w:trHeight w:val="1473"/>
        </w:trPr>
        <w:tc>
          <w:tcPr>
            <w:tcW w:w="546" w:type="dxa"/>
            <w:vMerge/>
            <w:vAlign w:val="center"/>
          </w:tcPr>
          <w:p w14:paraId="4CC95862"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63509884"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Align w:val="center"/>
          </w:tcPr>
          <w:p w14:paraId="25F7F5E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E35/Z4</w:t>
            </w:r>
          </w:p>
        </w:tc>
        <w:tc>
          <w:tcPr>
            <w:tcW w:w="2565" w:type="dxa"/>
            <w:vAlign w:val="bottom"/>
          </w:tcPr>
          <w:p w14:paraId="34A101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siarki</w:t>
            </w:r>
          </w:p>
          <w:p w14:paraId="1FD389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dwutlenek azotu</w:t>
            </w:r>
          </w:p>
          <w:p w14:paraId="114590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tlenek węgla</w:t>
            </w:r>
          </w:p>
          <w:p w14:paraId="34C945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2887ABD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77D8B6F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4FF0FE3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0,0056</w:t>
            </w:r>
          </w:p>
          <w:p w14:paraId="6B55A35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0,1225</w:t>
            </w:r>
          </w:p>
          <w:p w14:paraId="4F689AF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0,0168</w:t>
            </w:r>
          </w:p>
          <w:p w14:paraId="7B0D1B7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w:t>
            </w:r>
          </w:p>
          <w:p w14:paraId="40E29C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0,00004</w:t>
            </w:r>
          </w:p>
          <w:p w14:paraId="509EEF8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0,000008</w:t>
            </w:r>
          </w:p>
        </w:tc>
        <w:tc>
          <w:tcPr>
            <w:tcW w:w="994" w:type="dxa"/>
            <w:vAlign w:val="center"/>
          </w:tcPr>
          <w:p w14:paraId="7C56F1B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E84E3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893BD0E" w14:textId="77777777" w:rsidTr="00536038">
        <w:tc>
          <w:tcPr>
            <w:tcW w:w="546" w:type="dxa"/>
            <w:vAlign w:val="center"/>
          </w:tcPr>
          <w:p w14:paraId="561508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40.</w:t>
            </w:r>
          </w:p>
        </w:tc>
        <w:tc>
          <w:tcPr>
            <w:tcW w:w="2492" w:type="dxa"/>
            <w:vAlign w:val="center"/>
          </w:tcPr>
          <w:p w14:paraId="7FFF56F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mokry</w:t>
            </w:r>
          </w:p>
        </w:tc>
        <w:tc>
          <w:tcPr>
            <w:tcW w:w="1060" w:type="dxa"/>
            <w:vAlign w:val="center"/>
          </w:tcPr>
          <w:p w14:paraId="01B75DC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E36/Z4</w:t>
            </w:r>
          </w:p>
        </w:tc>
        <w:tc>
          <w:tcPr>
            <w:tcW w:w="2565" w:type="dxa"/>
            <w:vAlign w:val="bottom"/>
          </w:tcPr>
          <w:p w14:paraId="7295697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p w14:paraId="68FAFF3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PM10</w:t>
            </w:r>
          </w:p>
          <w:p w14:paraId="001D2EB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PM2,5</w:t>
            </w:r>
          </w:p>
        </w:tc>
        <w:tc>
          <w:tcPr>
            <w:tcW w:w="1275" w:type="dxa"/>
            <w:vAlign w:val="center"/>
          </w:tcPr>
          <w:p w14:paraId="7A958D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0,078</w:t>
            </w:r>
          </w:p>
          <w:p w14:paraId="566DC63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0,078</w:t>
            </w:r>
          </w:p>
          <w:p w14:paraId="4C5A24F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0,078</w:t>
            </w:r>
          </w:p>
        </w:tc>
        <w:tc>
          <w:tcPr>
            <w:tcW w:w="994" w:type="dxa"/>
            <w:vAlign w:val="center"/>
          </w:tcPr>
          <w:p w14:paraId="3949E52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62E93B4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36A5046E" w14:textId="77777777" w:rsidTr="00536038">
        <w:tc>
          <w:tcPr>
            <w:tcW w:w="546" w:type="dxa"/>
            <w:vMerge w:val="restart"/>
            <w:vAlign w:val="center"/>
          </w:tcPr>
          <w:p w14:paraId="46C886A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41.</w:t>
            </w:r>
          </w:p>
        </w:tc>
        <w:tc>
          <w:tcPr>
            <w:tcW w:w="2492" w:type="dxa"/>
            <w:vMerge w:val="restart"/>
            <w:tcBorders>
              <w:left w:val="single" w:sz="4" w:space="0" w:color="auto"/>
              <w:right w:val="single" w:sz="4" w:space="0" w:color="auto"/>
            </w:tcBorders>
            <w:vAlign w:val="center"/>
          </w:tcPr>
          <w:p w14:paraId="15E2498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Odpylacz mokry</w:t>
            </w:r>
          </w:p>
        </w:tc>
        <w:tc>
          <w:tcPr>
            <w:tcW w:w="1060" w:type="dxa"/>
            <w:vMerge w:val="restart"/>
            <w:tcBorders>
              <w:left w:val="single" w:sz="4" w:space="0" w:color="auto"/>
              <w:right w:val="single" w:sz="4" w:space="0" w:color="auto"/>
            </w:tcBorders>
            <w:vAlign w:val="center"/>
          </w:tcPr>
          <w:p w14:paraId="252A7A0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E38/Z4</w:t>
            </w:r>
          </w:p>
        </w:tc>
        <w:tc>
          <w:tcPr>
            <w:tcW w:w="2565" w:type="dxa"/>
            <w:tcBorders>
              <w:left w:val="single" w:sz="4" w:space="0" w:color="auto"/>
              <w:right w:val="single" w:sz="4" w:space="0" w:color="auto"/>
            </w:tcBorders>
            <w:vAlign w:val="center"/>
          </w:tcPr>
          <w:p w14:paraId="699775A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tc>
        <w:tc>
          <w:tcPr>
            <w:tcW w:w="1275" w:type="dxa"/>
            <w:tcBorders>
              <w:left w:val="single" w:sz="4" w:space="0" w:color="auto"/>
              <w:right w:val="single" w:sz="4" w:space="0" w:color="auto"/>
            </w:tcBorders>
            <w:vAlign w:val="center"/>
          </w:tcPr>
          <w:p w14:paraId="7289096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w:t>
            </w:r>
          </w:p>
        </w:tc>
        <w:tc>
          <w:tcPr>
            <w:tcW w:w="994" w:type="dxa"/>
            <w:vMerge w:val="restart"/>
            <w:vAlign w:val="center"/>
          </w:tcPr>
          <w:p w14:paraId="0E3A21FD"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restart"/>
            <w:vAlign w:val="center"/>
          </w:tcPr>
          <w:p w14:paraId="6736A6AC"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5E08E6DF" w14:textId="77777777" w:rsidTr="00536038">
        <w:tc>
          <w:tcPr>
            <w:tcW w:w="546" w:type="dxa"/>
            <w:vMerge/>
            <w:vAlign w:val="center"/>
          </w:tcPr>
          <w:p w14:paraId="73A7B1AC"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tcBorders>
              <w:left w:val="single" w:sz="4" w:space="0" w:color="auto"/>
              <w:right w:val="single" w:sz="4" w:space="0" w:color="auto"/>
            </w:tcBorders>
            <w:vAlign w:val="center"/>
          </w:tcPr>
          <w:p w14:paraId="0357F8CB" w14:textId="77777777" w:rsidR="00675F24" w:rsidRPr="00675F24" w:rsidRDefault="00675F24" w:rsidP="00675F24">
            <w:pPr>
              <w:spacing w:after="0" w:line="276" w:lineRule="auto"/>
              <w:jc w:val="both"/>
              <w:rPr>
                <w:rFonts w:eastAsia="Times New Roman" w:cs="Arial"/>
                <w:bCs/>
                <w:sz w:val="20"/>
                <w:szCs w:val="20"/>
                <w:lang w:eastAsia="pl-PL"/>
              </w:rPr>
            </w:pPr>
          </w:p>
        </w:tc>
        <w:tc>
          <w:tcPr>
            <w:tcW w:w="1060" w:type="dxa"/>
            <w:vMerge/>
            <w:tcBorders>
              <w:left w:val="single" w:sz="4" w:space="0" w:color="auto"/>
              <w:right w:val="single" w:sz="4" w:space="0" w:color="auto"/>
            </w:tcBorders>
            <w:vAlign w:val="center"/>
          </w:tcPr>
          <w:p w14:paraId="60F02709"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Borders>
              <w:left w:val="single" w:sz="4" w:space="0" w:color="auto"/>
              <w:right w:val="single" w:sz="4" w:space="0" w:color="auto"/>
            </w:tcBorders>
            <w:vAlign w:val="center"/>
          </w:tcPr>
          <w:p w14:paraId="7816734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 10</w:t>
            </w:r>
          </w:p>
        </w:tc>
        <w:tc>
          <w:tcPr>
            <w:tcW w:w="1275" w:type="dxa"/>
            <w:tcBorders>
              <w:left w:val="single" w:sz="4" w:space="0" w:color="auto"/>
              <w:right w:val="single" w:sz="4" w:space="0" w:color="auto"/>
            </w:tcBorders>
            <w:vAlign w:val="center"/>
          </w:tcPr>
          <w:p w14:paraId="1052A5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0,16</w:t>
            </w:r>
          </w:p>
        </w:tc>
        <w:tc>
          <w:tcPr>
            <w:tcW w:w="994" w:type="dxa"/>
            <w:vMerge/>
            <w:vAlign w:val="center"/>
          </w:tcPr>
          <w:p w14:paraId="4D9A2BFE"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2E967B67"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5BE854D6" w14:textId="77777777" w:rsidTr="00536038">
        <w:tc>
          <w:tcPr>
            <w:tcW w:w="546" w:type="dxa"/>
            <w:vMerge/>
            <w:vAlign w:val="center"/>
          </w:tcPr>
          <w:p w14:paraId="168DEBA8"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tcBorders>
              <w:left w:val="single" w:sz="4" w:space="0" w:color="auto"/>
              <w:right w:val="single" w:sz="4" w:space="0" w:color="auto"/>
            </w:tcBorders>
            <w:vAlign w:val="center"/>
          </w:tcPr>
          <w:p w14:paraId="5D963C0F" w14:textId="77777777" w:rsidR="00675F24" w:rsidRPr="00675F24" w:rsidRDefault="00675F24" w:rsidP="00675F24">
            <w:pPr>
              <w:spacing w:after="0" w:line="276" w:lineRule="auto"/>
              <w:jc w:val="both"/>
              <w:rPr>
                <w:rFonts w:eastAsia="Times New Roman" w:cs="Arial"/>
                <w:bCs/>
                <w:sz w:val="20"/>
                <w:szCs w:val="20"/>
                <w:lang w:eastAsia="pl-PL"/>
              </w:rPr>
            </w:pPr>
          </w:p>
        </w:tc>
        <w:tc>
          <w:tcPr>
            <w:tcW w:w="1060" w:type="dxa"/>
            <w:vMerge/>
            <w:tcBorders>
              <w:left w:val="single" w:sz="4" w:space="0" w:color="auto"/>
              <w:right w:val="single" w:sz="4" w:space="0" w:color="auto"/>
            </w:tcBorders>
            <w:vAlign w:val="center"/>
          </w:tcPr>
          <w:p w14:paraId="678AF5D8"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Borders>
              <w:left w:val="single" w:sz="4" w:space="0" w:color="auto"/>
              <w:right w:val="single" w:sz="4" w:space="0" w:color="auto"/>
            </w:tcBorders>
            <w:vAlign w:val="center"/>
          </w:tcPr>
          <w:p w14:paraId="59065CF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 2,5</w:t>
            </w:r>
          </w:p>
        </w:tc>
        <w:tc>
          <w:tcPr>
            <w:tcW w:w="1275" w:type="dxa"/>
            <w:tcBorders>
              <w:left w:val="single" w:sz="4" w:space="0" w:color="auto"/>
              <w:right w:val="single" w:sz="4" w:space="0" w:color="auto"/>
            </w:tcBorders>
            <w:vAlign w:val="center"/>
          </w:tcPr>
          <w:p w14:paraId="64299FC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0,12</w:t>
            </w:r>
          </w:p>
        </w:tc>
        <w:tc>
          <w:tcPr>
            <w:tcW w:w="994" w:type="dxa"/>
            <w:vMerge/>
            <w:vAlign w:val="center"/>
          </w:tcPr>
          <w:p w14:paraId="2BE4C2DC"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021432AA"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66CE4D46" w14:textId="77777777" w:rsidTr="00536038">
        <w:tc>
          <w:tcPr>
            <w:tcW w:w="546" w:type="dxa"/>
            <w:vMerge w:val="restart"/>
            <w:vAlign w:val="center"/>
          </w:tcPr>
          <w:p w14:paraId="7B0B6E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42.</w:t>
            </w:r>
          </w:p>
        </w:tc>
        <w:tc>
          <w:tcPr>
            <w:tcW w:w="2492" w:type="dxa"/>
            <w:vMerge w:val="restart"/>
            <w:tcBorders>
              <w:left w:val="single" w:sz="4" w:space="0" w:color="auto"/>
              <w:right w:val="single" w:sz="4" w:space="0" w:color="auto"/>
            </w:tcBorders>
            <w:vAlign w:val="center"/>
          </w:tcPr>
          <w:p w14:paraId="009F317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Odpylacz komorowy OK 7000</w:t>
            </w:r>
          </w:p>
        </w:tc>
        <w:tc>
          <w:tcPr>
            <w:tcW w:w="1060" w:type="dxa"/>
            <w:vMerge w:val="restart"/>
            <w:tcBorders>
              <w:left w:val="single" w:sz="4" w:space="0" w:color="auto"/>
              <w:right w:val="single" w:sz="4" w:space="0" w:color="auto"/>
            </w:tcBorders>
            <w:vAlign w:val="center"/>
          </w:tcPr>
          <w:p w14:paraId="763A419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E39/Z4</w:t>
            </w:r>
          </w:p>
        </w:tc>
        <w:tc>
          <w:tcPr>
            <w:tcW w:w="2565" w:type="dxa"/>
            <w:tcBorders>
              <w:left w:val="single" w:sz="4" w:space="0" w:color="auto"/>
              <w:right w:val="single" w:sz="4" w:space="0" w:color="auto"/>
            </w:tcBorders>
            <w:vAlign w:val="center"/>
          </w:tcPr>
          <w:p w14:paraId="33F2BB4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ogółem</w:t>
            </w:r>
          </w:p>
        </w:tc>
        <w:tc>
          <w:tcPr>
            <w:tcW w:w="1275" w:type="dxa"/>
            <w:tcBorders>
              <w:left w:val="single" w:sz="4" w:space="0" w:color="auto"/>
              <w:right w:val="single" w:sz="4" w:space="0" w:color="auto"/>
            </w:tcBorders>
            <w:vAlign w:val="center"/>
          </w:tcPr>
          <w:p w14:paraId="0208A45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0,028</w:t>
            </w:r>
          </w:p>
        </w:tc>
        <w:tc>
          <w:tcPr>
            <w:tcW w:w="994" w:type="dxa"/>
            <w:vMerge w:val="restart"/>
            <w:vAlign w:val="center"/>
          </w:tcPr>
          <w:p w14:paraId="20953A88"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restart"/>
            <w:vAlign w:val="center"/>
          </w:tcPr>
          <w:p w14:paraId="17F32B3C"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40A4B8BD" w14:textId="77777777" w:rsidTr="00536038">
        <w:tc>
          <w:tcPr>
            <w:tcW w:w="546" w:type="dxa"/>
            <w:vMerge/>
            <w:vAlign w:val="center"/>
          </w:tcPr>
          <w:p w14:paraId="13776447"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664EB635"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Merge/>
            <w:vAlign w:val="center"/>
          </w:tcPr>
          <w:p w14:paraId="74B0F4DB"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Borders>
              <w:left w:val="single" w:sz="4" w:space="0" w:color="auto"/>
              <w:right w:val="single" w:sz="4" w:space="0" w:color="auto"/>
            </w:tcBorders>
            <w:vAlign w:val="center"/>
          </w:tcPr>
          <w:p w14:paraId="43AE5B1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 10</w:t>
            </w:r>
          </w:p>
        </w:tc>
        <w:tc>
          <w:tcPr>
            <w:tcW w:w="1275" w:type="dxa"/>
            <w:tcBorders>
              <w:left w:val="single" w:sz="4" w:space="0" w:color="auto"/>
              <w:right w:val="single" w:sz="4" w:space="0" w:color="auto"/>
            </w:tcBorders>
            <w:vAlign w:val="center"/>
          </w:tcPr>
          <w:p w14:paraId="12E939A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0,028</w:t>
            </w:r>
          </w:p>
        </w:tc>
        <w:tc>
          <w:tcPr>
            <w:tcW w:w="994" w:type="dxa"/>
            <w:vMerge/>
            <w:vAlign w:val="center"/>
          </w:tcPr>
          <w:p w14:paraId="185498C7"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0075C21E"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5AFF7146" w14:textId="77777777" w:rsidTr="00536038">
        <w:trPr>
          <w:trHeight w:val="504"/>
        </w:trPr>
        <w:tc>
          <w:tcPr>
            <w:tcW w:w="546" w:type="dxa"/>
            <w:vMerge/>
            <w:vAlign w:val="center"/>
          </w:tcPr>
          <w:p w14:paraId="0A4FFB36" w14:textId="77777777" w:rsidR="00675F24" w:rsidRPr="00675F24" w:rsidRDefault="00675F24" w:rsidP="00675F24">
            <w:pPr>
              <w:spacing w:after="0" w:line="276" w:lineRule="auto"/>
              <w:jc w:val="both"/>
              <w:rPr>
                <w:rFonts w:eastAsia="Times New Roman" w:cs="Arial"/>
                <w:sz w:val="20"/>
                <w:szCs w:val="20"/>
                <w:lang w:eastAsia="pl-PL"/>
              </w:rPr>
            </w:pPr>
          </w:p>
        </w:tc>
        <w:tc>
          <w:tcPr>
            <w:tcW w:w="2492" w:type="dxa"/>
            <w:vMerge/>
            <w:vAlign w:val="center"/>
          </w:tcPr>
          <w:p w14:paraId="39650FAC" w14:textId="77777777" w:rsidR="00675F24" w:rsidRPr="00675F24" w:rsidRDefault="00675F24" w:rsidP="00675F24">
            <w:pPr>
              <w:spacing w:after="0" w:line="276" w:lineRule="auto"/>
              <w:jc w:val="both"/>
              <w:rPr>
                <w:rFonts w:eastAsia="Times New Roman" w:cs="Arial"/>
                <w:sz w:val="20"/>
                <w:szCs w:val="20"/>
                <w:lang w:eastAsia="pl-PL"/>
              </w:rPr>
            </w:pPr>
          </w:p>
        </w:tc>
        <w:tc>
          <w:tcPr>
            <w:tcW w:w="1060" w:type="dxa"/>
            <w:vMerge/>
            <w:vAlign w:val="center"/>
          </w:tcPr>
          <w:p w14:paraId="75171724" w14:textId="77777777" w:rsidR="00675F24" w:rsidRPr="00675F24" w:rsidRDefault="00675F24" w:rsidP="00675F24">
            <w:pPr>
              <w:spacing w:after="0" w:line="276" w:lineRule="auto"/>
              <w:jc w:val="both"/>
              <w:rPr>
                <w:rFonts w:eastAsia="Times New Roman" w:cs="Arial"/>
                <w:b/>
                <w:sz w:val="20"/>
                <w:szCs w:val="20"/>
                <w:lang w:eastAsia="pl-PL"/>
              </w:rPr>
            </w:pPr>
          </w:p>
        </w:tc>
        <w:tc>
          <w:tcPr>
            <w:tcW w:w="2565" w:type="dxa"/>
            <w:tcBorders>
              <w:left w:val="single" w:sz="4" w:space="0" w:color="auto"/>
              <w:right w:val="single" w:sz="4" w:space="0" w:color="auto"/>
            </w:tcBorders>
            <w:vAlign w:val="center"/>
          </w:tcPr>
          <w:p w14:paraId="11DFC2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pył zawieszony PM 2,5</w:t>
            </w:r>
          </w:p>
        </w:tc>
        <w:tc>
          <w:tcPr>
            <w:tcW w:w="1275" w:type="dxa"/>
            <w:tcBorders>
              <w:left w:val="single" w:sz="4" w:space="0" w:color="auto"/>
              <w:right w:val="single" w:sz="4" w:space="0" w:color="auto"/>
            </w:tcBorders>
            <w:vAlign w:val="center"/>
          </w:tcPr>
          <w:p w14:paraId="502B188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0,021</w:t>
            </w:r>
          </w:p>
        </w:tc>
        <w:tc>
          <w:tcPr>
            <w:tcW w:w="994" w:type="dxa"/>
            <w:vMerge/>
            <w:vAlign w:val="center"/>
          </w:tcPr>
          <w:p w14:paraId="20594E6F" w14:textId="77777777" w:rsidR="00675F24" w:rsidRPr="00675F24" w:rsidRDefault="00675F24" w:rsidP="00675F24">
            <w:pPr>
              <w:spacing w:after="0" w:line="276" w:lineRule="auto"/>
              <w:jc w:val="both"/>
              <w:rPr>
                <w:rFonts w:eastAsia="Times New Roman" w:cs="Arial"/>
                <w:sz w:val="20"/>
                <w:szCs w:val="20"/>
                <w:lang w:eastAsia="pl-PL"/>
              </w:rPr>
            </w:pPr>
          </w:p>
        </w:tc>
        <w:tc>
          <w:tcPr>
            <w:tcW w:w="849" w:type="dxa"/>
            <w:vMerge/>
            <w:vAlign w:val="center"/>
          </w:tcPr>
          <w:p w14:paraId="1D22CC2C" w14:textId="77777777" w:rsidR="00675F24" w:rsidRPr="00675F24" w:rsidRDefault="00675F24" w:rsidP="00675F24">
            <w:pPr>
              <w:spacing w:after="0" w:line="276" w:lineRule="auto"/>
              <w:jc w:val="both"/>
              <w:rPr>
                <w:rFonts w:eastAsia="Times New Roman" w:cs="Arial"/>
                <w:sz w:val="20"/>
                <w:szCs w:val="20"/>
                <w:lang w:eastAsia="pl-PL"/>
              </w:rPr>
            </w:pPr>
          </w:p>
        </w:tc>
      </w:tr>
      <w:tr w:rsidR="00675F24" w:rsidRPr="00675F24" w14:paraId="44D11633" w14:textId="77777777" w:rsidTr="00536038">
        <w:tc>
          <w:tcPr>
            <w:tcW w:w="9781" w:type="dxa"/>
            <w:gridSpan w:val="7"/>
            <w:vAlign w:val="center"/>
          </w:tcPr>
          <w:p w14:paraId="14A97A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INSTALACJA DO POWIERZCHNIOWEJ OBRÓBKI - Lakiernia</w:t>
            </w:r>
          </w:p>
        </w:tc>
      </w:tr>
      <w:tr w:rsidR="00675F24" w:rsidRPr="00675F24" w14:paraId="747EFCAC" w14:textId="77777777" w:rsidTr="00536038">
        <w:trPr>
          <w:trHeight w:val="1595"/>
        </w:trPr>
        <w:tc>
          <w:tcPr>
            <w:tcW w:w="546" w:type="dxa"/>
            <w:vAlign w:val="center"/>
          </w:tcPr>
          <w:p w14:paraId="244D7B7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43.</w:t>
            </w:r>
          </w:p>
        </w:tc>
        <w:tc>
          <w:tcPr>
            <w:tcW w:w="2492" w:type="dxa"/>
            <w:vAlign w:val="center"/>
          </w:tcPr>
          <w:p w14:paraId="4B86755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Strefa grzewcza lakieru proszkowego</w:t>
            </w:r>
          </w:p>
        </w:tc>
        <w:tc>
          <w:tcPr>
            <w:tcW w:w="1060" w:type="dxa"/>
            <w:vAlign w:val="center"/>
          </w:tcPr>
          <w:p w14:paraId="0051A1F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E12</w:t>
            </w:r>
            <w:r w:rsidRPr="00675F24">
              <w:rPr>
                <w:rFonts w:eastAsia="Times New Roman" w:cs="Arial"/>
                <w:b/>
                <w:sz w:val="20"/>
                <w:szCs w:val="20"/>
                <w:lang w:eastAsia="pl-PL"/>
              </w:rPr>
              <w:t>/Z4</w:t>
            </w:r>
          </w:p>
        </w:tc>
        <w:tc>
          <w:tcPr>
            <w:tcW w:w="2565" w:type="dxa"/>
            <w:vAlign w:val="bottom"/>
          </w:tcPr>
          <w:p w14:paraId="56C0570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2BD6910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61860B8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6E7572B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2ABFB30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1744ACE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40A9CFB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0,0086</w:t>
            </w:r>
          </w:p>
          <w:p w14:paraId="4D9289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0,1883</w:t>
            </w:r>
          </w:p>
          <w:p w14:paraId="09AC34C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0,0258</w:t>
            </w:r>
          </w:p>
          <w:p w14:paraId="2E71DCD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6132B59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716D61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w:t>
            </w:r>
          </w:p>
        </w:tc>
        <w:tc>
          <w:tcPr>
            <w:tcW w:w="994" w:type="dxa"/>
            <w:vAlign w:val="center"/>
          </w:tcPr>
          <w:p w14:paraId="0C466BE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04A6225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35C7D01" w14:textId="77777777" w:rsidTr="00536038">
        <w:tc>
          <w:tcPr>
            <w:tcW w:w="546" w:type="dxa"/>
            <w:vAlign w:val="center"/>
          </w:tcPr>
          <w:p w14:paraId="46B059B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44.</w:t>
            </w:r>
          </w:p>
        </w:tc>
        <w:tc>
          <w:tcPr>
            <w:tcW w:w="2492" w:type="dxa"/>
            <w:vAlign w:val="center"/>
          </w:tcPr>
          <w:p w14:paraId="766F2F8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proszkowy</w:t>
            </w:r>
          </w:p>
        </w:tc>
        <w:tc>
          <w:tcPr>
            <w:tcW w:w="1060" w:type="dxa"/>
            <w:vAlign w:val="center"/>
          </w:tcPr>
          <w:p w14:paraId="227F2AA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E18</w:t>
            </w:r>
            <w:r w:rsidRPr="00675F24">
              <w:rPr>
                <w:rFonts w:eastAsia="Times New Roman" w:cs="Arial"/>
                <w:b/>
                <w:sz w:val="20"/>
                <w:szCs w:val="20"/>
                <w:lang w:eastAsia="pl-PL"/>
              </w:rPr>
              <w:t>/Z4</w:t>
            </w:r>
          </w:p>
        </w:tc>
        <w:tc>
          <w:tcPr>
            <w:tcW w:w="2565" w:type="dxa"/>
            <w:vAlign w:val="bottom"/>
          </w:tcPr>
          <w:p w14:paraId="039435F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67E8054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4B1F2A8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05AEECD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22C184C6"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750F530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67F12F1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0,0086</w:t>
            </w:r>
          </w:p>
          <w:p w14:paraId="2AA8C0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0,1883</w:t>
            </w:r>
          </w:p>
          <w:p w14:paraId="26E06B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0,0258</w:t>
            </w:r>
          </w:p>
          <w:p w14:paraId="0A8873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2FC98DF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6257C3F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w:t>
            </w:r>
          </w:p>
        </w:tc>
        <w:tc>
          <w:tcPr>
            <w:tcW w:w="994" w:type="dxa"/>
            <w:vAlign w:val="center"/>
          </w:tcPr>
          <w:p w14:paraId="5C06FF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137A3C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4B45767F" w14:textId="77777777" w:rsidTr="00536038">
        <w:trPr>
          <w:trHeight w:val="1589"/>
        </w:trPr>
        <w:tc>
          <w:tcPr>
            <w:tcW w:w="546" w:type="dxa"/>
            <w:vAlign w:val="center"/>
          </w:tcPr>
          <w:p w14:paraId="1E34614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45.</w:t>
            </w:r>
          </w:p>
        </w:tc>
        <w:tc>
          <w:tcPr>
            <w:tcW w:w="2492" w:type="dxa"/>
            <w:vAlign w:val="center"/>
          </w:tcPr>
          <w:p w14:paraId="5A840F4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pieca lakieru ciekłego</w:t>
            </w:r>
          </w:p>
        </w:tc>
        <w:tc>
          <w:tcPr>
            <w:tcW w:w="1060" w:type="dxa"/>
            <w:vAlign w:val="center"/>
          </w:tcPr>
          <w:p w14:paraId="174AB24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E21</w:t>
            </w:r>
            <w:r w:rsidRPr="00675F24">
              <w:rPr>
                <w:rFonts w:eastAsia="Times New Roman" w:cs="Arial"/>
                <w:b/>
                <w:sz w:val="20"/>
                <w:szCs w:val="20"/>
                <w:lang w:eastAsia="pl-PL"/>
              </w:rPr>
              <w:t>/Z4</w:t>
            </w:r>
          </w:p>
        </w:tc>
        <w:tc>
          <w:tcPr>
            <w:tcW w:w="2565" w:type="dxa"/>
            <w:vAlign w:val="bottom"/>
          </w:tcPr>
          <w:p w14:paraId="27A6B42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4158F10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0C23D611"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55D7FDF3"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5A3640D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6E61A78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3365E8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0,0086</w:t>
            </w:r>
          </w:p>
          <w:p w14:paraId="679BF28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0,1883</w:t>
            </w:r>
          </w:p>
          <w:p w14:paraId="64B378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0,0258</w:t>
            </w:r>
          </w:p>
          <w:p w14:paraId="54187E2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4AAD38C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7268C9A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w:t>
            </w:r>
          </w:p>
        </w:tc>
        <w:tc>
          <w:tcPr>
            <w:tcW w:w="994" w:type="dxa"/>
            <w:vAlign w:val="center"/>
          </w:tcPr>
          <w:p w14:paraId="390C891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0F53D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218C2936" w14:textId="77777777" w:rsidTr="00536038">
        <w:trPr>
          <w:trHeight w:val="1540"/>
        </w:trPr>
        <w:tc>
          <w:tcPr>
            <w:tcW w:w="546" w:type="dxa"/>
            <w:vAlign w:val="center"/>
          </w:tcPr>
          <w:p w14:paraId="42DFD0E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46.</w:t>
            </w:r>
          </w:p>
        </w:tc>
        <w:tc>
          <w:tcPr>
            <w:tcW w:w="2492" w:type="dxa"/>
            <w:vAlign w:val="center"/>
          </w:tcPr>
          <w:p w14:paraId="1F5E4E4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Suszarka wody</w:t>
            </w:r>
          </w:p>
        </w:tc>
        <w:tc>
          <w:tcPr>
            <w:tcW w:w="1060" w:type="dxa"/>
            <w:vAlign w:val="center"/>
          </w:tcPr>
          <w:p w14:paraId="7FED557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E22</w:t>
            </w:r>
            <w:r w:rsidRPr="00675F24">
              <w:rPr>
                <w:rFonts w:eastAsia="Times New Roman" w:cs="Arial"/>
                <w:b/>
                <w:sz w:val="20"/>
                <w:szCs w:val="20"/>
                <w:lang w:eastAsia="pl-PL"/>
              </w:rPr>
              <w:t>/Z4</w:t>
            </w:r>
          </w:p>
        </w:tc>
        <w:tc>
          <w:tcPr>
            <w:tcW w:w="2565" w:type="dxa"/>
            <w:vAlign w:val="bottom"/>
          </w:tcPr>
          <w:p w14:paraId="4EF4194F"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057BC15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77B5180B"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79685E5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33F85C0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59EEDDA4"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3BB9D4C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0,0086</w:t>
            </w:r>
          </w:p>
          <w:p w14:paraId="6324242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0,1883</w:t>
            </w:r>
          </w:p>
          <w:p w14:paraId="7C8C4B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0,0258</w:t>
            </w:r>
          </w:p>
          <w:p w14:paraId="2D3D45D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22AC019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3BC5230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w:t>
            </w:r>
          </w:p>
        </w:tc>
        <w:tc>
          <w:tcPr>
            <w:tcW w:w="994" w:type="dxa"/>
            <w:vAlign w:val="center"/>
          </w:tcPr>
          <w:p w14:paraId="14DE31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2B100B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5B9748F6" w14:textId="77777777" w:rsidTr="00536038">
        <w:trPr>
          <w:trHeight w:val="1507"/>
        </w:trPr>
        <w:tc>
          <w:tcPr>
            <w:tcW w:w="546" w:type="dxa"/>
            <w:vAlign w:val="center"/>
          </w:tcPr>
          <w:p w14:paraId="1915AE5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47.</w:t>
            </w:r>
          </w:p>
        </w:tc>
        <w:tc>
          <w:tcPr>
            <w:tcW w:w="2492" w:type="dxa"/>
            <w:vAlign w:val="center"/>
          </w:tcPr>
          <w:p w14:paraId="6FCF3D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pieca lakieru proszkowego</w:t>
            </w:r>
          </w:p>
        </w:tc>
        <w:tc>
          <w:tcPr>
            <w:tcW w:w="1060" w:type="dxa"/>
            <w:vAlign w:val="center"/>
          </w:tcPr>
          <w:p w14:paraId="7C7204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E23</w:t>
            </w:r>
            <w:r w:rsidRPr="00675F24">
              <w:rPr>
                <w:rFonts w:eastAsia="Times New Roman" w:cs="Arial"/>
                <w:b/>
                <w:sz w:val="20"/>
                <w:szCs w:val="20"/>
                <w:lang w:eastAsia="pl-PL"/>
              </w:rPr>
              <w:t>/Z4</w:t>
            </w:r>
          </w:p>
        </w:tc>
        <w:tc>
          <w:tcPr>
            <w:tcW w:w="2565" w:type="dxa"/>
            <w:vAlign w:val="bottom"/>
          </w:tcPr>
          <w:p w14:paraId="3D19378E"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siarki</w:t>
            </w:r>
          </w:p>
          <w:p w14:paraId="0B7520A0"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dwutlenek azotu</w:t>
            </w:r>
          </w:p>
          <w:p w14:paraId="27714C07"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tlenek węgla</w:t>
            </w:r>
          </w:p>
          <w:p w14:paraId="407E815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ogółem</w:t>
            </w:r>
          </w:p>
          <w:p w14:paraId="50347D15"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pył zawieszony PM10</w:t>
            </w:r>
          </w:p>
          <w:p w14:paraId="08AF7B5B"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Cs/>
                <w:sz w:val="20"/>
                <w:szCs w:val="20"/>
                <w:lang w:eastAsia="pl-PL"/>
              </w:rPr>
              <w:t>pył zawieszony PM2,5</w:t>
            </w:r>
          </w:p>
        </w:tc>
        <w:tc>
          <w:tcPr>
            <w:tcW w:w="1275" w:type="dxa"/>
            <w:vAlign w:val="bottom"/>
          </w:tcPr>
          <w:p w14:paraId="4F1BF4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0,0086</w:t>
            </w:r>
          </w:p>
          <w:p w14:paraId="7E86678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0,1883</w:t>
            </w:r>
          </w:p>
          <w:p w14:paraId="053EF90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0,0258</w:t>
            </w:r>
          </w:p>
          <w:p w14:paraId="5BE4E1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76B1A88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0,000053</w:t>
            </w:r>
          </w:p>
          <w:p w14:paraId="189AE2E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0,000011</w:t>
            </w:r>
          </w:p>
        </w:tc>
        <w:tc>
          <w:tcPr>
            <w:tcW w:w="994" w:type="dxa"/>
            <w:vAlign w:val="center"/>
          </w:tcPr>
          <w:p w14:paraId="08FEFF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c>
          <w:tcPr>
            <w:tcW w:w="849" w:type="dxa"/>
            <w:vAlign w:val="center"/>
          </w:tcPr>
          <w:p w14:paraId="39ADCC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w:t>
            </w:r>
          </w:p>
        </w:tc>
      </w:tr>
      <w:tr w:rsidR="00675F24" w:rsidRPr="00675F24" w14:paraId="61AEA374" w14:textId="77777777" w:rsidTr="00536038">
        <w:trPr>
          <w:trHeight w:val="413"/>
        </w:trPr>
        <w:tc>
          <w:tcPr>
            <w:tcW w:w="546" w:type="dxa"/>
            <w:vAlign w:val="center"/>
          </w:tcPr>
          <w:p w14:paraId="55D6F9C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48.</w:t>
            </w:r>
          </w:p>
        </w:tc>
        <w:tc>
          <w:tcPr>
            <w:tcW w:w="2492" w:type="dxa"/>
            <w:vAlign w:val="center"/>
          </w:tcPr>
          <w:p w14:paraId="333A38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Dopalacz</w:t>
            </w:r>
          </w:p>
        </w:tc>
        <w:tc>
          <w:tcPr>
            <w:tcW w:w="1060" w:type="dxa"/>
            <w:vAlign w:val="center"/>
          </w:tcPr>
          <w:p w14:paraId="5B83C5A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E30</w:t>
            </w:r>
            <w:r w:rsidRPr="00675F24">
              <w:rPr>
                <w:rFonts w:eastAsia="Times New Roman" w:cs="Arial"/>
                <w:b/>
                <w:sz w:val="20"/>
                <w:szCs w:val="20"/>
                <w:lang w:eastAsia="pl-PL"/>
              </w:rPr>
              <w:t>/Z4</w:t>
            </w:r>
          </w:p>
        </w:tc>
        <w:tc>
          <w:tcPr>
            <w:tcW w:w="2565" w:type="dxa"/>
            <w:vAlign w:val="center"/>
          </w:tcPr>
          <w:p w14:paraId="6943379D" w14:textId="77777777" w:rsidR="00675F24" w:rsidRPr="00675F24" w:rsidRDefault="00675F24" w:rsidP="00675F24">
            <w:pPr>
              <w:spacing w:after="0" w:line="276" w:lineRule="auto"/>
              <w:jc w:val="both"/>
              <w:rPr>
                <w:rFonts w:eastAsia="Times New Roman" w:cs="Arial"/>
                <w:bCs/>
                <w:color w:val="000000"/>
                <w:sz w:val="20"/>
                <w:szCs w:val="20"/>
                <w:lang w:eastAsia="pl-PL"/>
              </w:rPr>
            </w:pPr>
            <w:r w:rsidRPr="00675F24">
              <w:rPr>
                <w:rFonts w:eastAsia="Times New Roman" w:cs="Arial"/>
                <w:bCs/>
                <w:color w:val="000000"/>
                <w:sz w:val="20"/>
                <w:szCs w:val="20"/>
                <w:lang w:eastAsia="pl-PL"/>
              </w:rPr>
              <w:t>LZO</w:t>
            </w:r>
          </w:p>
        </w:tc>
        <w:tc>
          <w:tcPr>
            <w:tcW w:w="1275" w:type="dxa"/>
            <w:vAlign w:val="center"/>
          </w:tcPr>
          <w:p w14:paraId="52B983F6" w14:textId="77777777" w:rsidR="00675F24" w:rsidRPr="00675F24" w:rsidRDefault="00675F24" w:rsidP="00675F24">
            <w:pPr>
              <w:spacing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w:t>
            </w:r>
          </w:p>
        </w:tc>
        <w:tc>
          <w:tcPr>
            <w:tcW w:w="994" w:type="dxa"/>
            <w:vAlign w:val="center"/>
          </w:tcPr>
          <w:p w14:paraId="32084CDC" w14:textId="77777777" w:rsidR="00675F24" w:rsidRPr="00675F24" w:rsidRDefault="00675F24" w:rsidP="00675F24">
            <w:pPr>
              <w:spacing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50</w:t>
            </w:r>
          </w:p>
        </w:tc>
        <w:tc>
          <w:tcPr>
            <w:tcW w:w="849" w:type="dxa"/>
            <w:vAlign w:val="center"/>
          </w:tcPr>
          <w:p w14:paraId="03795B42" w14:textId="77777777" w:rsidR="00675F24" w:rsidRPr="00675F24" w:rsidRDefault="00675F24" w:rsidP="00675F24">
            <w:pPr>
              <w:spacing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20</w:t>
            </w:r>
          </w:p>
        </w:tc>
      </w:tr>
    </w:tbl>
    <w:p w14:paraId="32645654" w14:textId="2774D680" w:rsidR="00675F24" w:rsidRPr="00B212B0"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*jako suma metalu i jego związków w pyle zawieszonym PM10</w:t>
      </w:r>
    </w:p>
    <w:p w14:paraId="4E5093C1" w14:textId="77777777" w:rsidR="00675F24" w:rsidRPr="00675F24" w:rsidRDefault="00675F24" w:rsidP="00B212B0">
      <w:pPr>
        <w:spacing w:before="240" w:after="0" w:line="276" w:lineRule="auto"/>
        <w:jc w:val="both"/>
        <w:rPr>
          <w:rFonts w:eastAsia="Times New Roman" w:cs="Arial"/>
          <w:sz w:val="22"/>
          <w:lang w:eastAsia="pl-PL"/>
        </w:rPr>
      </w:pPr>
      <w:r w:rsidRPr="00675F24">
        <w:rPr>
          <w:rFonts w:eastAsia="Times New Roman" w:cs="Arial"/>
          <w:b/>
          <w:szCs w:val="24"/>
          <w:lang w:eastAsia="pl-PL"/>
        </w:rPr>
        <w:t>II.1.2. Maksymalną dopuszczalną emisję roczną z instalacji</w:t>
      </w:r>
    </w:p>
    <w:p w14:paraId="044138A5"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4</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ksymalną dopuszczalną emisję roczną z instalacji"/>
      </w:tblPr>
      <w:tblGrid>
        <w:gridCol w:w="6132"/>
        <w:gridCol w:w="3633"/>
      </w:tblGrid>
      <w:tr w:rsidR="00675F24" w:rsidRPr="00675F24" w14:paraId="55236B77" w14:textId="77777777" w:rsidTr="00536038">
        <w:trPr>
          <w:trHeight w:val="737"/>
        </w:trPr>
        <w:tc>
          <w:tcPr>
            <w:tcW w:w="6132" w:type="dxa"/>
            <w:vAlign w:val="center"/>
          </w:tcPr>
          <w:p w14:paraId="5526CA23" w14:textId="77777777" w:rsidR="00675F24" w:rsidRPr="00675F24" w:rsidRDefault="00675F24" w:rsidP="00675F24">
            <w:pPr>
              <w:widowControl w:val="0"/>
              <w:adjustRightInd w:val="0"/>
              <w:spacing w:after="0" w:line="240" w:lineRule="auto"/>
              <w:jc w:val="center"/>
              <w:textAlignment w:val="baseline"/>
              <w:rPr>
                <w:rFonts w:eastAsia="Times New Roman" w:cs="Arial"/>
                <w:b/>
                <w:sz w:val="20"/>
                <w:szCs w:val="20"/>
                <w:lang w:eastAsia="pl-PL"/>
              </w:rPr>
            </w:pPr>
            <w:r w:rsidRPr="00675F24">
              <w:rPr>
                <w:rFonts w:eastAsia="Times New Roman" w:cs="Arial"/>
                <w:b/>
                <w:sz w:val="20"/>
                <w:szCs w:val="20"/>
                <w:lang w:eastAsia="pl-PL"/>
              </w:rPr>
              <w:t>Rodzaj substancji zanieczyszczających</w:t>
            </w:r>
          </w:p>
        </w:tc>
        <w:tc>
          <w:tcPr>
            <w:tcW w:w="3633" w:type="dxa"/>
            <w:vAlign w:val="center"/>
          </w:tcPr>
          <w:p w14:paraId="4C258365" w14:textId="77777777" w:rsidR="00675F24" w:rsidRPr="00675F24" w:rsidRDefault="00675F24" w:rsidP="00675F24">
            <w:pPr>
              <w:widowControl w:val="0"/>
              <w:adjustRightInd w:val="0"/>
              <w:spacing w:after="0" w:line="240" w:lineRule="auto"/>
              <w:jc w:val="center"/>
              <w:textAlignment w:val="baseline"/>
              <w:rPr>
                <w:rFonts w:eastAsia="Times New Roman" w:cs="Arial"/>
                <w:b/>
                <w:sz w:val="20"/>
                <w:szCs w:val="20"/>
                <w:lang w:eastAsia="pl-PL"/>
              </w:rPr>
            </w:pPr>
            <w:r w:rsidRPr="00675F24">
              <w:rPr>
                <w:rFonts w:eastAsia="Times New Roman" w:cs="Arial"/>
                <w:b/>
                <w:sz w:val="20"/>
                <w:szCs w:val="20"/>
                <w:lang w:eastAsia="pl-PL"/>
              </w:rPr>
              <w:t>Dopuszczalna wielkość emisji</w:t>
            </w:r>
          </w:p>
          <w:p w14:paraId="562E9BFF" w14:textId="77777777" w:rsidR="00675F24" w:rsidRPr="00675F24" w:rsidRDefault="00675F24" w:rsidP="00675F24">
            <w:pPr>
              <w:widowControl w:val="0"/>
              <w:adjustRightInd w:val="0"/>
              <w:spacing w:after="0" w:line="240" w:lineRule="auto"/>
              <w:jc w:val="center"/>
              <w:textAlignment w:val="baseline"/>
              <w:rPr>
                <w:rFonts w:eastAsia="Times New Roman" w:cs="Arial"/>
                <w:b/>
                <w:sz w:val="20"/>
                <w:szCs w:val="20"/>
                <w:lang w:eastAsia="pl-PL"/>
              </w:rPr>
            </w:pPr>
            <w:r w:rsidRPr="00675F24">
              <w:rPr>
                <w:rFonts w:eastAsia="Times New Roman" w:cs="Arial"/>
                <w:b/>
                <w:sz w:val="20"/>
                <w:szCs w:val="20"/>
                <w:lang w:eastAsia="pl-PL"/>
              </w:rPr>
              <w:t>[Mg/rok]</w:t>
            </w:r>
          </w:p>
        </w:tc>
      </w:tr>
      <w:tr w:rsidR="00675F24" w:rsidRPr="00675F24" w14:paraId="561FC42B" w14:textId="77777777" w:rsidTr="00536038">
        <w:trPr>
          <w:trHeight w:val="245"/>
        </w:trPr>
        <w:tc>
          <w:tcPr>
            <w:tcW w:w="9765" w:type="dxa"/>
            <w:gridSpan w:val="2"/>
            <w:vAlign w:val="center"/>
          </w:tcPr>
          <w:p w14:paraId="4ADE884D" w14:textId="77777777" w:rsidR="00675F24" w:rsidRPr="00675F24" w:rsidRDefault="00675F24" w:rsidP="00675F24">
            <w:pPr>
              <w:widowControl w:val="0"/>
              <w:adjustRightInd w:val="0"/>
              <w:spacing w:after="0" w:line="240" w:lineRule="auto"/>
              <w:jc w:val="center"/>
              <w:textAlignment w:val="baseline"/>
              <w:rPr>
                <w:rFonts w:eastAsia="Times New Roman" w:cs="Arial"/>
                <w:b/>
                <w:sz w:val="20"/>
                <w:szCs w:val="20"/>
                <w:lang w:eastAsia="pl-PL"/>
              </w:rPr>
            </w:pPr>
            <w:r w:rsidRPr="00675F24">
              <w:rPr>
                <w:rFonts w:eastAsia="Times New Roman" w:cs="Arial"/>
                <w:b/>
                <w:sz w:val="20"/>
                <w:szCs w:val="20"/>
                <w:lang w:eastAsia="pl-PL"/>
              </w:rPr>
              <w:t>Odlewnia w Zakładzie nr 1</w:t>
            </w:r>
          </w:p>
        </w:tc>
      </w:tr>
      <w:tr w:rsidR="00675F24" w:rsidRPr="00675F24" w14:paraId="480EC1FB" w14:textId="77777777" w:rsidTr="00536038">
        <w:trPr>
          <w:trHeight w:val="240"/>
        </w:trPr>
        <w:tc>
          <w:tcPr>
            <w:tcW w:w="6132" w:type="dxa"/>
            <w:shd w:val="clear" w:color="auto" w:fill="auto"/>
          </w:tcPr>
          <w:p w14:paraId="1BB5896E"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Dwutlenek siarki</w:t>
            </w:r>
          </w:p>
        </w:tc>
        <w:tc>
          <w:tcPr>
            <w:tcW w:w="3633" w:type="dxa"/>
            <w:shd w:val="clear" w:color="auto" w:fill="auto"/>
            <w:vAlign w:val="center"/>
          </w:tcPr>
          <w:p w14:paraId="1E65F257"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0,508</w:t>
            </w:r>
          </w:p>
        </w:tc>
      </w:tr>
      <w:tr w:rsidR="00675F24" w:rsidRPr="00675F24" w14:paraId="03525FCF" w14:textId="77777777" w:rsidTr="00536038">
        <w:trPr>
          <w:trHeight w:val="270"/>
        </w:trPr>
        <w:tc>
          <w:tcPr>
            <w:tcW w:w="6132" w:type="dxa"/>
            <w:shd w:val="clear" w:color="auto" w:fill="auto"/>
          </w:tcPr>
          <w:p w14:paraId="793493DF"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Tlenki azotu</w:t>
            </w:r>
          </w:p>
        </w:tc>
        <w:tc>
          <w:tcPr>
            <w:tcW w:w="3633" w:type="dxa"/>
            <w:shd w:val="clear" w:color="auto" w:fill="auto"/>
            <w:vAlign w:val="center"/>
          </w:tcPr>
          <w:p w14:paraId="7119BC1C"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13,192</w:t>
            </w:r>
          </w:p>
        </w:tc>
      </w:tr>
      <w:tr w:rsidR="00675F24" w:rsidRPr="00675F24" w14:paraId="2F4B61A2" w14:textId="77777777" w:rsidTr="00536038">
        <w:trPr>
          <w:trHeight w:val="270"/>
        </w:trPr>
        <w:tc>
          <w:tcPr>
            <w:tcW w:w="6132" w:type="dxa"/>
            <w:shd w:val="clear" w:color="auto" w:fill="auto"/>
          </w:tcPr>
          <w:p w14:paraId="0A322F64"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Tlenek węgla</w:t>
            </w:r>
          </w:p>
        </w:tc>
        <w:tc>
          <w:tcPr>
            <w:tcW w:w="3633" w:type="dxa"/>
            <w:shd w:val="clear" w:color="auto" w:fill="auto"/>
            <w:vAlign w:val="center"/>
          </w:tcPr>
          <w:p w14:paraId="4250C2BB"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19,956</w:t>
            </w:r>
          </w:p>
        </w:tc>
      </w:tr>
      <w:tr w:rsidR="00675F24" w:rsidRPr="00675F24" w14:paraId="4783A02C" w14:textId="77777777" w:rsidTr="00536038">
        <w:trPr>
          <w:trHeight w:val="270"/>
        </w:trPr>
        <w:tc>
          <w:tcPr>
            <w:tcW w:w="6132" w:type="dxa"/>
            <w:shd w:val="clear" w:color="auto" w:fill="auto"/>
          </w:tcPr>
          <w:p w14:paraId="79ED4902"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ogółem</w:t>
            </w:r>
          </w:p>
        </w:tc>
        <w:tc>
          <w:tcPr>
            <w:tcW w:w="3633" w:type="dxa"/>
            <w:shd w:val="clear" w:color="auto" w:fill="auto"/>
            <w:vAlign w:val="center"/>
          </w:tcPr>
          <w:p w14:paraId="1F16C4AB"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3,62</w:t>
            </w:r>
          </w:p>
        </w:tc>
      </w:tr>
      <w:tr w:rsidR="00675F24" w:rsidRPr="00675F24" w14:paraId="26902C19" w14:textId="77777777" w:rsidTr="00536038">
        <w:trPr>
          <w:trHeight w:val="270"/>
        </w:trPr>
        <w:tc>
          <w:tcPr>
            <w:tcW w:w="6132" w:type="dxa"/>
            <w:shd w:val="clear" w:color="auto" w:fill="auto"/>
          </w:tcPr>
          <w:p w14:paraId="1FA49FD6"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PM10</w:t>
            </w:r>
          </w:p>
        </w:tc>
        <w:tc>
          <w:tcPr>
            <w:tcW w:w="3633" w:type="dxa"/>
            <w:shd w:val="clear" w:color="auto" w:fill="auto"/>
            <w:vAlign w:val="center"/>
          </w:tcPr>
          <w:p w14:paraId="0994A52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3,62</w:t>
            </w:r>
          </w:p>
        </w:tc>
      </w:tr>
      <w:tr w:rsidR="00675F24" w:rsidRPr="00675F24" w14:paraId="16EAC8DA" w14:textId="77777777" w:rsidTr="00536038">
        <w:trPr>
          <w:trHeight w:val="258"/>
        </w:trPr>
        <w:tc>
          <w:tcPr>
            <w:tcW w:w="6132" w:type="dxa"/>
            <w:shd w:val="clear" w:color="auto" w:fill="auto"/>
          </w:tcPr>
          <w:p w14:paraId="03F882A4"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PM2,5</w:t>
            </w:r>
          </w:p>
        </w:tc>
        <w:tc>
          <w:tcPr>
            <w:tcW w:w="3633" w:type="dxa"/>
            <w:shd w:val="clear" w:color="auto" w:fill="auto"/>
            <w:vAlign w:val="center"/>
          </w:tcPr>
          <w:p w14:paraId="6FB892F6"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0,916</w:t>
            </w:r>
          </w:p>
        </w:tc>
      </w:tr>
      <w:tr w:rsidR="00675F24" w:rsidRPr="00675F24" w14:paraId="2911C836" w14:textId="77777777" w:rsidTr="00536038">
        <w:trPr>
          <w:trHeight w:val="270"/>
        </w:trPr>
        <w:tc>
          <w:tcPr>
            <w:tcW w:w="6132" w:type="dxa"/>
            <w:shd w:val="clear" w:color="auto" w:fill="auto"/>
          </w:tcPr>
          <w:p w14:paraId="482812CF"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Chlorowodór</w:t>
            </w:r>
          </w:p>
        </w:tc>
        <w:tc>
          <w:tcPr>
            <w:tcW w:w="3633" w:type="dxa"/>
            <w:shd w:val="clear" w:color="auto" w:fill="auto"/>
            <w:vAlign w:val="center"/>
          </w:tcPr>
          <w:p w14:paraId="4466713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1,774</w:t>
            </w:r>
          </w:p>
        </w:tc>
      </w:tr>
      <w:tr w:rsidR="00675F24" w:rsidRPr="00675F24" w14:paraId="14EEC916" w14:textId="77777777" w:rsidTr="00536038">
        <w:trPr>
          <w:trHeight w:val="270"/>
        </w:trPr>
        <w:tc>
          <w:tcPr>
            <w:tcW w:w="6132" w:type="dxa"/>
            <w:shd w:val="clear" w:color="auto" w:fill="auto"/>
          </w:tcPr>
          <w:p w14:paraId="2A3A7DCF"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Fluorowodór</w:t>
            </w:r>
          </w:p>
        </w:tc>
        <w:tc>
          <w:tcPr>
            <w:tcW w:w="3633" w:type="dxa"/>
            <w:shd w:val="clear" w:color="auto" w:fill="auto"/>
            <w:vAlign w:val="center"/>
          </w:tcPr>
          <w:p w14:paraId="20F93EE6"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1,183</w:t>
            </w:r>
          </w:p>
        </w:tc>
      </w:tr>
      <w:tr w:rsidR="00675F24" w:rsidRPr="00675F24" w14:paraId="256D81D9" w14:textId="77777777" w:rsidTr="00536038">
        <w:trPr>
          <w:trHeight w:val="270"/>
        </w:trPr>
        <w:tc>
          <w:tcPr>
            <w:tcW w:w="6132" w:type="dxa"/>
            <w:shd w:val="clear" w:color="auto" w:fill="auto"/>
          </w:tcPr>
          <w:p w14:paraId="27A50811"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Miedź*</w:t>
            </w:r>
          </w:p>
        </w:tc>
        <w:tc>
          <w:tcPr>
            <w:tcW w:w="3633" w:type="dxa"/>
            <w:shd w:val="clear" w:color="auto" w:fill="auto"/>
            <w:vAlign w:val="center"/>
          </w:tcPr>
          <w:p w14:paraId="01333B10"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0,0046</w:t>
            </w:r>
          </w:p>
        </w:tc>
      </w:tr>
      <w:tr w:rsidR="00675F24" w:rsidRPr="00675F24" w14:paraId="56DEFFDE" w14:textId="77777777" w:rsidTr="00536038">
        <w:trPr>
          <w:trHeight w:val="270"/>
        </w:trPr>
        <w:tc>
          <w:tcPr>
            <w:tcW w:w="6132" w:type="dxa"/>
            <w:shd w:val="clear" w:color="auto" w:fill="auto"/>
          </w:tcPr>
          <w:p w14:paraId="751B1BAD"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Mangan*</w:t>
            </w:r>
          </w:p>
        </w:tc>
        <w:tc>
          <w:tcPr>
            <w:tcW w:w="3633" w:type="dxa"/>
            <w:shd w:val="clear" w:color="auto" w:fill="auto"/>
            <w:vAlign w:val="center"/>
          </w:tcPr>
          <w:p w14:paraId="2C01A9E2"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highlight w:val="cyan"/>
                <w:lang w:eastAsia="pl-PL"/>
              </w:rPr>
            </w:pPr>
            <w:r w:rsidRPr="00675F24">
              <w:rPr>
                <w:rFonts w:eastAsia="Times New Roman" w:cs="Arial"/>
                <w:sz w:val="20"/>
                <w:szCs w:val="20"/>
                <w:lang w:eastAsia="pl-PL"/>
              </w:rPr>
              <w:t>0,0019</w:t>
            </w:r>
          </w:p>
        </w:tc>
      </w:tr>
      <w:tr w:rsidR="00675F24" w:rsidRPr="00675F24" w14:paraId="7E1E85A1" w14:textId="77777777" w:rsidTr="00536038">
        <w:trPr>
          <w:trHeight w:val="270"/>
        </w:trPr>
        <w:tc>
          <w:tcPr>
            <w:tcW w:w="6132" w:type="dxa"/>
            <w:shd w:val="clear" w:color="auto" w:fill="auto"/>
          </w:tcPr>
          <w:p w14:paraId="440ACD6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Żelazo*</w:t>
            </w:r>
          </w:p>
        </w:tc>
        <w:tc>
          <w:tcPr>
            <w:tcW w:w="3633" w:type="dxa"/>
            <w:shd w:val="clear" w:color="auto" w:fill="auto"/>
            <w:vAlign w:val="center"/>
          </w:tcPr>
          <w:p w14:paraId="6D76B584"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highlight w:val="cyan"/>
                <w:lang w:eastAsia="pl-PL"/>
              </w:rPr>
            </w:pPr>
            <w:r w:rsidRPr="00675F24">
              <w:rPr>
                <w:rFonts w:eastAsia="Times New Roman" w:cs="Arial"/>
                <w:sz w:val="20"/>
                <w:szCs w:val="20"/>
                <w:lang w:eastAsia="pl-PL"/>
              </w:rPr>
              <w:t>0,986</w:t>
            </w:r>
          </w:p>
        </w:tc>
      </w:tr>
      <w:tr w:rsidR="00675F24" w:rsidRPr="00675F24" w14:paraId="78E54FCB" w14:textId="77777777" w:rsidTr="00536038">
        <w:trPr>
          <w:trHeight w:val="258"/>
        </w:trPr>
        <w:tc>
          <w:tcPr>
            <w:tcW w:w="6132" w:type="dxa"/>
            <w:shd w:val="clear" w:color="auto" w:fill="auto"/>
          </w:tcPr>
          <w:p w14:paraId="73F97B4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Cynk*</w:t>
            </w:r>
          </w:p>
        </w:tc>
        <w:tc>
          <w:tcPr>
            <w:tcW w:w="3633" w:type="dxa"/>
            <w:shd w:val="clear" w:color="auto" w:fill="auto"/>
            <w:vAlign w:val="center"/>
          </w:tcPr>
          <w:p w14:paraId="44FB547E"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0,0243</w:t>
            </w:r>
          </w:p>
        </w:tc>
      </w:tr>
      <w:tr w:rsidR="00675F24" w:rsidRPr="00675F24" w14:paraId="5F2A8D34" w14:textId="77777777" w:rsidTr="00536038">
        <w:trPr>
          <w:trHeight w:val="270"/>
        </w:trPr>
        <w:tc>
          <w:tcPr>
            <w:tcW w:w="6132" w:type="dxa"/>
            <w:shd w:val="clear" w:color="auto" w:fill="auto"/>
          </w:tcPr>
          <w:p w14:paraId="10331FC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tc>
        <w:tc>
          <w:tcPr>
            <w:tcW w:w="3633" w:type="dxa"/>
            <w:shd w:val="clear" w:color="auto" w:fill="auto"/>
            <w:vAlign w:val="center"/>
          </w:tcPr>
          <w:p w14:paraId="1456C0AE"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0,00013</w:t>
            </w:r>
          </w:p>
        </w:tc>
      </w:tr>
      <w:tr w:rsidR="00675F24" w:rsidRPr="00675F24" w14:paraId="5AE6398C" w14:textId="77777777" w:rsidTr="00536038">
        <w:trPr>
          <w:trHeight w:val="245"/>
        </w:trPr>
        <w:tc>
          <w:tcPr>
            <w:tcW w:w="9765" w:type="dxa"/>
            <w:gridSpan w:val="2"/>
            <w:shd w:val="clear" w:color="auto" w:fill="auto"/>
          </w:tcPr>
          <w:p w14:paraId="7E77F45B" w14:textId="77777777" w:rsidR="00675F24" w:rsidRPr="00675F24" w:rsidRDefault="00675F24" w:rsidP="00675F24">
            <w:pPr>
              <w:widowControl w:val="0"/>
              <w:adjustRightInd w:val="0"/>
              <w:spacing w:after="0" w:line="240" w:lineRule="auto"/>
              <w:jc w:val="center"/>
              <w:textAlignment w:val="baseline"/>
              <w:rPr>
                <w:rFonts w:eastAsia="Times New Roman" w:cs="Arial"/>
                <w:b/>
                <w:bCs/>
                <w:sz w:val="20"/>
                <w:szCs w:val="20"/>
                <w:lang w:eastAsia="pl-PL"/>
              </w:rPr>
            </w:pPr>
            <w:r w:rsidRPr="00675F24">
              <w:rPr>
                <w:rFonts w:eastAsia="Times New Roman" w:cs="Arial"/>
                <w:b/>
                <w:bCs/>
                <w:sz w:val="20"/>
                <w:szCs w:val="20"/>
                <w:lang w:eastAsia="pl-PL"/>
              </w:rPr>
              <w:t>Odlewnia w Zakładzie nr 4</w:t>
            </w:r>
          </w:p>
        </w:tc>
      </w:tr>
      <w:tr w:rsidR="00675F24" w:rsidRPr="00675F24" w14:paraId="0904A2CE" w14:textId="77777777" w:rsidTr="00536038">
        <w:trPr>
          <w:trHeight w:val="245"/>
        </w:trPr>
        <w:tc>
          <w:tcPr>
            <w:tcW w:w="6132" w:type="dxa"/>
            <w:shd w:val="clear" w:color="auto" w:fill="auto"/>
          </w:tcPr>
          <w:p w14:paraId="4D3A9EAE"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Dwutlenek siarki</w:t>
            </w:r>
          </w:p>
        </w:tc>
        <w:tc>
          <w:tcPr>
            <w:tcW w:w="3633" w:type="dxa"/>
            <w:shd w:val="clear" w:color="auto" w:fill="auto"/>
            <w:vAlign w:val="center"/>
          </w:tcPr>
          <w:p w14:paraId="5CE6457D"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1,847</w:t>
            </w:r>
          </w:p>
        </w:tc>
      </w:tr>
      <w:tr w:rsidR="00675F24" w:rsidRPr="00675F24" w14:paraId="14301187" w14:textId="77777777" w:rsidTr="00536038">
        <w:trPr>
          <w:trHeight w:val="245"/>
        </w:trPr>
        <w:tc>
          <w:tcPr>
            <w:tcW w:w="6132" w:type="dxa"/>
            <w:shd w:val="clear" w:color="auto" w:fill="auto"/>
          </w:tcPr>
          <w:p w14:paraId="11E67CE0"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Tlenki azotu</w:t>
            </w:r>
          </w:p>
        </w:tc>
        <w:tc>
          <w:tcPr>
            <w:tcW w:w="3633" w:type="dxa"/>
            <w:shd w:val="clear" w:color="auto" w:fill="auto"/>
            <w:vAlign w:val="center"/>
          </w:tcPr>
          <w:p w14:paraId="52514E27"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30,12</w:t>
            </w:r>
          </w:p>
        </w:tc>
      </w:tr>
      <w:tr w:rsidR="00675F24" w:rsidRPr="00675F24" w14:paraId="15E0BD65" w14:textId="77777777" w:rsidTr="00536038">
        <w:trPr>
          <w:trHeight w:val="245"/>
        </w:trPr>
        <w:tc>
          <w:tcPr>
            <w:tcW w:w="6132" w:type="dxa"/>
            <w:shd w:val="clear" w:color="auto" w:fill="auto"/>
          </w:tcPr>
          <w:p w14:paraId="131D15FA"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Tlenek węgla</w:t>
            </w:r>
          </w:p>
        </w:tc>
        <w:tc>
          <w:tcPr>
            <w:tcW w:w="3633" w:type="dxa"/>
            <w:shd w:val="clear" w:color="auto" w:fill="auto"/>
            <w:vAlign w:val="center"/>
          </w:tcPr>
          <w:p w14:paraId="5DE0D88F"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224,499</w:t>
            </w:r>
          </w:p>
        </w:tc>
      </w:tr>
      <w:tr w:rsidR="00675F24" w:rsidRPr="00675F24" w14:paraId="7B5AC40E" w14:textId="77777777" w:rsidTr="00536038">
        <w:trPr>
          <w:trHeight w:val="245"/>
        </w:trPr>
        <w:tc>
          <w:tcPr>
            <w:tcW w:w="6132" w:type="dxa"/>
            <w:shd w:val="clear" w:color="auto" w:fill="auto"/>
          </w:tcPr>
          <w:p w14:paraId="69CE7E31"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ogółem</w:t>
            </w:r>
          </w:p>
        </w:tc>
        <w:tc>
          <w:tcPr>
            <w:tcW w:w="3633" w:type="dxa"/>
            <w:shd w:val="clear" w:color="auto" w:fill="auto"/>
            <w:vAlign w:val="center"/>
          </w:tcPr>
          <w:p w14:paraId="31CC07FA"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4,459</w:t>
            </w:r>
          </w:p>
        </w:tc>
      </w:tr>
      <w:tr w:rsidR="00675F24" w:rsidRPr="00675F24" w14:paraId="23F6BDE7" w14:textId="77777777" w:rsidTr="00536038">
        <w:trPr>
          <w:trHeight w:val="245"/>
        </w:trPr>
        <w:tc>
          <w:tcPr>
            <w:tcW w:w="6132" w:type="dxa"/>
            <w:shd w:val="clear" w:color="auto" w:fill="auto"/>
          </w:tcPr>
          <w:p w14:paraId="64203CCD"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PM10</w:t>
            </w:r>
          </w:p>
        </w:tc>
        <w:tc>
          <w:tcPr>
            <w:tcW w:w="3633" w:type="dxa"/>
            <w:shd w:val="clear" w:color="auto" w:fill="auto"/>
            <w:vAlign w:val="center"/>
          </w:tcPr>
          <w:p w14:paraId="43C97E1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4,459</w:t>
            </w:r>
          </w:p>
        </w:tc>
      </w:tr>
      <w:tr w:rsidR="00675F24" w:rsidRPr="00675F24" w14:paraId="69113276" w14:textId="77777777" w:rsidTr="00536038">
        <w:trPr>
          <w:trHeight w:val="245"/>
        </w:trPr>
        <w:tc>
          <w:tcPr>
            <w:tcW w:w="6132" w:type="dxa"/>
            <w:shd w:val="clear" w:color="auto" w:fill="auto"/>
          </w:tcPr>
          <w:p w14:paraId="4BE00B54"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PM2,5</w:t>
            </w:r>
          </w:p>
        </w:tc>
        <w:tc>
          <w:tcPr>
            <w:tcW w:w="3633" w:type="dxa"/>
            <w:shd w:val="clear" w:color="auto" w:fill="auto"/>
            <w:vAlign w:val="center"/>
          </w:tcPr>
          <w:p w14:paraId="6D1F6922"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1,392</w:t>
            </w:r>
          </w:p>
        </w:tc>
      </w:tr>
      <w:tr w:rsidR="00675F24" w:rsidRPr="00675F24" w14:paraId="45CC6B41" w14:textId="77777777" w:rsidTr="00536038">
        <w:trPr>
          <w:trHeight w:val="245"/>
        </w:trPr>
        <w:tc>
          <w:tcPr>
            <w:tcW w:w="6132" w:type="dxa"/>
            <w:shd w:val="clear" w:color="auto" w:fill="auto"/>
          </w:tcPr>
          <w:p w14:paraId="53C9D579"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Miedź*</w:t>
            </w:r>
          </w:p>
        </w:tc>
        <w:tc>
          <w:tcPr>
            <w:tcW w:w="3633" w:type="dxa"/>
            <w:shd w:val="clear" w:color="auto" w:fill="auto"/>
            <w:vAlign w:val="center"/>
          </w:tcPr>
          <w:p w14:paraId="010F5F6C"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0,0007</w:t>
            </w:r>
          </w:p>
        </w:tc>
      </w:tr>
      <w:tr w:rsidR="00675F24" w:rsidRPr="00675F24" w14:paraId="356A6360" w14:textId="77777777" w:rsidTr="00536038">
        <w:trPr>
          <w:trHeight w:val="245"/>
        </w:trPr>
        <w:tc>
          <w:tcPr>
            <w:tcW w:w="6132" w:type="dxa"/>
            <w:shd w:val="clear" w:color="auto" w:fill="auto"/>
          </w:tcPr>
          <w:p w14:paraId="4E3B7F38"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Mangan*</w:t>
            </w:r>
          </w:p>
        </w:tc>
        <w:tc>
          <w:tcPr>
            <w:tcW w:w="3633" w:type="dxa"/>
            <w:shd w:val="clear" w:color="auto" w:fill="auto"/>
            <w:vAlign w:val="center"/>
          </w:tcPr>
          <w:p w14:paraId="5B8C6E2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0,0027</w:t>
            </w:r>
          </w:p>
        </w:tc>
      </w:tr>
      <w:tr w:rsidR="00675F24" w:rsidRPr="00675F24" w14:paraId="791B19E7" w14:textId="77777777" w:rsidTr="00536038">
        <w:trPr>
          <w:trHeight w:val="245"/>
        </w:trPr>
        <w:tc>
          <w:tcPr>
            <w:tcW w:w="6132" w:type="dxa"/>
            <w:shd w:val="clear" w:color="auto" w:fill="auto"/>
          </w:tcPr>
          <w:p w14:paraId="4D731CDC"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Żelazo*</w:t>
            </w:r>
          </w:p>
        </w:tc>
        <w:tc>
          <w:tcPr>
            <w:tcW w:w="3633" w:type="dxa"/>
            <w:shd w:val="clear" w:color="auto" w:fill="auto"/>
            <w:vAlign w:val="center"/>
          </w:tcPr>
          <w:p w14:paraId="54270C99"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0,891</w:t>
            </w:r>
          </w:p>
        </w:tc>
      </w:tr>
      <w:tr w:rsidR="00675F24" w:rsidRPr="00675F24" w14:paraId="068C62D5" w14:textId="77777777" w:rsidTr="00536038">
        <w:trPr>
          <w:trHeight w:val="245"/>
        </w:trPr>
        <w:tc>
          <w:tcPr>
            <w:tcW w:w="6132" w:type="dxa"/>
            <w:shd w:val="clear" w:color="auto" w:fill="auto"/>
          </w:tcPr>
          <w:p w14:paraId="1FBDA855"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Cynk*</w:t>
            </w:r>
          </w:p>
        </w:tc>
        <w:tc>
          <w:tcPr>
            <w:tcW w:w="3633" w:type="dxa"/>
            <w:shd w:val="clear" w:color="auto" w:fill="auto"/>
            <w:vAlign w:val="center"/>
          </w:tcPr>
          <w:p w14:paraId="49EF90A2"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0,0029</w:t>
            </w:r>
          </w:p>
        </w:tc>
      </w:tr>
      <w:tr w:rsidR="00675F24" w:rsidRPr="00675F24" w14:paraId="7AB2C18B" w14:textId="77777777" w:rsidTr="00536038">
        <w:trPr>
          <w:trHeight w:val="245"/>
        </w:trPr>
        <w:tc>
          <w:tcPr>
            <w:tcW w:w="6132" w:type="dxa"/>
            <w:shd w:val="clear" w:color="auto" w:fill="auto"/>
          </w:tcPr>
          <w:p w14:paraId="52B83FE6"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Chrom</w:t>
            </w:r>
            <w:r w:rsidRPr="00675F24">
              <w:rPr>
                <w:rFonts w:eastAsia="Times New Roman" w:cs="Arial"/>
                <w:sz w:val="20"/>
                <w:szCs w:val="20"/>
                <w:vertAlign w:val="superscript"/>
                <w:lang w:eastAsia="pl-PL"/>
              </w:rPr>
              <w:t xml:space="preserve"> III, IV</w:t>
            </w:r>
            <w:r w:rsidRPr="00675F24">
              <w:rPr>
                <w:rFonts w:eastAsia="Times New Roman" w:cs="Arial"/>
                <w:sz w:val="20"/>
                <w:szCs w:val="20"/>
                <w:lang w:eastAsia="pl-PL"/>
              </w:rPr>
              <w:t>*</w:t>
            </w:r>
          </w:p>
        </w:tc>
        <w:tc>
          <w:tcPr>
            <w:tcW w:w="3633" w:type="dxa"/>
            <w:shd w:val="clear" w:color="auto" w:fill="auto"/>
            <w:vAlign w:val="center"/>
          </w:tcPr>
          <w:p w14:paraId="01782F14"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0,00006</w:t>
            </w:r>
          </w:p>
        </w:tc>
      </w:tr>
      <w:tr w:rsidR="00675F24" w:rsidRPr="00675F24" w14:paraId="4789F6B7" w14:textId="77777777" w:rsidTr="00536038">
        <w:trPr>
          <w:trHeight w:val="245"/>
        </w:trPr>
        <w:tc>
          <w:tcPr>
            <w:tcW w:w="9765" w:type="dxa"/>
            <w:gridSpan w:val="2"/>
            <w:shd w:val="clear" w:color="auto" w:fill="auto"/>
          </w:tcPr>
          <w:p w14:paraId="36B7E2F1"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b/>
                <w:sz w:val="20"/>
                <w:szCs w:val="20"/>
                <w:lang w:eastAsia="pl-PL"/>
              </w:rPr>
              <w:t xml:space="preserve">Instalacja powierzchniowej obróbki - </w:t>
            </w:r>
            <w:r w:rsidRPr="00675F24">
              <w:rPr>
                <w:rFonts w:eastAsia="Times New Roman" w:cs="Arial"/>
                <w:b/>
                <w:bCs/>
                <w:sz w:val="20"/>
                <w:szCs w:val="20"/>
                <w:lang w:eastAsia="pl-PL"/>
              </w:rPr>
              <w:t>Lakiernia w Zakładzie nr 1 oraz nr 4</w:t>
            </w:r>
          </w:p>
        </w:tc>
      </w:tr>
      <w:tr w:rsidR="00675F24" w:rsidRPr="00675F24" w14:paraId="08C22A5F" w14:textId="77777777" w:rsidTr="00536038">
        <w:trPr>
          <w:trHeight w:val="245"/>
        </w:trPr>
        <w:tc>
          <w:tcPr>
            <w:tcW w:w="6132" w:type="dxa"/>
            <w:shd w:val="clear" w:color="auto" w:fill="auto"/>
          </w:tcPr>
          <w:p w14:paraId="12CAA90B"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 xml:space="preserve">LZO </w:t>
            </w:r>
          </w:p>
        </w:tc>
        <w:tc>
          <w:tcPr>
            <w:tcW w:w="3633" w:type="dxa"/>
            <w:shd w:val="clear" w:color="auto" w:fill="auto"/>
          </w:tcPr>
          <w:p w14:paraId="03C3C751"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2,598</w:t>
            </w:r>
          </w:p>
        </w:tc>
      </w:tr>
      <w:tr w:rsidR="00675F24" w:rsidRPr="00675F24" w14:paraId="6688C406" w14:textId="77777777" w:rsidTr="00536038">
        <w:trPr>
          <w:trHeight w:val="245"/>
        </w:trPr>
        <w:tc>
          <w:tcPr>
            <w:tcW w:w="6132" w:type="dxa"/>
            <w:shd w:val="clear" w:color="auto" w:fill="auto"/>
          </w:tcPr>
          <w:p w14:paraId="1BE03DFA"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w tym:</w:t>
            </w:r>
          </w:p>
        </w:tc>
        <w:tc>
          <w:tcPr>
            <w:tcW w:w="3633" w:type="dxa"/>
            <w:shd w:val="clear" w:color="auto" w:fill="auto"/>
          </w:tcPr>
          <w:p w14:paraId="04B673E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p>
        </w:tc>
      </w:tr>
      <w:tr w:rsidR="00675F24" w:rsidRPr="00675F24" w14:paraId="477FD942" w14:textId="77777777" w:rsidTr="00536038">
        <w:trPr>
          <w:trHeight w:val="245"/>
        </w:trPr>
        <w:tc>
          <w:tcPr>
            <w:tcW w:w="6132" w:type="dxa"/>
            <w:shd w:val="clear" w:color="auto" w:fill="auto"/>
          </w:tcPr>
          <w:p w14:paraId="27D4FDFC"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Alkohol butylowy</w:t>
            </w:r>
          </w:p>
        </w:tc>
        <w:tc>
          <w:tcPr>
            <w:tcW w:w="3633" w:type="dxa"/>
            <w:shd w:val="clear" w:color="auto" w:fill="auto"/>
          </w:tcPr>
          <w:p w14:paraId="3120844A"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0,088</w:t>
            </w:r>
          </w:p>
        </w:tc>
      </w:tr>
      <w:tr w:rsidR="00675F24" w:rsidRPr="00675F24" w14:paraId="5E3C4C30" w14:textId="77777777" w:rsidTr="00536038">
        <w:trPr>
          <w:trHeight w:val="245"/>
        </w:trPr>
        <w:tc>
          <w:tcPr>
            <w:tcW w:w="6132" w:type="dxa"/>
            <w:shd w:val="clear" w:color="auto" w:fill="auto"/>
          </w:tcPr>
          <w:p w14:paraId="0EBE92AB"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Formaldehyd</w:t>
            </w:r>
          </w:p>
        </w:tc>
        <w:tc>
          <w:tcPr>
            <w:tcW w:w="3633" w:type="dxa"/>
            <w:shd w:val="clear" w:color="auto" w:fill="auto"/>
          </w:tcPr>
          <w:p w14:paraId="400D6DDB"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0,044</w:t>
            </w:r>
          </w:p>
        </w:tc>
      </w:tr>
      <w:tr w:rsidR="00675F24" w:rsidRPr="00675F24" w14:paraId="41DCD6AE" w14:textId="77777777" w:rsidTr="00536038">
        <w:trPr>
          <w:trHeight w:val="245"/>
        </w:trPr>
        <w:tc>
          <w:tcPr>
            <w:tcW w:w="6132" w:type="dxa"/>
            <w:shd w:val="clear" w:color="auto" w:fill="auto"/>
          </w:tcPr>
          <w:p w14:paraId="4A43C14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Węglowodory aromatyczne</w:t>
            </w:r>
          </w:p>
        </w:tc>
        <w:tc>
          <w:tcPr>
            <w:tcW w:w="3633" w:type="dxa"/>
            <w:shd w:val="clear" w:color="auto" w:fill="auto"/>
          </w:tcPr>
          <w:p w14:paraId="245A9397"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0,348</w:t>
            </w:r>
          </w:p>
        </w:tc>
      </w:tr>
      <w:tr w:rsidR="00675F24" w:rsidRPr="00675F24" w14:paraId="28B4A646" w14:textId="77777777" w:rsidTr="00536038">
        <w:trPr>
          <w:trHeight w:val="245"/>
        </w:trPr>
        <w:tc>
          <w:tcPr>
            <w:tcW w:w="6132" w:type="dxa"/>
            <w:shd w:val="clear" w:color="auto" w:fill="auto"/>
          </w:tcPr>
          <w:p w14:paraId="5024AE59"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Ksylen</w:t>
            </w:r>
          </w:p>
        </w:tc>
        <w:tc>
          <w:tcPr>
            <w:tcW w:w="3633" w:type="dxa"/>
            <w:shd w:val="clear" w:color="auto" w:fill="auto"/>
          </w:tcPr>
          <w:p w14:paraId="2A415DB5"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0,218</w:t>
            </w:r>
          </w:p>
        </w:tc>
      </w:tr>
      <w:tr w:rsidR="00675F24" w:rsidRPr="00675F24" w14:paraId="7E555BEB" w14:textId="77777777" w:rsidTr="00536038">
        <w:trPr>
          <w:trHeight w:val="245"/>
        </w:trPr>
        <w:tc>
          <w:tcPr>
            <w:tcW w:w="6132" w:type="dxa"/>
            <w:shd w:val="clear" w:color="auto" w:fill="auto"/>
          </w:tcPr>
          <w:p w14:paraId="355B83C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proofErr w:type="spellStart"/>
            <w:r w:rsidRPr="00675F24">
              <w:rPr>
                <w:rFonts w:eastAsia="Times New Roman" w:cs="Arial"/>
                <w:sz w:val="20"/>
                <w:szCs w:val="20"/>
                <w:lang w:eastAsia="pl-PL"/>
              </w:rPr>
              <w:t>Propylobenzen</w:t>
            </w:r>
            <w:proofErr w:type="spellEnd"/>
            <w:r w:rsidRPr="00675F24">
              <w:rPr>
                <w:rFonts w:eastAsia="Times New Roman" w:cs="Arial"/>
                <w:sz w:val="20"/>
                <w:szCs w:val="20"/>
                <w:lang w:eastAsia="pl-PL"/>
              </w:rPr>
              <w:t xml:space="preserve"> </w:t>
            </w:r>
          </w:p>
        </w:tc>
        <w:tc>
          <w:tcPr>
            <w:tcW w:w="3633" w:type="dxa"/>
            <w:shd w:val="clear" w:color="auto" w:fill="auto"/>
          </w:tcPr>
          <w:p w14:paraId="12DB338D"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0,044</w:t>
            </w:r>
          </w:p>
        </w:tc>
      </w:tr>
      <w:tr w:rsidR="00675F24" w:rsidRPr="00675F24" w14:paraId="7FECAE92" w14:textId="77777777" w:rsidTr="00536038">
        <w:trPr>
          <w:trHeight w:val="245"/>
        </w:trPr>
        <w:tc>
          <w:tcPr>
            <w:tcW w:w="6132" w:type="dxa"/>
            <w:shd w:val="clear" w:color="auto" w:fill="auto"/>
          </w:tcPr>
          <w:p w14:paraId="2BB45350"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Mezytylen</w:t>
            </w:r>
          </w:p>
        </w:tc>
        <w:tc>
          <w:tcPr>
            <w:tcW w:w="3633" w:type="dxa"/>
            <w:shd w:val="clear" w:color="auto" w:fill="auto"/>
          </w:tcPr>
          <w:p w14:paraId="3FECF12A"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0,044</w:t>
            </w:r>
          </w:p>
        </w:tc>
      </w:tr>
      <w:tr w:rsidR="00675F24" w:rsidRPr="00675F24" w14:paraId="1C8B646E" w14:textId="77777777" w:rsidTr="00536038">
        <w:trPr>
          <w:trHeight w:val="245"/>
        </w:trPr>
        <w:tc>
          <w:tcPr>
            <w:tcW w:w="6132" w:type="dxa"/>
            <w:shd w:val="clear" w:color="auto" w:fill="auto"/>
          </w:tcPr>
          <w:p w14:paraId="35F220D5"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 xml:space="preserve">Alkohol dwuacetonowy </w:t>
            </w:r>
          </w:p>
        </w:tc>
        <w:tc>
          <w:tcPr>
            <w:tcW w:w="3633" w:type="dxa"/>
            <w:shd w:val="clear" w:color="auto" w:fill="auto"/>
          </w:tcPr>
          <w:p w14:paraId="24E266B8"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0,218</w:t>
            </w:r>
          </w:p>
        </w:tc>
      </w:tr>
      <w:tr w:rsidR="00675F24" w:rsidRPr="00675F24" w14:paraId="5B734CCC" w14:textId="77777777" w:rsidTr="00536038">
        <w:trPr>
          <w:trHeight w:val="245"/>
        </w:trPr>
        <w:tc>
          <w:tcPr>
            <w:tcW w:w="6132" w:type="dxa"/>
            <w:shd w:val="clear" w:color="auto" w:fill="auto"/>
          </w:tcPr>
          <w:p w14:paraId="2A98A3A8"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Metanol</w:t>
            </w:r>
          </w:p>
        </w:tc>
        <w:tc>
          <w:tcPr>
            <w:tcW w:w="3633" w:type="dxa"/>
            <w:shd w:val="clear" w:color="auto" w:fill="auto"/>
          </w:tcPr>
          <w:p w14:paraId="3CCB39C0"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0,026</w:t>
            </w:r>
          </w:p>
        </w:tc>
      </w:tr>
      <w:tr w:rsidR="00675F24" w:rsidRPr="00675F24" w14:paraId="2EF8458A" w14:textId="77777777" w:rsidTr="00536038">
        <w:trPr>
          <w:trHeight w:val="245"/>
        </w:trPr>
        <w:tc>
          <w:tcPr>
            <w:tcW w:w="6132" w:type="dxa"/>
            <w:shd w:val="clear" w:color="auto" w:fill="auto"/>
          </w:tcPr>
          <w:p w14:paraId="715603F9"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 xml:space="preserve">Etylobenzen </w:t>
            </w:r>
          </w:p>
        </w:tc>
        <w:tc>
          <w:tcPr>
            <w:tcW w:w="3633" w:type="dxa"/>
            <w:shd w:val="clear" w:color="auto" w:fill="auto"/>
          </w:tcPr>
          <w:p w14:paraId="0BE36DCF"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0,044</w:t>
            </w:r>
          </w:p>
        </w:tc>
      </w:tr>
      <w:tr w:rsidR="00675F24" w:rsidRPr="00675F24" w14:paraId="18223B22" w14:textId="77777777" w:rsidTr="00536038">
        <w:trPr>
          <w:trHeight w:val="245"/>
        </w:trPr>
        <w:tc>
          <w:tcPr>
            <w:tcW w:w="6132" w:type="dxa"/>
            <w:shd w:val="clear" w:color="auto" w:fill="auto"/>
          </w:tcPr>
          <w:p w14:paraId="05908079"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Octan butylu</w:t>
            </w:r>
          </w:p>
        </w:tc>
        <w:tc>
          <w:tcPr>
            <w:tcW w:w="3633" w:type="dxa"/>
            <w:shd w:val="clear" w:color="auto" w:fill="auto"/>
          </w:tcPr>
          <w:p w14:paraId="139D646C"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0,436</w:t>
            </w:r>
          </w:p>
        </w:tc>
      </w:tr>
      <w:tr w:rsidR="00675F24" w:rsidRPr="00675F24" w14:paraId="6C2EF91E" w14:textId="77777777" w:rsidTr="00536038">
        <w:trPr>
          <w:trHeight w:val="245"/>
        </w:trPr>
        <w:tc>
          <w:tcPr>
            <w:tcW w:w="6132" w:type="dxa"/>
            <w:shd w:val="clear" w:color="auto" w:fill="auto"/>
          </w:tcPr>
          <w:p w14:paraId="74434E28"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proofErr w:type="spellStart"/>
            <w:r w:rsidRPr="00675F24">
              <w:rPr>
                <w:rFonts w:eastAsia="Times New Roman" w:cs="Arial"/>
                <w:sz w:val="20"/>
                <w:szCs w:val="20"/>
                <w:lang w:eastAsia="pl-PL"/>
              </w:rPr>
              <w:t>Cykloheksanon</w:t>
            </w:r>
            <w:proofErr w:type="spellEnd"/>
          </w:p>
        </w:tc>
        <w:tc>
          <w:tcPr>
            <w:tcW w:w="3633" w:type="dxa"/>
            <w:shd w:val="clear" w:color="auto" w:fill="auto"/>
          </w:tcPr>
          <w:p w14:paraId="551A4752"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0,870</w:t>
            </w:r>
          </w:p>
        </w:tc>
      </w:tr>
      <w:tr w:rsidR="00675F24" w:rsidRPr="00675F24" w14:paraId="25FA48E0" w14:textId="77777777" w:rsidTr="00536038">
        <w:trPr>
          <w:trHeight w:val="245"/>
        </w:trPr>
        <w:tc>
          <w:tcPr>
            <w:tcW w:w="6132" w:type="dxa"/>
            <w:shd w:val="clear" w:color="auto" w:fill="auto"/>
          </w:tcPr>
          <w:p w14:paraId="6117D60E"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 xml:space="preserve">Alkohol </w:t>
            </w:r>
            <w:proofErr w:type="spellStart"/>
            <w:r w:rsidRPr="00675F24">
              <w:rPr>
                <w:rFonts w:eastAsia="Times New Roman" w:cs="Arial"/>
                <w:sz w:val="20"/>
                <w:szCs w:val="20"/>
                <w:lang w:eastAsia="pl-PL"/>
              </w:rPr>
              <w:t>izobutylowy</w:t>
            </w:r>
            <w:proofErr w:type="spellEnd"/>
          </w:p>
        </w:tc>
        <w:tc>
          <w:tcPr>
            <w:tcW w:w="3633" w:type="dxa"/>
            <w:shd w:val="clear" w:color="auto" w:fill="auto"/>
          </w:tcPr>
          <w:p w14:paraId="6A7BAF20"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0,088</w:t>
            </w:r>
          </w:p>
        </w:tc>
      </w:tr>
      <w:tr w:rsidR="00675F24" w:rsidRPr="00675F24" w14:paraId="008AEA56" w14:textId="77777777" w:rsidTr="00536038">
        <w:trPr>
          <w:trHeight w:val="245"/>
        </w:trPr>
        <w:tc>
          <w:tcPr>
            <w:tcW w:w="6132" w:type="dxa"/>
            <w:shd w:val="clear" w:color="auto" w:fill="auto"/>
          </w:tcPr>
          <w:p w14:paraId="0DCA8295"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Dwutlenek siarki</w:t>
            </w:r>
          </w:p>
        </w:tc>
        <w:tc>
          <w:tcPr>
            <w:tcW w:w="3633" w:type="dxa"/>
            <w:shd w:val="clear" w:color="auto" w:fill="auto"/>
            <w:vAlign w:val="center"/>
          </w:tcPr>
          <w:p w14:paraId="2D00535D"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0,6269</w:t>
            </w:r>
          </w:p>
        </w:tc>
      </w:tr>
      <w:tr w:rsidR="00675F24" w:rsidRPr="00675F24" w14:paraId="23B6A94F" w14:textId="77777777" w:rsidTr="00536038">
        <w:trPr>
          <w:trHeight w:val="245"/>
        </w:trPr>
        <w:tc>
          <w:tcPr>
            <w:tcW w:w="6132" w:type="dxa"/>
            <w:shd w:val="clear" w:color="auto" w:fill="auto"/>
          </w:tcPr>
          <w:p w14:paraId="6C4C86A8"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Tlenki azotu</w:t>
            </w:r>
          </w:p>
        </w:tc>
        <w:tc>
          <w:tcPr>
            <w:tcW w:w="3633" w:type="dxa"/>
            <w:shd w:val="clear" w:color="auto" w:fill="auto"/>
            <w:vAlign w:val="center"/>
          </w:tcPr>
          <w:p w14:paraId="4ED6DBAF"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13,7025</w:t>
            </w:r>
          </w:p>
        </w:tc>
      </w:tr>
      <w:tr w:rsidR="00675F24" w:rsidRPr="00675F24" w14:paraId="3C6C0A53" w14:textId="77777777" w:rsidTr="00536038">
        <w:trPr>
          <w:trHeight w:val="245"/>
        </w:trPr>
        <w:tc>
          <w:tcPr>
            <w:tcW w:w="6132" w:type="dxa"/>
            <w:shd w:val="clear" w:color="auto" w:fill="auto"/>
          </w:tcPr>
          <w:p w14:paraId="318A0248"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Tlenek węgla</w:t>
            </w:r>
          </w:p>
        </w:tc>
        <w:tc>
          <w:tcPr>
            <w:tcW w:w="3633" w:type="dxa"/>
            <w:shd w:val="clear" w:color="auto" w:fill="auto"/>
            <w:vAlign w:val="center"/>
          </w:tcPr>
          <w:p w14:paraId="1686620B"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1,7133</w:t>
            </w:r>
          </w:p>
        </w:tc>
      </w:tr>
      <w:tr w:rsidR="00675F24" w:rsidRPr="00675F24" w14:paraId="212612CF" w14:textId="77777777" w:rsidTr="00536038">
        <w:trPr>
          <w:trHeight w:val="245"/>
        </w:trPr>
        <w:tc>
          <w:tcPr>
            <w:tcW w:w="6132" w:type="dxa"/>
            <w:shd w:val="clear" w:color="auto" w:fill="auto"/>
          </w:tcPr>
          <w:p w14:paraId="17D4F330"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ogółem</w:t>
            </w:r>
          </w:p>
        </w:tc>
        <w:tc>
          <w:tcPr>
            <w:tcW w:w="3633" w:type="dxa"/>
            <w:shd w:val="clear" w:color="auto" w:fill="auto"/>
            <w:vAlign w:val="center"/>
          </w:tcPr>
          <w:p w14:paraId="5F823487"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0,0,0039</w:t>
            </w:r>
          </w:p>
        </w:tc>
      </w:tr>
      <w:tr w:rsidR="00675F24" w:rsidRPr="00675F24" w14:paraId="55C60E2C" w14:textId="77777777" w:rsidTr="00536038">
        <w:trPr>
          <w:trHeight w:val="245"/>
        </w:trPr>
        <w:tc>
          <w:tcPr>
            <w:tcW w:w="6132" w:type="dxa"/>
            <w:shd w:val="clear" w:color="auto" w:fill="auto"/>
          </w:tcPr>
          <w:p w14:paraId="4CAC5B07"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PM10</w:t>
            </w:r>
          </w:p>
        </w:tc>
        <w:tc>
          <w:tcPr>
            <w:tcW w:w="3633" w:type="dxa"/>
            <w:shd w:val="clear" w:color="auto" w:fill="auto"/>
            <w:vAlign w:val="center"/>
          </w:tcPr>
          <w:p w14:paraId="0B2CEE7E"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0,0039</w:t>
            </w:r>
          </w:p>
        </w:tc>
      </w:tr>
      <w:tr w:rsidR="00675F24" w:rsidRPr="00675F24" w14:paraId="0235ABC3" w14:textId="77777777" w:rsidTr="00536038">
        <w:trPr>
          <w:trHeight w:val="245"/>
        </w:trPr>
        <w:tc>
          <w:tcPr>
            <w:tcW w:w="6132" w:type="dxa"/>
            <w:shd w:val="clear" w:color="auto" w:fill="auto"/>
          </w:tcPr>
          <w:p w14:paraId="2A1A82E1" w14:textId="77777777" w:rsidR="00675F24" w:rsidRPr="00675F24" w:rsidRDefault="00675F24" w:rsidP="00675F24">
            <w:pPr>
              <w:widowControl w:val="0"/>
              <w:adjustRightInd w:val="0"/>
              <w:spacing w:after="0" w:line="240" w:lineRule="auto"/>
              <w:textAlignment w:val="baseline"/>
              <w:rPr>
                <w:rFonts w:eastAsia="Times New Roman" w:cs="Arial"/>
                <w:sz w:val="20"/>
                <w:szCs w:val="20"/>
                <w:lang w:eastAsia="pl-PL"/>
              </w:rPr>
            </w:pPr>
            <w:r w:rsidRPr="00675F24">
              <w:rPr>
                <w:rFonts w:eastAsia="Times New Roman" w:cs="Arial"/>
                <w:sz w:val="20"/>
                <w:szCs w:val="20"/>
                <w:lang w:eastAsia="pl-PL"/>
              </w:rPr>
              <w:t>Pył PM2,5</w:t>
            </w:r>
          </w:p>
        </w:tc>
        <w:tc>
          <w:tcPr>
            <w:tcW w:w="3633" w:type="dxa"/>
            <w:shd w:val="clear" w:color="auto" w:fill="auto"/>
            <w:vAlign w:val="center"/>
          </w:tcPr>
          <w:p w14:paraId="561BC3DC" w14:textId="77777777" w:rsidR="00675F24" w:rsidRPr="00675F24" w:rsidRDefault="00675F24" w:rsidP="00675F24">
            <w:pPr>
              <w:widowControl w:val="0"/>
              <w:adjustRightInd w:val="0"/>
              <w:spacing w:after="0" w:line="240" w:lineRule="auto"/>
              <w:jc w:val="center"/>
              <w:textAlignment w:val="baseline"/>
              <w:rPr>
                <w:rFonts w:eastAsia="Times New Roman" w:cs="Arial"/>
                <w:sz w:val="20"/>
                <w:szCs w:val="20"/>
                <w:lang w:eastAsia="pl-PL"/>
              </w:rPr>
            </w:pPr>
            <w:r w:rsidRPr="00675F24">
              <w:rPr>
                <w:rFonts w:eastAsia="Times New Roman" w:cs="Arial"/>
                <w:sz w:val="20"/>
                <w:szCs w:val="20"/>
                <w:lang w:eastAsia="pl-PL"/>
              </w:rPr>
              <w:t> 0,00076</w:t>
            </w:r>
          </w:p>
        </w:tc>
      </w:tr>
    </w:tbl>
    <w:p w14:paraId="600B0D56"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*jako suma metalu i jego związków w pyle zawieszonym PM10</w:t>
      </w:r>
    </w:p>
    <w:p w14:paraId="230B909C"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II.2. Dopuszczalną wielkość emisji ścieków z instalacji</w:t>
      </w:r>
    </w:p>
    <w:p w14:paraId="0DB77E87"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II.2.1. II.2.1. </w:t>
      </w:r>
      <w:r w:rsidRPr="00675F24">
        <w:rPr>
          <w:rFonts w:eastAsia="Times New Roman" w:cs="Arial"/>
          <w:szCs w:val="24"/>
          <w:lang w:eastAsia="pl-PL"/>
        </w:rPr>
        <w:t>Dopuszczalna ilość ścieków przemysłowych z Zakładu Nr 1 wprowadzanych w  mieszaninie ze ściekami bytowymi studzienką SK -1:</w:t>
      </w:r>
    </w:p>
    <w:p w14:paraId="537DA9F4"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maxh</w:t>
      </w:r>
      <w:proofErr w:type="spellEnd"/>
      <w:r w:rsidRPr="00675F24">
        <w:rPr>
          <w:rFonts w:eastAsia="Times New Roman" w:cs="Arial"/>
          <w:szCs w:val="24"/>
          <w:vertAlign w:val="subscript"/>
          <w:lang w:eastAsia="pl-PL"/>
        </w:rPr>
        <w:t xml:space="preserve"> </w:t>
      </w:r>
      <w:r w:rsidRPr="00675F24">
        <w:rPr>
          <w:rFonts w:eastAsia="Times New Roman" w:cs="Arial"/>
          <w:szCs w:val="24"/>
          <w:lang w:eastAsia="pl-PL"/>
        </w:rPr>
        <w:t xml:space="preserve"> = 17,5 m</w:t>
      </w:r>
      <w:r w:rsidRPr="00675F24">
        <w:rPr>
          <w:rFonts w:eastAsia="Times New Roman" w:cs="Arial"/>
          <w:szCs w:val="24"/>
          <w:vertAlign w:val="superscript"/>
          <w:lang w:eastAsia="pl-PL"/>
        </w:rPr>
        <w:t>3</w:t>
      </w:r>
      <w:r w:rsidRPr="00675F24">
        <w:rPr>
          <w:rFonts w:eastAsia="Times New Roman" w:cs="Arial"/>
          <w:szCs w:val="24"/>
          <w:lang w:eastAsia="pl-PL"/>
        </w:rPr>
        <w:t>/h</w:t>
      </w:r>
    </w:p>
    <w:p w14:paraId="16EDD63A"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śr.dobowe</w:t>
      </w:r>
      <w:proofErr w:type="spellEnd"/>
      <w:r w:rsidRPr="00675F24">
        <w:rPr>
          <w:rFonts w:eastAsia="Times New Roman" w:cs="Arial"/>
          <w:szCs w:val="24"/>
          <w:lang w:eastAsia="pl-PL"/>
        </w:rPr>
        <w:t xml:space="preserve"> = 274 m</w:t>
      </w:r>
      <w:r w:rsidRPr="00675F24">
        <w:rPr>
          <w:rFonts w:eastAsia="Times New Roman" w:cs="Arial"/>
          <w:szCs w:val="24"/>
          <w:vertAlign w:val="superscript"/>
          <w:lang w:eastAsia="pl-PL"/>
        </w:rPr>
        <w:t>3</w:t>
      </w:r>
      <w:r w:rsidRPr="00675F24">
        <w:rPr>
          <w:rFonts w:eastAsia="Times New Roman" w:cs="Arial"/>
          <w:szCs w:val="24"/>
          <w:lang w:eastAsia="pl-PL"/>
        </w:rPr>
        <w:t>/dobę</w:t>
      </w:r>
    </w:p>
    <w:p w14:paraId="3D4027B7"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max</w:t>
      </w:r>
      <w:proofErr w:type="spellEnd"/>
      <w:r w:rsidRPr="00675F24">
        <w:rPr>
          <w:rFonts w:eastAsia="Times New Roman" w:cs="Arial"/>
          <w:szCs w:val="24"/>
          <w:vertAlign w:val="subscript"/>
          <w:lang w:eastAsia="pl-PL"/>
        </w:rPr>
        <w:t xml:space="preserve"> rok </w:t>
      </w:r>
      <w:r w:rsidRPr="00675F24">
        <w:rPr>
          <w:rFonts w:eastAsia="Times New Roman" w:cs="Arial"/>
          <w:szCs w:val="24"/>
          <w:lang w:eastAsia="pl-PL"/>
        </w:rPr>
        <w:t xml:space="preserve"> = 100 000 m</w:t>
      </w:r>
      <w:r w:rsidRPr="00675F24">
        <w:rPr>
          <w:rFonts w:eastAsia="Times New Roman" w:cs="Arial"/>
          <w:szCs w:val="24"/>
          <w:vertAlign w:val="superscript"/>
          <w:lang w:eastAsia="pl-PL"/>
        </w:rPr>
        <w:t>3</w:t>
      </w:r>
      <w:r w:rsidRPr="00675F24">
        <w:rPr>
          <w:rFonts w:eastAsia="Times New Roman" w:cs="Arial"/>
          <w:szCs w:val="24"/>
          <w:lang w:eastAsia="pl-PL"/>
        </w:rPr>
        <w:t>/rok</w:t>
      </w:r>
    </w:p>
    <w:p w14:paraId="61407D9B"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oraz wód opadowo-roztopowych z powierzchni szczelnej 3,12 ha do zewnętrznych urządzeń kanalizacyjnych HSW Wodociągi Sp. z o. o.</w:t>
      </w:r>
    </w:p>
    <w:p w14:paraId="021F934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II.2.2. </w:t>
      </w:r>
      <w:r w:rsidRPr="00675F24">
        <w:rPr>
          <w:rFonts w:eastAsia="Times New Roman" w:cs="Arial"/>
          <w:szCs w:val="24"/>
          <w:lang w:eastAsia="pl-PL"/>
        </w:rPr>
        <w:t>Dopuszczalna ilość ścieków przemysłowych z Zakładu Nr 4 wprowadzanych w  mieszaninie ze ściekami bytowymi studzienką SK -4:</w:t>
      </w:r>
    </w:p>
    <w:p w14:paraId="1060E654"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maxh</w:t>
      </w:r>
      <w:proofErr w:type="spellEnd"/>
      <w:r w:rsidRPr="00675F24">
        <w:rPr>
          <w:rFonts w:eastAsia="Times New Roman" w:cs="Arial"/>
          <w:szCs w:val="24"/>
          <w:vertAlign w:val="subscript"/>
          <w:lang w:eastAsia="pl-PL"/>
        </w:rPr>
        <w:t xml:space="preserve"> </w:t>
      </w:r>
      <w:r w:rsidRPr="00675F24">
        <w:rPr>
          <w:rFonts w:eastAsia="Times New Roman" w:cs="Arial"/>
          <w:szCs w:val="24"/>
          <w:lang w:eastAsia="pl-PL"/>
        </w:rPr>
        <w:t xml:space="preserve"> = 15,5 m</w:t>
      </w:r>
      <w:r w:rsidRPr="00675F24">
        <w:rPr>
          <w:rFonts w:eastAsia="Times New Roman" w:cs="Arial"/>
          <w:szCs w:val="24"/>
          <w:vertAlign w:val="superscript"/>
          <w:lang w:eastAsia="pl-PL"/>
        </w:rPr>
        <w:t>3</w:t>
      </w:r>
      <w:r w:rsidRPr="00675F24">
        <w:rPr>
          <w:rFonts w:eastAsia="Times New Roman" w:cs="Arial"/>
          <w:szCs w:val="24"/>
          <w:lang w:eastAsia="pl-PL"/>
        </w:rPr>
        <w:t>/h</w:t>
      </w:r>
    </w:p>
    <w:p w14:paraId="7070E375"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śr.dobowe</w:t>
      </w:r>
      <w:proofErr w:type="spellEnd"/>
      <w:r w:rsidRPr="00675F24">
        <w:rPr>
          <w:rFonts w:eastAsia="Times New Roman" w:cs="Arial"/>
          <w:szCs w:val="24"/>
          <w:lang w:eastAsia="pl-PL"/>
        </w:rPr>
        <w:t xml:space="preserve"> = 244 m</w:t>
      </w:r>
      <w:r w:rsidRPr="00675F24">
        <w:rPr>
          <w:rFonts w:eastAsia="Times New Roman" w:cs="Arial"/>
          <w:szCs w:val="24"/>
          <w:vertAlign w:val="superscript"/>
          <w:lang w:eastAsia="pl-PL"/>
        </w:rPr>
        <w:t>3</w:t>
      </w:r>
      <w:r w:rsidRPr="00675F24">
        <w:rPr>
          <w:rFonts w:eastAsia="Times New Roman" w:cs="Arial"/>
          <w:szCs w:val="24"/>
          <w:lang w:eastAsia="pl-PL"/>
        </w:rPr>
        <w:t>/dobę</w:t>
      </w:r>
    </w:p>
    <w:p w14:paraId="35D2E02A"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ab/>
      </w:r>
      <w:proofErr w:type="spellStart"/>
      <w:r w:rsidRPr="00675F24">
        <w:rPr>
          <w:rFonts w:eastAsia="Times New Roman" w:cs="Arial"/>
          <w:szCs w:val="24"/>
          <w:lang w:eastAsia="pl-PL"/>
        </w:rPr>
        <w:t>Q</w:t>
      </w:r>
      <w:r w:rsidRPr="00675F24">
        <w:rPr>
          <w:rFonts w:eastAsia="Times New Roman" w:cs="Arial"/>
          <w:szCs w:val="24"/>
          <w:vertAlign w:val="subscript"/>
          <w:lang w:eastAsia="pl-PL"/>
        </w:rPr>
        <w:t>max</w:t>
      </w:r>
      <w:proofErr w:type="spellEnd"/>
      <w:r w:rsidRPr="00675F24">
        <w:rPr>
          <w:rFonts w:eastAsia="Times New Roman" w:cs="Arial"/>
          <w:szCs w:val="24"/>
          <w:vertAlign w:val="subscript"/>
          <w:lang w:eastAsia="pl-PL"/>
        </w:rPr>
        <w:t xml:space="preserve"> rok </w:t>
      </w:r>
      <w:r w:rsidRPr="00675F24">
        <w:rPr>
          <w:rFonts w:eastAsia="Times New Roman" w:cs="Arial"/>
          <w:szCs w:val="24"/>
          <w:lang w:eastAsia="pl-PL"/>
        </w:rPr>
        <w:t xml:space="preserve"> = 89 000 m</w:t>
      </w:r>
      <w:r w:rsidRPr="00675F24">
        <w:rPr>
          <w:rFonts w:eastAsia="Times New Roman" w:cs="Arial"/>
          <w:szCs w:val="24"/>
          <w:vertAlign w:val="superscript"/>
          <w:lang w:eastAsia="pl-PL"/>
        </w:rPr>
        <w:t>3</w:t>
      </w:r>
      <w:r w:rsidRPr="00675F24">
        <w:rPr>
          <w:rFonts w:eastAsia="Times New Roman" w:cs="Arial"/>
          <w:szCs w:val="24"/>
          <w:lang w:eastAsia="pl-PL"/>
        </w:rPr>
        <w:t>/rok</w:t>
      </w:r>
    </w:p>
    <w:p w14:paraId="75EE6B05" w14:textId="77777777" w:rsidR="00675F24" w:rsidRPr="00675F24" w:rsidRDefault="00675F24" w:rsidP="00675F24">
      <w:pPr>
        <w:tabs>
          <w:tab w:val="left" w:pos="2835"/>
          <w:tab w:val="decimal" w:pos="4253"/>
        </w:tabs>
        <w:spacing w:after="0" w:line="276" w:lineRule="auto"/>
        <w:jc w:val="both"/>
        <w:rPr>
          <w:rFonts w:eastAsia="Times New Roman" w:cs="Arial"/>
          <w:szCs w:val="24"/>
          <w:lang w:eastAsia="pl-PL"/>
        </w:rPr>
      </w:pPr>
      <w:r w:rsidRPr="00675F24">
        <w:rPr>
          <w:rFonts w:eastAsia="Times New Roman" w:cs="Arial"/>
          <w:szCs w:val="24"/>
          <w:lang w:eastAsia="pl-PL"/>
        </w:rPr>
        <w:t>oraz wód opadowo-roztopowych z powierzchni szczelnej 3,1 ha do zewnętrznych urządzeń kanalizacyjnych HSW Wodociągi Sp. z o. o.</w:t>
      </w:r>
    </w:p>
    <w:p w14:paraId="568C8EC2" w14:textId="08CC46BE" w:rsidR="00675F24" w:rsidRPr="00675F24" w:rsidRDefault="00675F24" w:rsidP="00675F24">
      <w:pPr>
        <w:tabs>
          <w:tab w:val="left" w:pos="2835"/>
          <w:tab w:val="decimal" w:pos="4253"/>
        </w:tabs>
        <w:spacing w:after="0" w:line="276" w:lineRule="auto"/>
        <w:jc w:val="both"/>
        <w:rPr>
          <w:rFonts w:eastAsia="Times New Roman" w:cs="Arial"/>
          <w:color w:val="000000"/>
          <w:szCs w:val="24"/>
          <w:lang w:eastAsia="x-none"/>
        </w:rPr>
      </w:pPr>
      <w:r w:rsidRPr="00675F24">
        <w:rPr>
          <w:rFonts w:eastAsia="Times New Roman" w:cs="Arial"/>
          <w:b/>
          <w:szCs w:val="24"/>
          <w:lang w:val="x-none" w:eastAsia="x-none"/>
        </w:rPr>
        <w:t>II.</w:t>
      </w:r>
      <w:r w:rsidRPr="00675F24">
        <w:rPr>
          <w:rFonts w:eastAsia="Times New Roman" w:cs="Arial"/>
          <w:b/>
          <w:szCs w:val="24"/>
          <w:lang w:eastAsia="x-none"/>
        </w:rPr>
        <w:t>2.3.</w:t>
      </w:r>
      <w:r w:rsidRPr="00675F24">
        <w:rPr>
          <w:rFonts w:eastAsia="Times New Roman" w:cs="Arial"/>
          <w:szCs w:val="24"/>
          <w:lang w:eastAsia="x-none"/>
        </w:rPr>
        <w:t xml:space="preserve"> </w:t>
      </w:r>
      <w:r w:rsidRPr="00675F24">
        <w:rPr>
          <w:rFonts w:eastAsia="Times New Roman" w:cs="Arial"/>
          <w:szCs w:val="24"/>
          <w:lang w:val="x-none" w:eastAsia="x-none"/>
        </w:rPr>
        <w:t>Dopuszczalne wielkości s</w:t>
      </w:r>
      <w:r w:rsidRPr="00675F24">
        <w:rPr>
          <w:rFonts w:eastAsia="Times New Roman" w:cs="Arial"/>
          <w:color w:val="000000"/>
          <w:szCs w:val="24"/>
          <w:lang w:val="x-none" w:eastAsia="x-none"/>
        </w:rPr>
        <w:t>tężeń zanieczyszczeń w ściekach z instalacji</w:t>
      </w:r>
      <w:r w:rsidRPr="00675F24">
        <w:rPr>
          <w:rFonts w:eastAsia="Times New Roman" w:cs="Arial"/>
          <w:color w:val="000000"/>
          <w:szCs w:val="24"/>
          <w:lang w:eastAsia="x-none"/>
        </w:rPr>
        <w:t xml:space="preserve"> </w:t>
      </w:r>
      <w:proofErr w:type="spellStart"/>
      <w:r w:rsidRPr="00675F24">
        <w:rPr>
          <w:rFonts w:eastAsia="Times New Roman" w:cs="Arial"/>
          <w:color w:val="000000"/>
          <w:szCs w:val="24"/>
          <w:lang w:eastAsia="x-none"/>
        </w:rPr>
        <w:t>wpr</w:t>
      </w:r>
      <w:r w:rsidRPr="00675F24">
        <w:rPr>
          <w:rFonts w:eastAsia="Times New Roman" w:cs="Arial"/>
          <w:color w:val="000000"/>
          <w:szCs w:val="24"/>
          <w:lang w:val="x-none" w:eastAsia="x-none"/>
        </w:rPr>
        <w:t>owadzanych</w:t>
      </w:r>
      <w:proofErr w:type="spellEnd"/>
      <w:r w:rsidRPr="00675F24">
        <w:rPr>
          <w:rFonts w:eastAsia="Times New Roman" w:cs="Arial"/>
          <w:color w:val="000000"/>
          <w:szCs w:val="24"/>
          <w:lang w:val="x-none" w:eastAsia="x-none"/>
        </w:rPr>
        <w:t xml:space="preserve"> do zewnętrznych urządzeń kanalizacyjnych </w:t>
      </w:r>
      <w:r w:rsidRPr="00675F24">
        <w:rPr>
          <w:rFonts w:eastAsia="Times New Roman" w:cs="Arial"/>
          <w:color w:val="000000"/>
          <w:szCs w:val="24"/>
          <w:lang w:eastAsia="x-none"/>
        </w:rPr>
        <w:t xml:space="preserve">HSW Wodociągi Sp. </w:t>
      </w:r>
      <w:r w:rsidR="00B212B0">
        <w:rPr>
          <w:rFonts w:eastAsia="Times New Roman" w:cs="Arial"/>
          <w:color w:val="000000"/>
          <w:szCs w:val="24"/>
          <w:lang w:eastAsia="x-none"/>
        </w:rPr>
        <w:t> </w:t>
      </w:r>
      <w:r w:rsidRPr="00675F24">
        <w:rPr>
          <w:rFonts w:eastAsia="Times New Roman" w:cs="Arial"/>
          <w:color w:val="000000"/>
          <w:szCs w:val="24"/>
          <w:lang w:eastAsia="x-none"/>
        </w:rPr>
        <w:t>z</w:t>
      </w:r>
      <w:r w:rsidR="00B212B0">
        <w:rPr>
          <w:rFonts w:eastAsia="Times New Roman" w:cs="Arial"/>
          <w:color w:val="000000"/>
          <w:szCs w:val="24"/>
          <w:lang w:eastAsia="x-none"/>
        </w:rPr>
        <w:t xml:space="preserve">  </w:t>
      </w:r>
      <w:r w:rsidRPr="00675F24">
        <w:rPr>
          <w:rFonts w:eastAsia="Times New Roman" w:cs="Arial"/>
          <w:color w:val="000000"/>
          <w:szCs w:val="24"/>
          <w:lang w:eastAsia="x-none"/>
        </w:rPr>
        <w:t>o.o.</w:t>
      </w:r>
    </w:p>
    <w:p w14:paraId="694D90B3" w14:textId="77777777" w:rsidR="00675F24" w:rsidRPr="00675F24" w:rsidRDefault="00675F24" w:rsidP="00675F24">
      <w:pPr>
        <w:tabs>
          <w:tab w:val="left" w:pos="2835"/>
          <w:tab w:val="decimal" w:pos="4253"/>
        </w:tabs>
        <w:spacing w:after="0" w:line="276" w:lineRule="auto"/>
        <w:jc w:val="both"/>
        <w:rPr>
          <w:rFonts w:eastAsia="Times New Roman" w:cs="Arial"/>
          <w:b/>
          <w:bCs/>
          <w:szCs w:val="24"/>
          <w:lang w:eastAsia="pl-PL"/>
        </w:rPr>
      </w:pPr>
      <w:r w:rsidRPr="00675F24">
        <w:rPr>
          <w:rFonts w:eastAsia="Times New Roman" w:cs="Arial"/>
          <w:b/>
          <w:bCs/>
          <w:szCs w:val="24"/>
          <w:lang w:eastAsia="pl-PL"/>
        </w:rPr>
        <w:t>Tabela 5</w:t>
      </w: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Description w:val="Dopuszczalne wielkości stężeń zanieczyszczeń w ściekach z instalacji wprowadzanych do zewnętrznych urządzeń kanalizacyjnych HSW Wodociągi Sp.  z  o.o."/>
      </w:tblPr>
      <w:tblGrid>
        <w:gridCol w:w="540"/>
        <w:gridCol w:w="3571"/>
        <w:gridCol w:w="2755"/>
        <w:gridCol w:w="2835"/>
      </w:tblGrid>
      <w:tr w:rsidR="00675F24" w:rsidRPr="00675F24" w14:paraId="7DEBAFCF" w14:textId="77777777" w:rsidTr="00D42567">
        <w:trPr>
          <w:trHeight w:val="490"/>
          <w:tblHeader/>
        </w:trPr>
        <w:tc>
          <w:tcPr>
            <w:tcW w:w="540" w:type="dxa"/>
            <w:vAlign w:val="center"/>
            <w:hideMark/>
          </w:tcPr>
          <w:p w14:paraId="5FB51644"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Lp.</w:t>
            </w:r>
          </w:p>
        </w:tc>
        <w:tc>
          <w:tcPr>
            <w:tcW w:w="3571" w:type="dxa"/>
            <w:vAlign w:val="center"/>
            <w:hideMark/>
          </w:tcPr>
          <w:p w14:paraId="4124167B"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Wskaźnik zanieczyszczenia</w:t>
            </w:r>
          </w:p>
        </w:tc>
        <w:tc>
          <w:tcPr>
            <w:tcW w:w="2755" w:type="dxa"/>
            <w:vAlign w:val="center"/>
            <w:hideMark/>
          </w:tcPr>
          <w:p w14:paraId="207F361E"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Jednostka wskaźnika</w:t>
            </w:r>
          </w:p>
        </w:tc>
        <w:tc>
          <w:tcPr>
            <w:tcW w:w="2835" w:type="dxa"/>
            <w:vAlign w:val="center"/>
            <w:hideMark/>
          </w:tcPr>
          <w:p w14:paraId="4B4BD0AC"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Dopuszczalne</w:t>
            </w:r>
          </w:p>
          <w:p w14:paraId="36914408"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wartości wskaźników</w:t>
            </w:r>
          </w:p>
        </w:tc>
      </w:tr>
      <w:tr w:rsidR="00675F24" w:rsidRPr="00675F24" w14:paraId="28BA58B7" w14:textId="77777777" w:rsidTr="00D42567">
        <w:tc>
          <w:tcPr>
            <w:tcW w:w="540" w:type="dxa"/>
            <w:vAlign w:val="center"/>
            <w:hideMark/>
          </w:tcPr>
          <w:p w14:paraId="55C48E4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w:t>
            </w:r>
          </w:p>
        </w:tc>
        <w:tc>
          <w:tcPr>
            <w:tcW w:w="3571" w:type="dxa"/>
            <w:hideMark/>
          </w:tcPr>
          <w:p w14:paraId="70936A8C"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Odczyn</w:t>
            </w:r>
          </w:p>
        </w:tc>
        <w:tc>
          <w:tcPr>
            <w:tcW w:w="2755" w:type="dxa"/>
            <w:hideMark/>
          </w:tcPr>
          <w:p w14:paraId="626B6981"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pH</w:t>
            </w:r>
            <w:proofErr w:type="spellEnd"/>
          </w:p>
        </w:tc>
        <w:tc>
          <w:tcPr>
            <w:tcW w:w="2835" w:type="dxa"/>
            <w:hideMark/>
          </w:tcPr>
          <w:p w14:paraId="4DBB6263"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6,5 – 9,0</w:t>
            </w:r>
          </w:p>
        </w:tc>
      </w:tr>
      <w:tr w:rsidR="00675F24" w:rsidRPr="00675F24" w14:paraId="1F879319" w14:textId="77777777" w:rsidTr="00D42567">
        <w:tc>
          <w:tcPr>
            <w:tcW w:w="540" w:type="dxa"/>
            <w:vAlign w:val="center"/>
            <w:hideMark/>
          </w:tcPr>
          <w:p w14:paraId="0FEA3BC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2.</w:t>
            </w:r>
          </w:p>
        </w:tc>
        <w:tc>
          <w:tcPr>
            <w:tcW w:w="3571" w:type="dxa"/>
            <w:hideMark/>
          </w:tcPr>
          <w:p w14:paraId="2803E5DC"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ChZT</w:t>
            </w:r>
            <w:r w:rsidRPr="00675F24">
              <w:rPr>
                <w:rFonts w:eastAsia="Calibri" w:cs="Arial"/>
                <w:szCs w:val="24"/>
                <w:vertAlign w:val="subscript"/>
                <w:lang w:eastAsia="pl-PL"/>
              </w:rPr>
              <w:t>Cr</w:t>
            </w:r>
            <w:proofErr w:type="spellEnd"/>
          </w:p>
        </w:tc>
        <w:tc>
          <w:tcPr>
            <w:tcW w:w="2755" w:type="dxa"/>
            <w:hideMark/>
          </w:tcPr>
          <w:p w14:paraId="3895F4FA"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mgO</w:t>
            </w:r>
            <w:r w:rsidRPr="00675F24">
              <w:rPr>
                <w:rFonts w:eastAsia="Calibri" w:cs="Arial"/>
                <w:szCs w:val="24"/>
                <w:vertAlign w:val="subscript"/>
                <w:lang w:eastAsia="pl-PL"/>
              </w:rPr>
              <w:t>2</w:t>
            </w:r>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6BE3DC4E"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150</w:t>
            </w:r>
          </w:p>
        </w:tc>
      </w:tr>
      <w:tr w:rsidR="00675F24" w:rsidRPr="00675F24" w14:paraId="78F801CA" w14:textId="77777777" w:rsidTr="00D42567">
        <w:tc>
          <w:tcPr>
            <w:tcW w:w="540" w:type="dxa"/>
            <w:vAlign w:val="center"/>
            <w:hideMark/>
          </w:tcPr>
          <w:p w14:paraId="2F22FC2D"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3.</w:t>
            </w:r>
          </w:p>
        </w:tc>
        <w:tc>
          <w:tcPr>
            <w:tcW w:w="3571" w:type="dxa"/>
            <w:hideMark/>
          </w:tcPr>
          <w:p w14:paraId="6C3118DF"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BZT</w:t>
            </w:r>
            <w:r w:rsidRPr="00675F24">
              <w:rPr>
                <w:rFonts w:eastAsia="Calibri" w:cs="Arial"/>
                <w:szCs w:val="24"/>
                <w:vertAlign w:val="subscript"/>
                <w:lang w:eastAsia="pl-PL"/>
              </w:rPr>
              <w:t>5</w:t>
            </w:r>
          </w:p>
        </w:tc>
        <w:tc>
          <w:tcPr>
            <w:tcW w:w="2755" w:type="dxa"/>
            <w:hideMark/>
          </w:tcPr>
          <w:p w14:paraId="32940AA4"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mgO</w:t>
            </w:r>
            <w:r w:rsidRPr="00675F24">
              <w:rPr>
                <w:rFonts w:eastAsia="Calibri" w:cs="Arial"/>
                <w:szCs w:val="24"/>
                <w:vertAlign w:val="subscript"/>
                <w:lang w:eastAsia="pl-PL"/>
              </w:rPr>
              <w:t>2</w:t>
            </w:r>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7468F125"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150</w:t>
            </w:r>
          </w:p>
        </w:tc>
      </w:tr>
      <w:tr w:rsidR="00675F24" w:rsidRPr="00675F24" w14:paraId="01023A3D" w14:textId="77777777" w:rsidTr="00D42567">
        <w:tc>
          <w:tcPr>
            <w:tcW w:w="540" w:type="dxa"/>
            <w:vAlign w:val="center"/>
            <w:hideMark/>
          </w:tcPr>
          <w:p w14:paraId="5D698B3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4.</w:t>
            </w:r>
          </w:p>
        </w:tc>
        <w:tc>
          <w:tcPr>
            <w:tcW w:w="3571" w:type="dxa"/>
            <w:hideMark/>
          </w:tcPr>
          <w:p w14:paraId="350E4E97"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Cynk</w:t>
            </w:r>
          </w:p>
        </w:tc>
        <w:tc>
          <w:tcPr>
            <w:tcW w:w="2755" w:type="dxa"/>
            <w:hideMark/>
          </w:tcPr>
          <w:p w14:paraId="00E9C4A3"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mgZn</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23294329"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2</w:t>
            </w:r>
          </w:p>
        </w:tc>
      </w:tr>
      <w:tr w:rsidR="00675F24" w:rsidRPr="00675F24" w14:paraId="53531ABF" w14:textId="77777777" w:rsidTr="00D42567">
        <w:tc>
          <w:tcPr>
            <w:tcW w:w="540" w:type="dxa"/>
            <w:vAlign w:val="center"/>
            <w:hideMark/>
          </w:tcPr>
          <w:p w14:paraId="4D80F9E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5.</w:t>
            </w:r>
          </w:p>
        </w:tc>
        <w:tc>
          <w:tcPr>
            <w:tcW w:w="3571" w:type="dxa"/>
            <w:hideMark/>
          </w:tcPr>
          <w:p w14:paraId="680117C2"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Miedź</w:t>
            </w:r>
          </w:p>
        </w:tc>
        <w:tc>
          <w:tcPr>
            <w:tcW w:w="2755" w:type="dxa"/>
            <w:hideMark/>
          </w:tcPr>
          <w:p w14:paraId="0CF95794"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mgCu</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54A1840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0,5</w:t>
            </w:r>
          </w:p>
        </w:tc>
      </w:tr>
      <w:tr w:rsidR="00675F24" w:rsidRPr="00675F24" w14:paraId="192E9A5E" w14:textId="77777777" w:rsidTr="00D42567">
        <w:tc>
          <w:tcPr>
            <w:tcW w:w="540" w:type="dxa"/>
            <w:vAlign w:val="center"/>
            <w:hideMark/>
          </w:tcPr>
          <w:p w14:paraId="3635E42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6.</w:t>
            </w:r>
          </w:p>
        </w:tc>
        <w:tc>
          <w:tcPr>
            <w:tcW w:w="3571" w:type="dxa"/>
            <w:hideMark/>
          </w:tcPr>
          <w:p w14:paraId="4C7FADE6"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Nikiel</w:t>
            </w:r>
          </w:p>
        </w:tc>
        <w:tc>
          <w:tcPr>
            <w:tcW w:w="2755" w:type="dxa"/>
            <w:hideMark/>
          </w:tcPr>
          <w:p w14:paraId="593F2DB0"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mgNi</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67C8B0AC"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0,5</w:t>
            </w:r>
          </w:p>
        </w:tc>
      </w:tr>
      <w:tr w:rsidR="00675F24" w:rsidRPr="00675F24" w14:paraId="7065A24F" w14:textId="77777777" w:rsidTr="00D42567">
        <w:tc>
          <w:tcPr>
            <w:tcW w:w="540" w:type="dxa"/>
            <w:vAlign w:val="center"/>
            <w:hideMark/>
          </w:tcPr>
          <w:p w14:paraId="2BE4C07F"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7.</w:t>
            </w:r>
          </w:p>
        </w:tc>
        <w:tc>
          <w:tcPr>
            <w:tcW w:w="3571" w:type="dxa"/>
            <w:hideMark/>
          </w:tcPr>
          <w:p w14:paraId="01B99265"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Chrom</w:t>
            </w:r>
            <w:r w:rsidRPr="00675F24">
              <w:rPr>
                <w:rFonts w:eastAsia="Calibri" w:cs="Arial"/>
                <w:szCs w:val="24"/>
                <w:vertAlign w:val="superscript"/>
                <w:lang w:eastAsia="pl-PL"/>
              </w:rPr>
              <w:t>+6</w:t>
            </w:r>
          </w:p>
        </w:tc>
        <w:tc>
          <w:tcPr>
            <w:tcW w:w="2755" w:type="dxa"/>
            <w:hideMark/>
          </w:tcPr>
          <w:p w14:paraId="4731E064"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mgCr</w:t>
            </w:r>
            <w:r w:rsidRPr="00675F24">
              <w:rPr>
                <w:rFonts w:eastAsia="Calibri" w:cs="Arial"/>
                <w:szCs w:val="24"/>
                <w:vertAlign w:val="superscript"/>
                <w:lang w:eastAsia="pl-PL"/>
              </w:rPr>
              <w:t>+6</w:t>
            </w:r>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5F7A42E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0,2</w:t>
            </w:r>
          </w:p>
        </w:tc>
      </w:tr>
      <w:tr w:rsidR="00675F24" w:rsidRPr="00675F24" w14:paraId="481EB976" w14:textId="77777777" w:rsidTr="00D42567">
        <w:tc>
          <w:tcPr>
            <w:tcW w:w="540" w:type="dxa"/>
            <w:vAlign w:val="center"/>
            <w:hideMark/>
          </w:tcPr>
          <w:p w14:paraId="06109D5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8.</w:t>
            </w:r>
          </w:p>
        </w:tc>
        <w:tc>
          <w:tcPr>
            <w:tcW w:w="3571" w:type="dxa"/>
            <w:hideMark/>
          </w:tcPr>
          <w:p w14:paraId="4671217E"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Ołów</w:t>
            </w:r>
          </w:p>
        </w:tc>
        <w:tc>
          <w:tcPr>
            <w:tcW w:w="2755" w:type="dxa"/>
            <w:hideMark/>
          </w:tcPr>
          <w:p w14:paraId="7D1EC785"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mgPb</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20D936F9"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0,5</w:t>
            </w:r>
          </w:p>
        </w:tc>
      </w:tr>
      <w:tr w:rsidR="00675F24" w:rsidRPr="00675F24" w14:paraId="2D8373E4" w14:textId="77777777" w:rsidTr="00D42567">
        <w:tc>
          <w:tcPr>
            <w:tcW w:w="540" w:type="dxa"/>
            <w:vAlign w:val="center"/>
            <w:hideMark/>
          </w:tcPr>
          <w:p w14:paraId="5DBDB6E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9.</w:t>
            </w:r>
          </w:p>
        </w:tc>
        <w:tc>
          <w:tcPr>
            <w:tcW w:w="3571" w:type="dxa"/>
            <w:hideMark/>
          </w:tcPr>
          <w:p w14:paraId="521E0632"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Żelazo ogólne</w:t>
            </w:r>
          </w:p>
        </w:tc>
        <w:tc>
          <w:tcPr>
            <w:tcW w:w="2755" w:type="dxa"/>
            <w:hideMark/>
          </w:tcPr>
          <w:p w14:paraId="64E07CEF"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mgFe</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1325D5B0"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10</w:t>
            </w:r>
          </w:p>
        </w:tc>
      </w:tr>
      <w:tr w:rsidR="00675F24" w:rsidRPr="00675F24" w14:paraId="18CCBECC" w14:textId="77777777" w:rsidTr="00D42567">
        <w:tc>
          <w:tcPr>
            <w:tcW w:w="540" w:type="dxa"/>
            <w:vAlign w:val="center"/>
            <w:hideMark/>
          </w:tcPr>
          <w:p w14:paraId="2701B91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10.</w:t>
            </w:r>
          </w:p>
        </w:tc>
        <w:tc>
          <w:tcPr>
            <w:tcW w:w="3571" w:type="dxa"/>
            <w:hideMark/>
          </w:tcPr>
          <w:p w14:paraId="082650DF"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Fosfor ogólny</w:t>
            </w:r>
          </w:p>
        </w:tc>
        <w:tc>
          <w:tcPr>
            <w:tcW w:w="2755" w:type="dxa"/>
            <w:hideMark/>
          </w:tcPr>
          <w:p w14:paraId="40F92040"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mgP</w:t>
            </w:r>
            <w:r w:rsidRPr="00675F24">
              <w:rPr>
                <w:rFonts w:eastAsia="Calibri" w:cs="Arial"/>
                <w:szCs w:val="24"/>
                <w:vertAlign w:val="subscript"/>
                <w:lang w:eastAsia="pl-PL"/>
              </w:rPr>
              <w:t>og</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30571BA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5</w:t>
            </w:r>
          </w:p>
        </w:tc>
      </w:tr>
      <w:tr w:rsidR="00675F24" w:rsidRPr="00675F24" w14:paraId="2509B192" w14:textId="77777777" w:rsidTr="00D42567">
        <w:tc>
          <w:tcPr>
            <w:tcW w:w="540" w:type="dxa"/>
            <w:vAlign w:val="center"/>
            <w:hideMark/>
          </w:tcPr>
          <w:p w14:paraId="01C0458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11.</w:t>
            </w:r>
          </w:p>
        </w:tc>
        <w:tc>
          <w:tcPr>
            <w:tcW w:w="3571" w:type="dxa"/>
            <w:hideMark/>
          </w:tcPr>
          <w:p w14:paraId="4837B5A4"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Azot amonowy</w:t>
            </w:r>
          </w:p>
        </w:tc>
        <w:tc>
          <w:tcPr>
            <w:tcW w:w="2755" w:type="dxa"/>
            <w:hideMark/>
          </w:tcPr>
          <w:p w14:paraId="1C402282"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mgN</w:t>
            </w:r>
            <w:proofErr w:type="spellEnd"/>
            <w:r w:rsidRPr="00675F24">
              <w:rPr>
                <w:rFonts w:eastAsia="Calibri" w:cs="Arial"/>
                <w:szCs w:val="24"/>
                <w:lang w:eastAsia="pl-PL"/>
              </w:rPr>
              <w:t xml:space="preserve"> NH</w:t>
            </w:r>
            <w:r w:rsidRPr="00675F24">
              <w:rPr>
                <w:rFonts w:eastAsia="Calibri" w:cs="Arial"/>
                <w:szCs w:val="24"/>
                <w:vertAlign w:val="subscript"/>
                <w:lang w:eastAsia="pl-PL"/>
              </w:rPr>
              <w:t>4</w:t>
            </w:r>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63789C1B"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20</w:t>
            </w:r>
          </w:p>
        </w:tc>
      </w:tr>
      <w:tr w:rsidR="00675F24" w:rsidRPr="00675F24" w14:paraId="3B7373B8" w14:textId="77777777" w:rsidTr="00D42567">
        <w:tc>
          <w:tcPr>
            <w:tcW w:w="540" w:type="dxa"/>
            <w:vAlign w:val="center"/>
            <w:hideMark/>
          </w:tcPr>
          <w:p w14:paraId="7FEDE7E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12.</w:t>
            </w:r>
          </w:p>
        </w:tc>
        <w:tc>
          <w:tcPr>
            <w:tcW w:w="3571" w:type="dxa"/>
            <w:hideMark/>
          </w:tcPr>
          <w:p w14:paraId="64E5ABA1"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Azot ogólny</w:t>
            </w:r>
          </w:p>
        </w:tc>
        <w:tc>
          <w:tcPr>
            <w:tcW w:w="2755" w:type="dxa"/>
            <w:hideMark/>
          </w:tcPr>
          <w:p w14:paraId="59F63A4B"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mgN</w:t>
            </w:r>
            <w:r w:rsidRPr="00675F24">
              <w:rPr>
                <w:rFonts w:eastAsia="Calibri" w:cs="Arial"/>
                <w:szCs w:val="24"/>
                <w:vertAlign w:val="subscript"/>
                <w:lang w:eastAsia="pl-PL"/>
              </w:rPr>
              <w:t>og</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5627444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50</w:t>
            </w:r>
          </w:p>
        </w:tc>
      </w:tr>
      <w:tr w:rsidR="00675F24" w:rsidRPr="00675F24" w14:paraId="4DE26376" w14:textId="77777777" w:rsidTr="00D42567">
        <w:tc>
          <w:tcPr>
            <w:tcW w:w="540" w:type="dxa"/>
            <w:vAlign w:val="center"/>
            <w:hideMark/>
          </w:tcPr>
          <w:p w14:paraId="572B337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13.</w:t>
            </w:r>
          </w:p>
        </w:tc>
        <w:tc>
          <w:tcPr>
            <w:tcW w:w="3571" w:type="dxa"/>
            <w:hideMark/>
          </w:tcPr>
          <w:p w14:paraId="2F61F2A3"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Chlorki</w:t>
            </w:r>
          </w:p>
        </w:tc>
        <w:tc>
          <w:tcPr>
            <w:tcW w:w="2755" w:type="dxa"/>
            <w:hideMark/>
          </w:tcPr>
          <w:p w14:paraId="5BA6169A" w14:textId="77777777" w:rsidR="00675F24" w:rsidRPr="00675F24" w:rsidRDefault="00675F24" w:rsidP="00675F24">
            <w:pPr>
              <w:spacing w:before="60" w:after="60" w:line="276" w:lineRule="auto"/>
              <w:jc w:val="both"/>
              <w:rPr>
                <w:rFonts w:eastAsia="Calibri" w:cs="Arial"/>
                <w:szCs w:val="24"/>
                <w:lang w:eastAsia="pl-PL"/>
              </w:rPr>
            </w:pPr>
            <w:proofErr w:type="spellStart"/>
            <w:r w:rsidRPr="00675F24">
              <w:rPr>
                <w:rFonts w:eastAsia="Calibri" w:cs="Arial"/>
                <w:szCs w:val="24"/>
                <w:lang w:eastAsia="pl-PL"/>
              </w:rPr>
              <w:t>mgCl</w:t>
            </w:r>
            <w:proofErr w:type="spellEnd"/>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0DBE056A"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1000</w:t>
            </w:r>
          </w:p>
        </w:tc>
      </w:tr>
      <w:tr w:rsidR="00675F24" w:rsidRPr="00675F24" w14:paraId="6DD14FCF" w14:textId="77777777" w:rsidTr="00D42567">
        <w:tc>
          <w:tcPr>
            <w:tcW w:w="540" w:type="dxa"/>
            <w:vAlign w:val="center"/>
            <w:hideMark/>
          </w:tcPr>
          <w:p w14:paraId="010E894D"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14.</w:t>
            </w:r>
          </w:p>
        </w:tc>
        <w:tc>
          <w:tcPr>
            <w:tcW w:w="3571" w:type="dxa"/>
            <w:hideMark/>
          </w:tcPr>
          <w:p w14:paraId="25B603E0"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Siarczany</w:t>
            </w:r>
          </w:p>
        </w:tc>
        <w:tc>
          <w:tcPr>
            <w:tcW w:w="2755" w:type="dxa"/>
            <w:hideMark/>
          </w:tcPr>
          <w:p w14:paraId="52BF64FE"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mgSO</w:t>
            </w:r>
            <w:r w:rsidRPr="00675F24">
              <w:rPr>
                <w:rFonts w:eastAsia="Calibri" w:cs="Arial"/>
                <w:szCs w:val="24"/>
                <w:vertAlign w:val="subscript"/>
                <w:lang w:eastAsia="pl-PL"/>
              </w:rPr>
              <w:t>4</w:t>
            </w:r>
            <w:r w:rsidRPr="00675F24">
              <w:rPr>
                <w:rFonts w:eastAsia="Calibri" w:cs="Arial"/>
                <w:szCs w:val="24"/>
                <w:lang w:eastAsia="pl-PL"/>
              </w:rPr>
              <w:t>/dm</w:t>
            </w:r>
            <w:r w:rsidRPr="00675F24">
              <w:rPr>
                <w:rFonts w:eastAsia="Calibri" w:cs="Arial"/>
                <w:szCs w:val="24"/>
                <w:vertAlign w:val="superscript"/>
                <w:lang w:eastAsia="pl-PL"/>
              </w:rPr>
              <w:t>3</w:t>
            </w:r>
          </w:p>
        </w:tc>
        <w:tc>
          <w:tcPr>
            <w:tcW w:w="2835" w:type="dxa"/>
            <w:hideMark/>
          </w:tcPr>
          <w:p w14:paraId="1392479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500</w:t>
            </w:r>
          </w:p>
        </w:tc>
      </w:tr>
      <w:tr w:rsidR="00675F24" w:rsidRPr="00675F24" w14:paraId="797DCB5D" w14:textId="77777777" w:rsidTr="00D42567">
        <w:tc>
          <w:tcPr>
            <w:tcW w:w="540" w:type="dxa"/>
            <w:vAlign w:val="center"/>
            <w:hideMark/>
          </w:tcPr>
          <w:p w14:paraId="11EF9DE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15.</w:t>
            </w:r>
          </w:p>
        </w:tc>
        <w:tc>
          <w:tcPr>
            <w:tcW w:w="3571" w:type="dxa"/>
            <w:hideMark/>
          </w:tcPr>
          <w:p w14:paraId="308886F3"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Fenole lotne</w:t>
            </w:r>
          </w:p>
        </w:tc>
        <w:tc>
          <w:tcPr>
            <w:tcW w:w="2755" w:type="dxa"/>
            <w:hideMark/>
          </w:tcPr>
          <w:p w14:paraId="00ADD353"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mg/dm</w:t>
            </w:r>
            <w:r w:rsidRPr="00675F24">
              <w:rPr>
                <w:rFonts w:eastAsia="Calibri" w:cs="Arial"/>
                <w:szCs w:val="24"/>
                <w:vertAlign w:val="superscript"/>
                <w:lang w:eastAsia="pl-PL"/>
              </w:rPr>
              <w:t>3</w:t>
            </w:r>
          </w:p>
        </w:tc>
        <w:tc>
          <w:tcPr>
            <w:tcW w:w="2835" w:type="dxa"/>
            <w:hideMark/>
          </w:tcPr>
          <w:p w14:paraId="2790CFBA"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0,1</w:t>
            </w:r>
          </w:p>
        </w:tc>
      </w:tr>
      <w:tr w:rsidR="00675F24" w:rsidRPr="00675F24" w14:paraId="2F2547EB" w14:textId="77777777" w:rsidTr="00D42567">
        <w:tc>
          <w:tcPr>
            <w:tcW w:w="540" w:type="dxa"/>
            <w:vAlign w:val="center"/>
            <w:hideMark/>
          </w:tcPr>
          <w:p w14:paraId="69EFAE5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16.</w:t>
            </w:r>
          </w:p>
        </w:tc>
        <w:tc>
          <w:tcPr>
            <w:tcW w:w="3571" w:type="dxa"/>
            <w:hideMark/>
          </w:tcPr>
          <w:p w14:paraId="2B0082CC"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Zawiesina ogólna</w:t>
            </w:r>
          </w:p>
        </w:tc>
        <w:tc>
          <w:tcPr>
            <w:tcW w:w="2755" w:type="dxa"/>
            <w:hideMark/>
          </w:tcPr>
          <w:p w14:paraId="4DA68641"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mg/dm</w:t>
            </w:r>
            <w:r w:rsidRPr="00675F24">
              <w:rPr>
                <w:rFonts w:eastAsia="Calibri" w:cs="Arial"/>
                <w:szCs w:val="24"/>
                <w:vertAlign w:val="superscript"/>
                <w:lang w:eastAsia="pl-PL"/>
              </w:rPr>
              <w:t>3</w:t>
            </w:r>
          </w:p>
        </w:tc>
        <w:tc>
          <w:tcPr>
            <w:tcW w:w="2835" w:type="dxa"/>
            <w:hideMark/>
          </w:tcPr>
          <w:p w14:paraId="087943A8"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50</w:t>
            </w:r>
          </w:p>
        </w:tc>
      </w:tr>
      <w:tr w:rsidR="00675F24" w:rsidRPr="00675F24" w14:paraId="036B0D05" w14:textId="77777777" w:rsidTr="00D42567">
        <w:tc>
          <w:tcPr>
            <w:tcW w:w="540" w:type="dxa"/>
            <w:vAlign w:val="center"/>
            <w:hideMark/>
          </w:tcPr>
          <w:p w14:paraId="4444CB9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17.</w:t>
            </w:r>
          </w:p>
        </w:tc>
        <w:tc>
          <w:tcPr>
            <w:tcW w:w="3571" w:type="dxa"/>
            <w:hideMark/>
          </w:tcPr>
          <w:p w14:paraId="1E42B200"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 xml:space="preserve">Węglowodory ropopochodne </w:t>
            </w:r>
          </w:p>
        </w:tc>
        <w:tc>
          <w:tcPr>
            <w:tcW w:w="2755" w:type="dxa"/>
            <w:hideMark/>
          </w:tcPr>
          <w:p w14:paraId="7FB37D8B" w14:textId="77777777" w:rsidR="00675F24" w:rsidRPr="00675F24" w:rsidRDefault="00675F24" w:rsidP="00675F24">
            <w:pPr>
              <w:spacing w:before="60" w:after="60" w:line="276" w:lineRule="auto"/>
              <w:jc w:val="both"/>
              <w:rPr>
                <w:rFonts w:eastAsia="Calibri" w:cs="Arial"/>
                <w:szCs w:val="24"/>
                <w:vertAlign w:val="superscript"/>
                <w:lang w:eastAsia="pl-PL"/>
              </w:rPr>
            </w:pPr>
            <w:r w:rsidRPr="00675F24">
              <w:rPr>
                <w:rFonts w:eastAsia="Calibri" w:cs="Arial"/>
                <w:szCs w:val="24"/>
                <w:lang w:eastAsia="pl-PL"/>
              </w:rPr>
              <w:t>mg/dm</w:t>
            </w:r>
            <w:r w:rsidRPr="00675F24">
              <w:rPr>
                <w:rFonts w:eastAsia="Calibri" w:cs="Arial"/>
                <w:szCs w:val="24"/>
                <w:vertAlign w:val="superscript"/>
                <w:lang w:eastAsia="pl-PL"/>
              </w:rPr>
              <w:t>3</w:t>
            </w:r>
          </w:p>
        </w:tc>
        <w:tc>
          <w:tcPr>
            <w:tcW w:w="2835" w:type="dxa"/>
            <w:hideMark/>
          </w:tcPr>
          <w:p w14:paraId="23E42BA5" w14:textId="77777777" w:rsidR="00675F24" w:rsidRPr="00675F24" w:rsidRDefault="00675F24" w:rsidP="00675F24">
            <w:pPr>
              <w:spacing w:before="60" w:after="60" w:line="276" w:lineRule="auto"/>
              <w:jc w:val="both"/>
              <w:rPr>
                <w:rFonts w:eastAsia="Calibri" w:cs="Arial"/>
                <w:szCs w:val="24"/>
                <w:lang w:eastAsia="pl-PL"/>
              </w:rPr>
            </w:pPr>
            <w:r w:rsidRPr="00675F24">
              <w:rPr>
                <w:rFonts w:eastAsia="Calibri" w:cs="Arial"/>
                <w:szCs w:val="24"/>
                <w:lang w:eastAsia="pl-PL"/>
              </w:rPr>
              <w:t>15</w:t>
            </w:r>
          </w:p>
        </w:tc>
      </w:tr>
    </w:tbl>
    <w:p w14:paraId="3CDF3582"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II.3. Dopuszczalne rodzaje i ilości wytwarzanych odpadów</w:t>
      </w:r>
    </w:p>
    <w:p w14:paraId="5A149B02" w14:textId="77777777" w:rsidR="00675F24" w:rsidRPr="00675F24" w:rsidRDefault="00675F24" w:rsidP="00675F24">
      <w:pPr>
        <w:keepNext/>
        <w:spacing w:before="120" w:after="0" w:line="276" w:lineRule="auto"/>
        <w:jc w:val="both"/>
        <w:rPr>
          <w:rFonts w:eastAsia="Times New Roman" w:cs="Arial"/>
          <w:szCs w:val="24"/>
          <w:lang w:eastAsia="pl-PL"/>
        </w:rPr>
      </w:pPr>
      <w:r w:rsidRPr="00675F24">
        <w:rPr>
          <w:rFonts w:eastAsia="Times New Roman" w:cs="Arial"/>
          <w:b/>
          <w:szCs w:val="24"/>
          <w:lang w:eastAsia="pl-PL"/>
        </w:rPr>
        <w:t>II.3.1.</w:t>
      </w:r>
      <w:r w:rsidRPr="00675F24">
        <w:rPr>
          <w:rFonts w:eastAsia="Times New Roman" w:cs="Arial"/>
          <w:szCs w:val="24"/>
          <w:lang w:eastAsia="pl-PL"/>
        </w:rPr>
        <w:t xml:space="preserve"> Odpady niebezpieczne</w:t>
      </w:r>
    </w:p>
    <w:p w14:paraId="638B934F" w14:textId="77777777" w:rsidR="00675F24" w:rsidRPr="00675F24" w:rsidRDefault="00675F24" w:rsidP="00675F24">
      <w:pPr>
        <w:keepNext/>
        <w:spacing w:before="120" w:after="0" w:line="276" w:lineRule="auto"/>
        <w:jc w:val="both"/>
        <w:rPr>
          <w:rFonts w:eastAsia="Times New Roman" w:cs="Arial"/>
          <w:b/>
          <w:bCs/>
          <w:szCs w:val="24"/>
          <w:lang w:eastAsia="pl-PL"/>
        </w:rPr>
      </w:pPr>
      <w:r w:rsidRPr="00675F24">
        <w:rPr>
          <w:rFonts w:eastAsia="Times New Roman" w:cs="Arial"/>
          <w:b/>
          <w:bCs/>
          <w:szCs w:val="24"/>
          <w:lang w:eastAsia="pl-PL"/>
        </w:rPr>
        <w:t>Tabela 6</w:t>
      </w:r>
    </w:p>
    <w:tbl>
      <w:tblPr>
        <w:tblpPr w:leftFromText="142" w:rightFromText="142" w:vertAnchor="text" w:horzAnchor="margin"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Description w:val="Dopuszczalne rodzaje i ilości wytwarzanych odpadów niebezpiecznych"/>
      </w:tblPr>
      <w:tblGrid>
        <w:gridCol w:w="1528"/>
        <w:gridCol w:w="2203"/>
        <w:gridCol w:w="2462"/>
        <w:gridCol w:w="2733"/>
        <w:gridCol w:w="1134"/>
      </w:tblGrid>
      <w:tr w:rsidR="00675F24" w:rsidRPr="00675F24" w14:paraId="03B96A84" w14:textId="77777777" w:rsidTr="00536038">
        <w:trPr>
          <w:trHeight w:val="1161"/>
          <w:tblHeader/>
        </w:trPr>
        <w:tc>
          <w:tcPr>
            <w:tcW w:w="1528" w:type="dxa"/>
            <w:shd w:val="clear" w:color="auto" w:fill="FFFFFF"/>
            <w:vAlign w:val="center"/>
            <w:hideMark/>
          </w:tcPr>
          <w:p w14:paraId="7C9F3A00" w14:textId="77777777" w:rsidR="00675F24" w:rsidRPr="00675F24" w:rsidRDefault="00675F24" w:rsidP="00675F24">
            <w:pPr>
              <w:spacing w:after="0" w:line="276" w:lineRule="auto"/>
              <w:jc w:val="both"/>
              <w:rPr>
                <w:rFonts w:eastAsia="Times New Roman" w:cs="Arial"/>
                <w:b/>
                <w:sz w:val="20"/>
                <w:szCs w:val="20"/>
                <w:lang w:eastAsia="pl-PL"/>
              </w:rPr>
            </w:pPr>
            <w:bookmarkStart w:id="11" w:name="_Hlk120180869"/>
            <w:r w:rsidRPr="00675F24">
              <w:rPr>
                <w:rFonts w:eastAsia="Times New Roman" w:cs="Arial"/>
                <w:b/>
                <w:sz w:val="20"/>
                <w:szCs w:val="20"/>
                <w:lang w:eastAsia="pl-PL"/>
              </w:rPr>
              <w:t>Kod odpadu</w:t>
            </w:r>
          </w:p>
        </w:tc>
        <w:tc>
          <w:tcPr>
            <w:tcW w:w="2203" w:type="dxa"/>
            <w:shd w:val="clear" w:color="auto" w:fill="FFFFFF"/>
            <w:vAlign w:val="center"/>
            <w:hideMark/>
          </w:tcPr>
          <w:p w14:paraId="03811F52" w14:textId="77777777" w:rsidR="00675F24" w:rsidRPr="00675F24" w:rsidRDefault="00675F24" w:rsidP="00675F24">
            <w:pPr>
              <w:spacing w:after="0" w:line="276" w:lineRule="auto"/>
              <w:jc w:val="center"/>
              <w:rPr>
                <w:rFonts w:eastAsia="Times New Roman" w:cs="Arial"/>
                <w:b/>
                <w:sz w:val="20"/>
                <w:szCs w:val="20"/>
                <w:lang w:eastAsia="pl-PL"/>
              </w:rPr>
            </w:pPr>
            <w:r w:rsidRPr="00675F24">
              <w:rPr>
                <w:rFonts w:eastAsia="Times New Roman" w:cs="Arial"/>
                <w:b/>
                <w:sz w:val="20"/>
                <w:szCs w:val="20"/>
                <w:lang w:eastAsia="pl-PL"/>
              </w:rPr>
              <w:t>Rodzaj odpadu</w:t>
            </w:r>
          </w:p>
        </w:tc>
        <w:tc>
          <w:tcPr>
            <w:tcW w:w="2462" w:type="dxa"/>
            <w:shd w:val="clear" w:color="auto" w:fill="FFFFFF"/>
            <w:vAlign w:val="center"/>
            <w:hideMark/>
          </w:tcPr>
          <w:p w14:paraId="0B9B3015" w14:textId="77777777" w:rsidR="00675F24" w:rsidRPr="00675F24" w:rsidRDefault="00675F24" w:rsidP="00675F24">
            <w:pPr>
              <w:spacing w:after="0" w:line="276" w:lineRule="auto"/>
              <w:jc w:val="center"/>
              <w:rPr>
                <w:rFonts w:eastAsia="Times New Roman" w:cs="Arial"/>
                <w:b/>
                <w:sz w:val="20"/>
                <w:szCs w:val="20"/>
                <w:lang w:eastAsia="pl-PL"/>
              </w:rPr>
            </w:pPr>
            <w:r w:rsidRPr="00675F24">
              <w:rPr>
                <w:rFonts w:eastAsia="Times New Roman" w:cs="Arial"/>
                <w:b/>
                <w:sz w:val="20"/>
                <w:szCs w:val="20"/>
                <w:lang w:eastAsia="pl-PL"/>
              </w:rPr>
              <w:t>Źródło powstania</w:t>
            </w:r>
          </w:p>
        </w:tc>
        <w:tc>
          <w:tcPr>
            <w:tcW w:w="2733" w:type="dxa"/>
            <w:shd w:val="clear" w:color="auto" w:fill="FFFFFF"/>
            <w:vAlign w:val="center"/>
            <w:hideMark/>
          </w:tcPr>
          <w:p w14:paraId="5B905E4F" w14:textId="77777777" w:rsidR="00675F24" w:rsidRPr="00675F24" w:rsidRDefault="00675F24" w:rsidP="00675F24">
            <w:pPr>
              <w:spacing w:after="0" w:line="276" w:lineRule="auto"/>
              <w:jc w:val="center"/>
              <w:rPr>
                <w:rFonts w:eastAsia="Times New Roman" w:cs="Arial"/>
                <w:b/>
                <w:sz w:val="20"/>
                <w:szCs w:val="20"/>
                <w:lang w:eastAsia="pl-PL"/>
              </w:rPr>
            </w:pPr>
            <w:r w:rsidRPr="00675F24">
              <w:rPr>
                <w:rFonts w:eastAsia="Times New Roman" w:cs="Arial"/>
                <w:b/>
                <w:sz w:val="20"/>
                <w:szCs w:val="20"/>
                <w:lang w:eastAsia="pl-PL"/>
              </w:rPr>
              <w:t xml:space="preserve">Podstawowy skład chemiczny </w:t>
            </w:r>
            <w:r w:rsidRPr="00675F24">
              <w:rPr>
                <w:rFonts w:eastAsia="Times New Roman" w:cs="Arial"/>
                <w:b/>
                <w:sz w:val="20"/>
                <w:szCs w:val="20"/>
                <w:lang w:eastAsia="pl-PL"/>
              </w:rPr>
              <w:br/>
              <w:t>i właściwości</w:t>
            </w:r>
          </w:p>
        </w:tc>
        <w:tc>
          <w:tcPr>
            <w:tcW w:w="1134" w:type="dxa"/>
            <w:shd w:val="clear" w:color="auto" w:fill="FFFFFF"/>
            <w:vAlign w:val="center"/>
          </w:tcPr>
          <w:p w14:paraId="4C7EDDE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Ilość</w:t>
            </w:r>
          </w:p>
          <w:p w14:paraId="3A12F12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Mg/rok</w:t>
            </w:r>
          </w:p>
        </w:tc>
      </w:tr>
      <w:tr w:rsidR="00675F24" w:rsidRPr="00675F24" w14:paraId="71A22404" w14:textId="77777777" w:rsidTr="00536038">
        <w:trPr>
          <w:trHeight w:val="1161"/>
        </w:trPr>
        <w:tc>
          <w:tcPr>
            <w:tcW w:w="1528" w:type="dxa"/>
            <w:shd w:val="clear" w:color="auto" w:fill="FFFFFF"/>
            <w:vAlign w:val="center"/>
          </w:tcPr>
          <w:p w14:paraId="7B37F02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noProof/>
                <w:sz w:val="20"/>
                <w:szCs w:val="20"/>
                <w:lang w:eastAsia="pl-PL"/>
              </w:rPr>
              <w:t>08 01 11*</w:t>
            </w:r>
          </w:p>
        </w:tc>
        <w:tc>
          <w:tcPr>
            <w:tcW w:w="2203" w:type="dxa"/>
            <w:shd w:val="clear" w:color="auto" w:fill="FFFFFF"/>
            <w:vAlign w:val="center"/>
          </w:tcPr>
          <w:p w14:paraId="2C056D86" w14:textId="77777777" w:rsidR="00675F24" w:rsidRPr="00675F24" w:rsidRDefault="00675F24" w:rsidP="00675F24">
            <w:pPr>
              <w:spacing w:after="0" w:line="276" w:lineRule="auto"/>
              <w:rPr>
                <w:rFonts w:eastAsia="Times New Roman" w:cs="Arial"/>
                <w:b/>
                <w:sz w:val="20"/>
                <w:szCs w:val="20"/>
                <w:lang w:eastAsia="pl-PL"/>
              </w:rPr>
            </w:pPr>
            <w:r w:rsidRPr="00675F24">
              <w:rPr>
                <w:rFonts w:eastAsia="Times New Roman" w:cs="Arial"/>
                <w:sz w:val="20"/>
                <w:szCs w:val="20"/>
                <w:lang w:eastAsia="pl-PL"/>
              </w:rPr>
              <w:t>Odpady farb i lakierów zawierające substancje niebezpieczne</w:t>
            </w:r>
          </w:p>
        </w:tc>
        <w:tc>
          <w:tcPr>
            <w:tcW w:w="2462" w:type="dxa"/>
            <w:shd w:val="clear" w:color="auto" w:fill="FFFFFF"/>
            <w:vAlign w:val="center"/>
          </w:tcPr>
          <w:p w14:paraId="674787AB" w14:textId="77777777" w:rsidR="00675F24" w:rsidRPr="00675F24" w:rsidRDefault="00675F24" w:rsidP="00675F24">
            <w:pPr>
              <w:spacing w:after="0" w:line="276" w:lineRule="auto"/>
              <w:rPr>
                <w:rFonts w:eastAsia="Times New Roman" w:cs="Arial"/>
                <w:b/>
                <w:sz w:val="20"/>
                <w:szCs w:val="20"/>
                <w:lang w:eastAsia="pl-PL"/>
              </w:rPr>
            </w:pPr>
            <w:r w:rsidRPr="00675F24">
              <w:rPr>
                <w:rFonts w:eastAsia="Times New Roman" w:cs="Arial"/>
                <w:noProof/>
                <w:sz w:val="20"/>
                <w:szCs w:val="20"/>
                <w:lang w:eastAsia="pl-PL"/>
              </w:rPr>
              <w:t>Usuwanie niewykorzystanych lub resztkowych farb  zawierajacych  rozpuszczalniki organiczne</w:t>
            </w:r>
          </w:p>
        </w:tc>
        <w:tc>
          <w:tcPr>
            <w:tcW w:w="2733" w:type="dxa"/>
            <w:shd w:val="clear" w:color="auto" w:fill="FFFFFF"/>
            <w:vAlign w:val="center"/>
          </w:tcPr>
          <w:p w14:paraId="3E2C8ABB" w14:textId="77777777" w:rsidR="00675F24" w:rsidRPr="00675F24" w:rsidRDefault="00675F24" w:rsidP="00675F24">
            <w:pPr>
              <w:tabs>
                <w:tab w:val="left" w:pos="0"/>
              </w:tabs>
              <w:spacing w:after="0" w:line="240"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żywice </w:t>
            </w:r>
            <w:proofErr w:type="spellStart"/>
            <w:r w:rsidRPr="00675F24">
              <w:rPr>
                <w:rFonts w:eastAsia="Times New Roman" w:cs="Arial"/>
                <w:sz w:val="20"/>
                <w:szCs w:val="20"/>
                <w:lang w:eastAsia="pl-PL"/>
              </w:rPr>
              <w:t>poliakrylowe</w:t>
            </w:r>
            <w:proofErr w:type="spellEnd"/>
            <w:r w:rsidRPr="00675F24">
              <w:rPr>
                <w:rFonts w:eastAsia="Times New Roman" w:cs="Arial"/>
                <w:sz w:val="20"/>
                <w:szCs w:val="20"/>
                <w:lang w:eastAsia="pl-PL"/>
              </w:rPr>
              <w:t xml:space="preserve"> </w:t>
            </w:r>
            <w:r w:rsidRPr="00675F24">
              <w:rPr>
                <w:rFonts w:eastAsia="Times New Roman" w:cs="Arial"/>
                <w:sz w:val="20"/>
                <w:szCs w:val="20"/>
                <w:lang w:eastAsia="pl-PL"/>
              </w:rPr>
              <w:br/>
              <w:t>z zawieszonymi cząsteczkami pigmentów oraz rozpuszczalniki, węglowodory alifatyczne i aromatyczne</w:t>
            </w:r>
          </w:p>
          <w:p w14:paraId="4DD2F915" w14:textId="77777777" w:rsidR="00675F24" w:rsidRPr="00675F24" w:rsidRDefault="00675F24" w:rsidP="00675F24">
            <w:pPr>
              <w:spacing w:after="0" w:line="276" w:lineRule="auto"/>
              <w:rPr>
                <w:rFonts w:eastAsia="Times New Roman" w:cs="Arial"/>
                <w:b/>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półpłynny</w:t>
            </w:r>
          </w:p>
        </w:tc>
        <w:tc>
          <w:tcPr>
            <w:tcW w:w="1134" w:type="dxa"/>
            <w:shd w:val="clear" w:color="auto" w:fill="FFFFFF"/>
            <w:vAlign w:val="center"/>
          </w:tcPr>
          <w:p w14:paraId="31AA699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noProof/>
                <w:sz w:val="20"/>
                <w:szCs w:val="20"/>
                <w:lang w:eastAsia="pl-PL"/>
              </w:rPr>
              <w:t>200,0</w:t>
            </w:r>
          </w:p>
        </w:tc>
      </w:tr>
      <w:tr w:rsidR="00675F24" w:rsidRPr="00675F24" w14:paraId="3E5D2E31" w14:textId="77777777" w:rsidTr="00536038">
        <w:trPr>
          <w:trHeight w:val="20"/>
        </w:trPr>
        <w:tc>
          <w:tcPr>
            <w:tcW w:w="1528" w:type="dxa"/>
            <w:shd w:val="clear" w:color="auto" w:fill="FFFFFF"/>
            <w:vAlign w:val="center"/>
            <w:hideMark/>
          </w:tcPr>
          <w:p w14:paraId="744C9CF2" w14:textId="77777777" w:rsidR="00675F24" w:rsidRPr="00675F24" w:rsidRDefault="00675F24" w:rsidP="00675F24">
            <w:pPr>
              <w:tabs>
                <w:tab w:val="left" w:pos="9354"/>
              </w:tabs>
              <w:spacing w:after="0" w:line="276" w:lineRule="auto"/>
              <w:ind w:left="1" w:right="-2" w:hanging="1"/>
              <w:jc w:val="both"/>
              <w:rPr>
                <w:rFonts w:eastAsia="Times New Roman" w:cs="Arial"/>
                <w:b/>
                <w:noProof/>
                <w:sz w:val="20"/>
                <w:szCs w:val="20"/>
                <w:lang w:eastAsia="pl-PL"/>
              </w:rPr>
            </w:pPr>
            <w:r w:rsidRPr="00675F24">
              <w:rPr>
                <w:rFonts w:eastAsia="Times New Roman" w:cs="Arial"/>
                <w:b/>
                <w:noProof/>
                <w:sz w:val="20"/>
                <w:szCs w:val="20"/>
                <w:lang w:eastAsia="pl-PL"/>
              </w:rPr>
              <w:t>11 01 07*</w:t>
            </w:r>
          </w:p>
        </w:tc>
        <w:tc>
          <w:tcPr>
            <w:tcW w:w="2203" w:type="dxa"/>
            <w:shd w:val="clear" w:color="auto" w:fill="FFFFFF"/>
            <w:vAlign w:val="center"/>
            <w:hideMark/>
          </w:tcPr>
          <w:tbl>
            <w:tblPr>
              <w:tblW w:w="2415" w:type="dxa"/>
              <w:tblInd w:w="6" w:type="dxa"/>
              <w:tblBorders>
                <w:top w:val="nil"/>
                <w:left w:val="nil"/>
                <w:bottom w:val="nil"/>
                <w:right w:val="nil"/>
              </w:tblBorders>
              <w:tblLayout w:type="fixed"/>
              <w:tblLook w:val="0000" w:firstRow="0" w:lastRow="0" w:firstColumn="0" w:lastColumn="0" w:noHBand="0" w:noVBand="0"/>
            </w:tblPr>
            <w:tblGrid>
              <w:gridCol w:w="2415"/>
            </w:tblGrid>
            <w:tr w:rsidR="00675F24" w:rsidRPr="00675F24" w14:paraId="0B3FB03E" w14:textId="77777777" w:rsidTr="00536038">
              <w:trPr>
                <w:trHeight w:val="637"/>
              </w:trPr>
              <w:tc>
                <w:tcPr>
                  <w:tcW w:w="2415" w:type="dxa"/>
                </w:tcPr>
                <w:p w14:paraId="3A2DD48B" w14:textId="77777777" w:rsidR="00675F24" w:rsidRPr="00675F24" w:rsidRDefault="00675F24" w:rsidP="00846B38">
                  <w:pPr>
                    <w:framePr w:hSpace="142" w:wrap="around" w:vAnchor="text" w:hAnchor="margin" w:xAlign="center" w:y="1"/>
                    <w:autoSpaceDE w:val="0"/>
                    <w:autoSpaceDN w:val="0"/>
                    <w:adjustRightInd w:val="0"/>
                    <w:spacing w:after="0" w:line="276" w:lineRule="auto"/>
                    <w:suppressOverlap/>
                    <w:rPr>
                      <w:rFonts w:eastAsia="Times New Roman" w:cs="Arial"/>
                      <w:sz w:val="20"/>
                      <w:szCs w:val="20"/>
                      <w:lang w:eastAsia="pl-PL"/>
                    </w:rPr>
                  </w:pPr>
                  <w:r w:rsidRPr="00675F24">
                    <w:rPr>
                      <w:rFonts w:eastAsia="Times New Roman" w:cs="Arial"/>
                      <w:sz w:val="20"/>
                      <w:szCs w:val="20"/>
                      <w:lang w:eastAsia="pl-PL"/>
                    </w:rPr>
                    <w:t>Alkalia trawiące</w:t>
                  </w:r>
                </w:p>
              </w:tc>
            </w:tr>
          </w:tbl>
          <w:p w14:paraId="2558E289"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p>
        </w:tc>
        <w:tc>
          <w:tcPr>
            <w:tcW w:w="2462" w:type="dxa"/>
            <w:shd w:val="clear" w:color="auto" w:fill="FFFFFF"/>
            <w:vAlign w:val="center"/>
            <w:hideMark/>
          </w:tcPr>
          <w:p w14:paraId="5DF77B75"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lang w:eastAsia="pl-PL"/>
              </w:rPr>
              <w:t xml:space="preserve">Odpad powstawać będzie podczas wymiany zużytych kąpieli w myjkach wykorzystywanych </w:t>
            </w:r>
            <w:r w:rsidRPr="00675F24">
              <w:rPr>
                <w:rFonts w:eastAsia="Times New Roman" w:cs="Arial"/>
                <w:sz w:val="20"/>
                <w:szCs w:val="20"/>
                <w:lang w:eastAsia="pl-PL"/>
              </w:rPr>
              <w:br/>
              <w:t>w zakładzie</w:t>
            </w:r>
          </w:p>
        </w:tc>
        <w:tc>
          <w:tcPr>
            <w:tcW w:w="2733" w:type="dxa"/>
            <w:shd w:val="clear" w:color="auto" w:fill="FFFFFF"/>
            <w:vAlign w:val="center"/>
            <w:hideMark/>
          </w:tcPr>
          <w:p w14:paraId="7A48219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Skład: wodorotlenek sodu lub wodorotlenek potasu, węglowodory, tłuszcze</w:t>
            </w:r>
          </w:p>
          <w:p w14:paraId="3C3DF294" w14:textId="77777777" w:rsidR="00675F24" w:rsidRPr="00675F24" w:rsidRDefault="00675F24" w:rsidP="00675F24">
            <w:pPr>
              <w:tabs>
                <w:tab w:val="left" w:pos="6303"/>
              </w:tabs>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u w:val="single"/>
                <w:lang w:eastAsia="pl-PL"/>
              </w:rPr>
              <w:t xml:space="preserve">Właściwości: </w:t>
            </w:r>
            <w:r w:rsidRPr="00675F24">
              <w:rPr>
                <w:rFonts w:eastAsia="Times New Roman" w:cs="Arial"/>
                <w:sz w:val="20"/>
                <w:szCs w:val="20"/>
                <w:lang w:eastAsia="pl-PL"/>
              </w:rPr>
              <w:t>odpady ciekłe, silnie alkaliczne „żrące”(H8)</w:t>
            </w:r>
          </w:p>
        </w:tc>
        <w:tc>
          <w:tcPr>
            <w:tcW w:w="1134" w:type="dxa"/>
            <w:shd w:val="clear" w:color="auto" w:fill="FFFFFF"/>
            <w:vAlign w:val="center"/>
          </w:tcPr>
          <w:p w14:paraId="2F8FE551" w14:textId="77777777" w:rsidR="00675F24" w:rsidRPr="00675F24" w:rsidRDefault="00675F24" w:rsidP="00675F24">
            <w:pPr>
              <w:tabs>
                <w:tab w:val="left" w:pos="9354"/>
              </w:tabs>
              <w:spacing w:after="0" w:line="276" w:lineRule="auto"/>
              <w:ind w:left="1" w:right="-2" w:hanging="1"/>
              <w:jc w:val="both"/>
              <w:rPr>
                <w:rFonts w:eastAsia="Times New Roman" w:cs="Arial"/>
                <w:noProof/>
                <w:sz w:val="20"/>
                <w:szCs w:val="20"/>
                <w:lang w:eastAsia="pl-PL"/>
              </w:rPr>
            </w:pPr>
            <w:r w:rsidRPr="00675F24">
              <w:rPr>
                <w:rFonts w:eastAsia="Times New Roman" w:cs="Arial"/>
                <w:noProof/>
                <w:sz w:val="20"/>
                <w:szCs w:val="20"/>
                <w:lang w:eastAsia="pl-PL"/>
              </w:rPr>
              <w:t>60,0</w:t>
            </w:r>
          </w:p>
        </w:tc>
      </w:tr>
      <w:tr w:rsidR="00675F24" w:rsidRPr="00675F24" w14:paraId="323D4492" w14:textId="77777777" w:rsidTr="00536038">
        <w:trPr>
          <w:trHeight w:val="20"/>
        </w:trPr>
        <w:tc>
          <w:tcPr>
            <w:tcW w:w="1528" w:type="dxa"/>
            <w:shd w:val="clear" w:color="auto" w:fill="FFFFFF"/>
            <w:vAlign w:val="center"/>
            <w:hideMark/>
          </w:tcPr>
          <w:p w14:paraId="17C1D882" w14:textId="77777777" w:rsidR="00675F24" w:rsidRPr="00675F24" w:rsidRDefault="00675F24" w:rsidP="00675F24">
            <w:pPr>
              <w:tabs>
                <w:tab w:val="left" w:pos="9354"/>
              </w:tabs>
              <w:spacing w:after="0" w:line="276" w:lineRule="auto"/>
              <w:ind w:left="1" w:right="-2" w:hanging="1"/>
              <w:jc w:val="both"/>
              <w:rPr>
                <w:rFonts w:eastAsia="Times New Roman" w:cs="Arial"/>
                <w:b/>
                <w:noProof/>
                <w:sz w:val="20"/>
                <w:szCs w:val="20"/>
                <w:lang w:eastAsia="pl-PL"/>
              </w:rPr>
            </w:pPr>
            <w:r w:rsidRPr="00675F24">
              <w:rPr>
                <w:rFonts w:eastAsia="Times New Roman" w:cs="Arial"/>
                <w:b/>
                <w:noProof/>
                <w:sz w:val="20"/>
                <w:szCs w:val="20"/>
                <w:lang w:eastAsia="pl-PL"/>
              </w:rPr>
              <w:t>11 01 13*</w:t>
            </w:r>
          </w:p>
        </w:tc>
        <w:tc>
          <w:tcPr>
            <w:tcW w:w="2203" w:type="dxa"/>
            <w:shd w:val="clear" w:color="auto" w:fill="FFFFFF"/>
            <w:vAlign w:val="center"/>
            <w:hideMark/>
          </w:tcPr>
          <w:p w14:paraId="029BAA61" w14:textId="77777777" w:rsidR="00675F24" w:rsidRPr="00675F24" w:rsidRDefault="00675F24" w:rsidP="00675F24">
            <w:pPr>
              <w:autoSpaceDE w:val="0"/>
              <w:autoSpaceDN w:val="0"/>
              <w:adjustRightInd w:val="0"/>
              <w:spacing w:after="0" w:line="276" w:lineRule="auto"/>
              <w:ind w:left="-36"/>
              <w:rPr>
                <w:rFonts w:eastAsia="Times New Roman" w:cs="Arial"/>
                <w:color w:val="000000"/>
                <w:sz w:val="20"/>
                <w:szCs w:val="20"/>
                <w:lang w:eastAsia="pl-PL"/>
              </w:rPr>
            </w:pPr>
            <w:r w:rsidRPr="00675F24">
              <w:rPr>
                <w:rFonts w:eastAsia="Times New Roman" w:cs="Arial"/>
                <w:color w:val="000000"/>
                <w:sz w:val="20"/>
                <w:szCs w:val="20"/>
                <w:lang w:eastAsia="pl-PL"/>
              </w:rPr>
              <w:t>Odpady z odtłuszczania zawierające substancje niebezpieczne</w:t>
            </w:r>
          </w:p>
        </w:tc>
        <w:tc>
          <w:tcPr>
            <w:tcW w:w="2462" w:type="dxa"/>
            <w:shd w:val="clear" w:color="auto" w:fill="FFFFFF"/>
            <w:vAlign w:val="center"/>
            <w:hideMark/>
          </w:tcPr>
          <w:p w14:paraId="28E3F2BA"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lang w:eastAsia="pl-PL"/>
              </w:rPr>
              <w:t xml:space="preserve">Odpad powstawać będzie podczas odtłuszczania felg </w:t>
            </w:r>
            <w:r w:rsidRPr="00675F24">
              <w:rPr>
                <w:rFonts w:eastAsia="Times New Roman" w:cs="Arial"/>
                <w:sz w:val="20"/>
                <w:szCs w:val="20"/>
                <w:lang w:eastAsia="pl-PL"/>
              </w:rPr>
              <w:br/>
              <w:t>w hali obróbki mechanicznej (myjki)</w:t>
            </w:r>
          </w:p>
        </w:tc>
        <w:tc>
          <w:tcPr>
            <w:tcW w:w="2733" w:type="dxa"/>
            <w:shd w:val="clear" w:color="auto" w:fill="FFFFFF"/>
            <w:vAlign w:val="center"/>
            <w:hideMark/>
          </w:tcPr>
          <w:p w14:paraId="4BE398D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w:t>
            </w:r>
            <w:proofErr w:type="spellStart"/>
            <w:r w:rsidRPr="00675F24">
              <w:rPr>
                <w:rFonts w:eastAsia="Times New Roman" w:cs="Arial"/>
                <w:sz w:val="20"/>
                <w:szCs w:val="20"/>
                <w:lang w:eastAsia="pl-PL"/>
              </w:rPr>
              <w:t>pirofosforantetra</w:t>
            </w:r>
            <w:proofErr w:type="spellEnd"/>
            <w:r w:rsidRPr="00675F24">
              <w:rPr>
                <w:rFonts w:eastAsia="Times New Roman" w:cs="Arial"/>
                <w:sz w:val="20"/>
                <w:szCs w:val="20"/>
                <w:lang w:eastAsia="pl-PL"/>
              </w:rPr>
              <w:t xml:space="preserve"> potasu, węglan potasu, </w:t>
            </w:r>
            <w:proofErr w:type="spellStart"/>
            <w:r w:rsidRPr="00675F24">
              <w:rPr>
                <w:rFonts w:eastAsia="Times New Roman" w:cs="Arial"/>
                <w:sz w:val="20"/>
                <w:szCs w:val="20"/>
                <w:lang w:eastAsia="pl-PL"/>
              </w:rPr>
              <w:t>oktawian</w:t>
            </w:r>
            <w:proofErr w:type="spellEnd"/>
            <w:r w:rsidRPr="00675F24">
              <w:rPr>
                <w:rFonts w:eastAsia="Times New Roman" w:cs="Arial"/>
                <w:sz w:val="20"/>
                <w:szCs w:val="20"/>
                <w:lang w:eastAsia="pl-PL"/>
              </w:rPr>
              <w:t xml:space="preserve"> potasu, węglowodory, tłuszcze</w:t>
            </w:r>
          </w:p>
          <w:p w14:paraId="756B8E0D"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u w:val="single"/>
                <w:lang w:eastAsia="pl-PL"/>
              </w:rPr>
              <w:t xml:space="preserve">Właściwości: </w:t>
            </w:r>
            <w:r w:rsidRPr="00675F24">
              <w:rPr>
                <w:rFonts w:eastAsia="Times New Roman" w:cs="Arial"/>
                <w:sz w:val="20"/>
                <w:szCs w:val="20"/>
                <w:lang w:eastAsia="pl-PL"/>
              </w:rPr>
              <w:t>odpady ciekłe, silnie drażniące, ”drażniące” (H4)</w:t>
            </w:r>
          </w:p>
        </w:tc>
        <w:tc>
          <w:tcPr>
            <w:tcW w:w="1134" w:type="dxa"/>
            <w:shd w:val="clear" w:color="auto" w:fill="FFFFFF"/>
            <w:vAlign w:val="center"/>
          </w:tcPr>
          <w:p w14:paraId="3A358508" w14:textId="77777777" w:rsidR="00675F24" w:rsidRPr="00675F24" w:rsidRDefault="00675F24" w:rsidP="00675F24">
            <w:pPr>
              <w:tabs>
                <w:tab w:val="left" w:pos="9354"/>
              </w:tabs>
              <w:spacing w:after="0" w:line="276" w:lineRule="auto"/>
              <w:ind w:left="1" w:right="-2" w:hanging="1"/>
              <w:jc w:val="both"/>
              <w:rPr>
                <w:rFonts w:eastAsia="Times New Roman" w:cs="Arial"/>
                <w:noProof/>
                <w:sz w:val="20"/>
                <w:szCs w:val="20"/>
                <w:lang w:eastAsia="pl-PL"/>
              </w:rPr>
            </w:pPr>
            <w:r w:rsidRPr="00675F24">
              <w:rPr>
                <w:rFonts w:eastAsia="Times New Roman" w:cs="Arial"/>
                <w:noProof/>
                <w:sz w:val="20"/>
                <w:szCs w:val="20"/>
                <w:lang w:eastAsia="pl-PL"/>
              </w:rPr>
              <w:t>640,0</w:t>
            </w:r>
          </w:p>
        </w:tc>
      </w:tr>
      <w:tr w:rsidR="00675F24" w:rsidRPr="00675F24" w14:paraId="6DCBE35A" w14:textId="77777777" w:rsidTr="00536038">
        <w:trPr>
          <w:trHeight w:val="20"/>
        </w:trPr>
        <w:tc>
          <w:tcPr>
            <w:tcW w:w="1528" w:type="dxa"/>
            <w:shd w:val="clear" w:color="auto" w:fill="FFFFFF"/>
            <w:vAlign w:val="center"/>
            <w:hideMark/>
          </w:tcPr>
          <w:p w14:paraId="737C6582" w14:textId="77777777" w:rsidR="00675F24" w:rsidRPr="00675F24" w:rsidRDefault="00675F24" w:rsidP="00675F24">
            <w:pPr>
              <w:tabs>
                <w:tab w:val="left" w:pos="9354"/>
              </w:tabs>
              <w:spacing w:after="0" w:line="276" w:lineRule="auto"/>
              <w:ind w:left="1" w:right="-2" w:hanging="1"/>
              <w:jc w:val="both"/>
              <w:rPr>
                <w:rFonts w:eastAsia="Times New Roman" w:cs="Arial"/>
                <w:b/>
                <w:noProof/>
                <w:sz w:val="20"/>
                <w:szCs w:val="20"/>
                <w:lang w:eastAsia="pl-PL"/>
              </w:rPr>
            </w:pPr>
            <w:r w:rsidRPr="00675F24">
              <w:rPr>
                <w:rFonts w:eastAsia="Times New Roman" w:cs="Arial"/>
                <w:b/>
                <w:noProof/>
                <w:sz w:val="20"/>
                <w:szCs w:val="20"/>
                <w:lang w:eastAsia="pl-PL"/>
              </w:rPr>
              <w:t>12 01 09*</w:t>
            </w:r>
          </w:p>
        </w:tc>
        <w:tc>
          <w:tcPr>
            <w:tcW w:w="2203" w:type="dxa"/>
            <w:shd w:val="clear" w:color="auto" w:fill="FFFFFF"/>
            <w:vAlign w:val="center"/>
            <w:hideMark/>
          </w:tcPr>
          <w:p w14:paraId="064F2F94"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 xml:space="preserve">Odpadowe emulsje </w:t>
            </w:r>
            <w:r w:rsidRPr="00675F24">
              <w:rPr>
                <w:rFonts w:eastAsia="Times New Roman" w:cs="Arial"/>
                <w:color w:val="000000"/>
                <w:sz w:val="20"/>
                <w:szCs w:val="20"/>
                <w:lang w:eastAsia="pl-PL"/>
              </w:rPr>
              <w:br/>
              <w:t>i roztwory z obróbki metali nie zawierające chlorowców</w:t>
            </w:r>
          </w:p>
        </w:tc>
        <w:tc>
          <w:tcPr>
            <w:tcW w:w="2462" w:type="dxa"/>
            <w:shd w:val="clear" w:color="auto" w:fill="FFFFFF"/>
            <w:vAlign w:val="center"/>
            <w:hideMark/>
          </w:tcPr>
          <w:p w14:paraId="26E10447"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 xml:space="preserve">Emulsja będzie wydzielana </w:t>
            </w:r>
            <w:r w:rsidRPr="00675F24">
              <w:rPr>
                <w:rFonts w:eastAsia="Times New Roman" w:cs="Arial"/>
                <w:color w:val="000000"/>
                <w:sz w:val="20"/>
                <w:szCs w:val="20"/>
                <w:lang w:eastAsia="pl-PL"/>
              </w:rPr>
              <w:br/>
              <w:t xml:space="preserve">w wirówkach do oczyszczania wiór </w:t>
            </w:r>
            <w:r w:rsidRPr="00675F24">
              <w:rPr>
                <w:rFonts w:eastAsia="Times New Roman" w:cs="Arial"/>
                <w:color w:val="000000"/>
                <w:sz w:val="20"/>
                <w:szCs w:val="20"/>
                <w:lang w:eastAsia="pl-PL"/>
              </w:rPr>
              <w:br/>
              <w:t>i przepompowywana do wydzielonych pojemników.</w:t>
            </w:r>
          </w:p>
          <w:p w14:paraId="216DE486"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 xml:space="preserve">Zużyte emulsje </w:t>
            </w:r>
          </w:p>
          <w:p w14:paraId="0FE49C29"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z procesu obróbki wykończeniowej</w:t>
            </w:r>
          </w:p>
        </w:tc>
        <w:tc>
          <w:tcPr>
            <w:tcW w:w="2733" w:type="dxa"/>
            <w:shd w:val="clear" w:color="auto" w:fill="FFFFFF"/>
            <w:vAlign w:val="center"/>
            <w:hideMark/>
          </w:tcPr>
          <w:p w14:paraId="50477C34"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oleje mineralne (55%), glikol </w:t>
            </w:r>
            <w:proofErr w:type="spellStart"/>
            <w:r w:rsidRPr="00675F24">
              <w:rPr>
                <w:rFonts w:eastAsia="Times New Roman" w:cs="Arial"/>
                <w:sz w:val="20"/>
                <w:szCs w:val="20"/>
                <w:lang w:eastAsia="pl-PL"/>
              </w:rPr>
              <w:t>heksylenowy</w:t>
            </w:r>
            <w:proofErr w:type="spellEnd"/>
            <w:r w:rsidRPr="00675F24">
              <w:rPr>
                <w:rFonts w:eastAsia="Times New Roman" w:cs="Arial"/>
                <w:sz w:val="20"/>
                <w:szCs w:val="20"/>
                <w:lang w:eastAsia="pl-PL"/>
              </w:rPr>
              <w:t xml:space="preserve"> (5,9%), </w:t>
            </w:r>
            <w:proofErr w:type="spellStart"/>
            <w:r w:rsidRPr="00675F24">
              <w:rPr>
                <w:rFonts w:eastAsia="Times New Roman" w:cs="Arial"/>
                <w:sz w:val="20"/>
                <w:szCs w:val="20"/>
                <w:lang w:eastAsia="pl-PL"/>
              </w:rPr>
              <w:t>fenoksyizopropanol</w:t>
            </w:r>
            <w:proofErr w:type="spellEnd"/>
            <w:r w:rsidRPr="00675F24">
              <w:rPr>
                <w:rFonts w:eastAsia="Times New Roman" w:cs="Arial"/>
                <w:sz w:val="20"/>
                <w:szCs w:val="20"/>
                <w:lang w:eastAsia="pl-PL"/>
              </w:rPr>
              <w:t xml:space="preserve"> (2,9%) </w:t>
            </w:r>
            <w:r w:rsidRPr="00675F24">
              <w:rPr>
                <w:rFonts w:eastAsia="Times New Roman" w:cs="Arial"/>
                <w:sz w:val="20"/>
                <w:szCs w:val="20"/>
                <w:lang w:eastAsia="pl-PL"/>
              </w:rPr>
              <w:br/>
              <w:t>i inhibitory, pyły, opiłki i wióra z obrabianych felg</w:t>
            </w:r>
          </w:p>
          <w:p w14:paraId="6174B047"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„drażniące” (H4)</w:t>
            </w:r>
          </w:p>
        </w:tc>
        <w:tc>
          <w:tcPr>
            <w:tcW w:w="1134" w:type="dxa"/>
            <w:shd w:val="clear" w:color="auto" w:fill="FFFFFF"/>
            <w:vAlign w:val="center"/>
          </w:tcPr>
          <w:p w14:paraId="549B8861" w14:textId="77777777" w:rsidR="00675F24" w:rsidRPr="00675F24" w:rsidRDefault="00675F24" w:rsidP="00675F24">
            <w:pPr>
              <w:tabs>
                <w:tab w:val="left" w:pos="9354"/>
              </w:tabs>
              <w:spacing w:after="0" w:line="276" w:lineRule="auto"/>
              <w:ind w:left="1" w:right="-2" w:hanging="1"/>
              <w:jc w:val="both"/>
              <w:rPr>
                <w:rFonts w:eastAsia="Times New Roman" w:cs="Arial"/>
                <w:noProof/>
                <w:sz w:val="20"/>
                <w:szCs w:val="20"/>
                <w:lang w:eastAsia="pl-PL"/>
              </w:rPr>
            </w:pPr>
            <w:r w:rsidRPr="00675F24">
              <w:rPr>
                <w:rFonts w:eastAsia="Times New Roman" w:cs="Arial"/>
                <w:noProof/>
                <w:sz w:val="20"/>
                <w:szCs w:val="20"/>
                <w:lang w:eastAsia="pl-PL"/>
              </w:rPr>
              <w:t>1200,0</w:t>
            </w:r>
          </w:p>
        </w:tc>
      </w:tr>
      <w:tr w:rsidR="00675F24" w:rsidRPr="00675F24" w14:paraId="148F036E" w14:textId="77777777" w:rsidTr="00536038">
        <w:trPr>
          <w:trHeight w:val="20"/>
        </w:trPr>
        <w:tc>
          <w:tcPr>
            <w:tcW w:w="1528" w:type="dxa"/>
            <w:shd w:val="clear" w:color="auto" w:fill="FFFFFF"/>
            <w:vAlign w:val="center"/>
            <w:hideMark/>
          </w:tcPr>
          <w:p w14:paraId="41DDE60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13 01 11*</w:t>
            </w:r>
          </w:p>
        </w:tc>
        <w:tc>
          <w:tcPr>
            <w:tcW w:w="2203" w:type="dxa"/>
            <w:shd w:val="clear" w:color="auto" w:fill="FFFFFF"/>
            <w:vAlign w:val="center"/>
            <w:hideMark/>
          </w:tcPr>
          <w:p w14:paraId="78CEC84C"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Syntetyczne oleje hydrauliczne</w:t>
            </w:r>
          </w:p>
        </w:tc>
        <w:tc>
          <w:tcPr>
            <w:tcW w:w="2462" w:type="dxa"/>
            <w:shd w:val="clear" w:color="auto" w:fill="FFFFFF"/>
            <w:vAlign w:val="center"/>
            <w:hideMark/>
          </w:tcPr>
          <w:p w14:paraId="2FE7146E"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 xml:space="preserve">Usuwanie przepracowanego oleju </w:t>
            </w:r>
            <w:r w:rsidRPr="00675F24">
              <w:rPr>
                <w:rFonts w:eastAsia="Times New Roman" w:cs="Arial"/>
                <w:color w:val="000000"/>
                <w:sz w:val="20"/>
                <w:szCs w:val="20"/>
                <w:lang w:eastAsia="pl-PL"/>
              </w:rPr>
              <w:br/>
              <w:t>z eksploatowanych urządzeń</w:t>
            </w:r>
          </w:p>
        </w:tc>
        <w:tc>
          <w:tcPr>
            <w:tcW w:w="2733" w:type="dxa"/>
            <w:shd w:val="clear" w:color="auto" w:fill="FFFFFF"/>
            <w:vAlign w:val="center"/>
            <w:hideMark/>
          </w:tcPr>
          <w:p w14:paraId="4F078D83"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mieszanina ciekłych węglowodorów o długich łańcuchach (powyżej C-35), dodatków uszlachetniających oraz zanieczyszczeń, produktów starzenia </w:t>
            </w:r>
            <w:r w:rsidRPr="00675F24">
              <w:rPr>
                <w:rFonts w:eastAsia="Times New Roman" w:cs="Arial"/>
                <w:sz w:val="20"/>
                <w:szCs w:val="20"/>
                <w:lang w:eastAsia="pl-PL"/>
              </w:rPr>
              <w:br/>
              <w:t>i rozkładu.</w:t>
            </w:r>
          </w:p>
          <w:p w14:paraId="6FCCB45A"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p>
        </w:tc>
        <w:tc>
          <w:tcPr>
            <w:tcW w:w="1134" w:type="dxa"/>
            <w:shd w:val="clear" w:color="auto" w:fill="FFFFFF"/>
            <w:vAlign w:val="center"/>
          </w:tcPr>
          <w:p w14:paraId="1B2FD1C4" w14:textId="77777777" w:rsidR="00675F24" w:rsidRPr="00675F24" w:rsidRDefault="00675F24" w:rsidP="00675F24">
            <w:pPr>
              <w:spacing w:after="0" w:line="276" w:lineRule="auto"/>
              <w:jc w:val="both"/>
              <w:rPr>
                <w:rFonts w:eastAsia="Times New Roman" w:cs="Arial"/>
                <w:color w:val="FF0000"/>
                <w:sz w:val="20"/>
                <w:szCs w:val="20"/>
                <w:lang w:eastAsia="pl-PL"/>
              </w:rPr>
            </w:pPr>
            <w:r w:rsidRPr="00675F24">
              <w:rPr>
                <w:rFonts w:eastAsia="Times New Roman" w:cs="Arial"/>
                <w:sz w:val="20"/>
                <w:szCs w:val="20"/>
                <w:lang w:eastAsia="pl-PL"/>
              </w:rPr>
              <w:t>15,0</w:t>
            </w:r>
          </w:p>
        </w:tc>
      </w:tr>
      <w:tr w:rsidR="00675F24" w:rsidRPr="00675F24" w14:paraId="76E808B9" w14:textId="77777777" w:rsidTr="00536038">
        <w:trPr>
          <w:trHeight w:val="20"/>
        </w:trPr>
        <w:tc>
          <w:tcPr>
            <w:tcW w:w="1528" w:type="dxa"/>
            <w:shd w:val="clear" w:color="auto" w:fill="FFFFFF"/>
            <w:vAlign w:val="center"/>
            <w:hideMark/>
          </w:tcPr>
          <w:p w14:paraId="4D83416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13 01 12*</w:t>
            </w:r>
          </w:p>
        </w:tc>
        <w:tc>
          <w:tcPr>
            <w:tcW w:w="2203" w:type="dxa"/>
            <w:shd w:val="clear" w:color="auto" w:fill="FFFFFF"/>
            <w:vAlign w:val="center"/>
            <w:hideMark/>
          </w:tcPr>
          <w:p w14:paraId="3F717106"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Oleje hydrauliczne  łatwo ulegające biodegradacji</w:t>
            </w:r>
          </w:p>
        </w:tc>
        <w:tc>
          <w:tcPr>
            <w:tcW w:w="2462" w:type="dxa"/>
            <w:shd w:val="clear" w:color="auto" w:fill="FFFFFF"/>
            <w:vAlign w:val="center"/>
            <w:hideMark/>
          </w:tcPr>
          <w:p w14:paraId="7E09D422"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Wymiana płynu hydraulicznego w maszynach odlewniczych i piecach</w:t>
            </w:r>
          </w:p>
        </w:tc>
        <w:tc>
          <w:tcPr>
            <w:tcW w:w="2733" w:type="dxa"/>
            <w:shd w:val="clear" w:color="auto" w:fill="FFFFFF"/>
            <w:vAlign w:val="center"/>
            <w:hideMark/>
          </w:tcPr>
          <w:p w14:paraId="5A1C1E33"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mieszanina ciekłych węglowodorów o długich łańcuchach (powyżej C-35), dodatków uszlachetniających oraz zanieczyszczeń, produktów starzenia </w:t>
            </w:r>
            <w:r w:rsidRPr="00675F24">
              <w:rPr>
                <w:rFonts w:eastAsia="Times New Roman" w:cs="Arial"/>
                <w:sz w:val="20"/>
                <w:szCs w:val="20"/>
                <w:lang w:eastAsia="pl-PL"/>
              </w:rPr>
              <w:br/>
              <w:t>i rozkładu.</w:t>
            </w:r>
          </w:p>
          <w:p w14:paraId="03BF827E" w14:textId="77777777" w:rsidR="00675F24" w:rsidRPr="00675F24" w:rsidRDefault="00675F24" w:rsidP="00675F24">
            <w:pPr>
              <w:spacing w:after="0" w:line="276" w:lineRule="auto"/>
              <w:ind w:left="60" w:hanging="60"/>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p>
        </w:tc>
        <w:tc>
          <w:tcPr>
            <w:tcW w:w="1134" w:type="dxa"/>
            <w:shd w:val="clear" w:color="auto" w:fill="FFFFFF"/>
            <w:vAlign w:val="center"/>
          </w:tcPr>
          <w:p w14:paraId="64FDC7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tr w:rsidR="00675F24" w:rsidRPr="00675F24" w14:paraId="6103F42B" w14:textId="77777777" w:rsidTr="00536038">
        <w:trPr>
          <w:trHeight w:val="20"/>
        </w:trPr>
        <w:tc>
          <w:tcPr>
            <w:tcW w:w="1528" w:type="dxa"/>
            <w:shd w:val="clear" w:color="auto" w:fill="FFFFFF"/>
            <w:vAlign w:val="center"/>
            <w:hideMark/>
          </w:tcPr>
          <w:p w14:paraId="3EA392F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13 02 06*</w:t>
            </w:r>
          </w:p>
        </w:tc>
        <w:tc>
          <w:tcPr>
            <w:tcW w:w="2203" w:type="dxa"/>
            <w:shd w:val="clear" w:color="auto" w:fill="FFFFFF"/>
            <w:vAlign w:val="center"/>
            <w:hideMark/>
          </w:tcPr>
          <w:p w14:paraId="244943EE"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 xml:space="preserve">Syntetyczne oleje silnikowe, przekładniowe </w:t>
            </w:r>
          </w:p>
          <w:p w14:paraId="29BFB829"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i smarowe</w:t>
            </w:r>
          </w:p>
        </w:tc>
        <w:tc>
          <w:tcPr>
            <w:tcW w:w="2462" w:type="dxa"/>
            <w:shd w:val="clear" w:color="auto" w:fill="FFFFFF"/>
            <w:vAlign w:val="center"/>
            <w:hideMark/>
          </w:tcPr>
          <w:p w14:paraId="3B08C74D" w14:textId="77777777" w:rsidR="00675F24" w:rsidRPr="00675F24" w:rsidRDefault="00675F24" w:rsidP="00675F24">
            <w:pPr>
              <w:autoSpaceDE w:val="0"/>
              <w:autoSpaceDN w:val="0"/>
              <w:adjustRightInd w:val="0"/>
              <w:spacing w:after="0" w:line="276" w:lineRule="auto"/>
              <w:rPr>
                <w:rFonts w:eastAsia="Times New Roman" w:cs="Arial"/>
                <w:color w:val="000000"/>
                <w:sz w:val="20"/>
                <w:szCs w:val="20"/>
                <w:lang w:eastAsia="pl-PL"/>
              </w:rPr>
            </w:pPr>
            <w:r w:rsidRPr="00675F24">
              <w:rPr>
                <w:rFonts w:eastAsia="Times New Roman" w:cs="Arial"/>
                <w:color w:val="000000"/>
                <w:sz w:val="20"/>
                <w:szCs w:val="20"/>
                <w:lang w:eastAsia="pl-PL"/>
              </w:rPr>
              <w:t>Wymiana przepracowanego oleju w prasach</w:t>
            </w:r>
          </w:p>
        </w:tc>
        <w:tc>
          <w:tcPr>
            <w:tcW w:w="2733" w:type="dxa"/>
            <w:shd w:val="clear" w:color="auto" w:fill="FFFFFF"/>
            <w:vAlign w:val="center"/>
            <w:hideMark/>
          </w:tcPr>
          <w:p w14:paraId="5AD2969C"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mieszanina ciekłych węglowodorów o długich łańcuchach (powyżej C-35), dodatków uszlachetniających oraz zanieczyszczeń, produktów starzenia </w:t>
            </w:r>
            <w:r w:rsidRPr="00675F24">
              <w:rPr>
                <w:rFonts w:eastAsia="Times New Roman" w:cs="Arial"/>
                <w:sz w:val="20"/>
                <w:szCs w:val="20"/>
                <w:lang w:eastAsia="pl-PL"/>
              </w:rPr>
              <w:br/>
              <w:t>i rozkładu</w:t>
            </w:r>
          </w:p>
          <w:p w14:paraId="5BE8BD01"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r w:rsidRPr="00675F24">
              <w:rPr>
                <w:rFonts w:eastAsia="Times New Roman" w:cs="Arial"/>
                <w:b/>
                <w:sz w:val="20"/>
                <w:szCs w:val="20"/>
                <w:lang w:eastAsia="pl-PL"/>
              </w:rPr>
              <w:t>)</w:t>
            </w:r>
          </w:p>
        </w:tc>
        <w:tc>
          <w:tcPr>
            <w:tcW w:w="1134" w:type="dxa"/>
            <w:shd w:val="clear" w:color="auto" w:fill="FFFFFF"/>
            <w:vAlign w:val="center"/>
          </w:tcPr>
          <w:p w14:paraId="0AA7C381"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sz w:val="20"/>
                <w:szCs w:val="20"/>
                <w:lang w:eastAsia="pl-PL"/>
              </w:rPr>
              <w:t>40,0</w:t>
            </w:r>
          </w:p>
        </w:tc>
      </w:tr>
      <w:tr w:rsidR="00675F24" w:rsidRPr="00675F24" w14:paraId="16E6B2C8" w14:textId="77777777" w:rsidTr="00536038">
        <w:trPr>
          <w:trHeight w:val="20"/>
        </w:trPr>
        <w:tc>
          <w:tcPr>
            <w:tcW w:w="1528" w:type="dxa"/>
            <w:shd w:val="clear" w:color="auto" w:fill="FFFFFF"/>
            <w:vAlign w:val="center"/>
            <w:hideMark/>
          </w:tcPr>
          <w:p w14:paraId="6FBAFA5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14 06 03*</w:t>
            </w:r>
          </w:p>
        </w:tc>
        <w:tc>
          <w:tcPr>
            <w:tcW w:w="2203" w:type="dxa"/>
            <w:shd w:val="clear" w:color="auto" w:fill="FFFFFF"/>
            <w:vAlign w:val="center"/>
            <w:hideMark/>
          </w:tcPr>
          <w:p w14:paraId="732220C9"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Inne rozpuszczalniki organiczne i mieszaniny rozpuszczalników</w:t>
            </w:r>
          </w:p>
        </w:tc>
        <w:tc>
          <w:tcPr>
            <w:tcW w:w="2462" w:type="dxa"/>
            <w:shd w:val="clear" w:color="auto" w:fill="FFFFFF"/>
            <w:vAlign w:val="center"/>
            <w:hideMark/>
          </w:tcPr>
          <w:p w14:paraId="7F50A8BD" w14:textId="77777777" w:rsidR="00675F24" w:rsidRPr="00675F24" w:rsidRDefault="00675F24" w:rsidP="00675F24">
            <w:pPr>
              <w:autoSpaceDE w:val="0"/>
              <w:autoSpaceDN w:val="0"/>
              <w:adjustRightInd w:val="0"/>
              <w:spacing w:after="0" w:line="276" w:lineRule="auto"/>
              <w:rPr>
                <w:rFonts w:eastAsia="Times New Roman" w:cs="Arial"/>
                <w:color w:val="FF0000"/>
                <w:sz w:val="20"/>
                <w:szCs w:val="20"/>
                <w:lang w:eastAsia="pl-PL"/>
              </w:rPr>
            </w:pPr>
            <w:r w:rsidRPr="00675F24">
              <w:rPr>
                <w:rFonts w:eastAsia="Times New Roman" w:cs="Arial"/>
                <w:sz w:val="20"/>
                <w:szCs w:val="20"/>
                <w:lang w:eastAsia="pl-PL"/>
              </w:rPr>
              <w:t xml:space="preserve">Odpad powstaje podczas mycia kabin lakierniczych </w:t>
            </w:r>
            <w:r w:rsidRPr="00675F24">
              <w:rPr>
                <w:rFonts w:eastAsia="Times New Roman" w:cs="Arial"/>
                <w:sz w:val="20"/>
                <w:szCs w:val="20"/>
                <w:lang w:eastAsia="pl-PL"/>
              </w:rPr>
              <w:br/>
              <w:t xml:space="preserve">i odtłuszczania zaolejonych części </w:t>
            </w:r>
            <w:r w:rsidRPr="00675F24">
              <w:rPr>
                <w:rFonts w:eastAsia="Times New Roman" w:cs="Arial"/>
                <w:sz w:val="20"/>
                <w:szCs w:val="20"/>
                <w:lang w:eastAsia="pl-PL"/>
              </w:rPr>
              <w:br/>
              <w:t>w Zakładzie Nr 1</w:t>
            </w:r>
          </w:p>
        </w:tc>
        <w:tc>
          <w:tcPr>
            <w:tcW w:w="2733" w:type="dxa"/>
            <w:shd w:val="clear" w:color="auto" w:fill="FFFFFF"/>
            <w:vAlign w:val="center"/>
            <w:hideMark/>
          </w:tcPr>
          <w:p w14:paraId="54666640"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ksylen, mezytylen, butanol, izobutanom, octan butylu, węglowodory aromatyczne</w:t>
            </w:r>
          </w:p>
          <w:p w14:paraId="776D8E5F"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„łatwopalne” (H3–B),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p>
        </w:tc>
        <w:tc>
          <w:tcPr>
            <w:tcW w:w="1134" w:type="dxa"/>
            <w:shd w:val="clear" w:color="auto" w:fill="FFFFFF"/>
            <w:vAlign w:val="center"/>
          </w:tcPr>
          <w:p w14:paraId="40FBCCA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40,0</w:t>
            </w:r>
          </w:p>
        </w:tc>
      </w:tr>
      <w:tr w:rsidR="00675F24" w:rsidRPr="00675F24" w14:paraId="118E55BD" w14:textId="77777777" w:rsidTr="00536038">
        <w:trPr>
          <w:trHeight w:val="20"/>
        </w:trPr>
        <w:tc>
          <w:tcPr>
            <w:tcW w:w="1528" w:type="dxa"/>
            <w:shd w:val="clear" w:color="auto" w:fill="FFFFFF"/>
            <w:vAlign w:val="center"/>
            <w:hideMark/>
          </w:tcPr>
          <w:p w14:paraId="2B655828" w14:textId="77777777" w:rsidR="00675F24" w:rsidRPr="00675F24" w:rsidRDefault="00675F24" w:rsidP="00675F24">
            <w:pPr>
              <w:spacing w:after="0" w:line="276" w:lineRule="auto"/>
              <w:jc w:val="both"/>
              <w:rPr>
                <w:rFonts w:eastAsia="Times New Roman" w:cs="Arial"/>
                <w:b/>
                <w:sz w:val="20"/>
                <w:szCs w:val="20"/>
                <w:vertAlign w:val="superscript"/>
                <w:lang w:eastAsia="pl-PL"/>
              </w:rPr>
            </w:pPr>
            <w:r w:rsidRPr="00675F24">
              <w:rPr>
                <w:rFonts w:eastAsia="Times New Roman" w:cs="Arial"/>
                <w:b/>
                <w:sz w:val="20"/>
                <w:szCs w:val="20"/>
                <w:lang w:eastAsia="pl-PL"/>
              </w:rPr>
              <w:t>15 01 10*</w:t>
            </w:r>
          </w:p>
        </w:tc>
        <w:tc>
          <w:tcPr>
            <w:tcW w:w="2203" w:type="dxa"/>
            <w:shd w:val="clear" w:color="auto" w:fill="FFFFFF"/>
            <w:vAlign w:val="center"/>
            <w:hideMark/>
          </w:tcPr>
          <w:p w14:paraId="69F3C488"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Opakowania zawierające pozostałości substancji niebezpiecznych lub nimi zanieczyszczone</w:t>
            </w:r>
          </w:p>
        </w:tc>
        <w:tc>
          <w:tcPr>
            <w:tcW w:w="2462" w:type="dxa"/>
            <w:shd w:val="clear" w:color="auto" w:fill="FFFFFF"/>
            <w:vAlign w:val="center"/>
            <w:hideMark/>
          </w:tcPr>
          <w:p w14:paraId="47C7729E"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noProof/>
                <w:sz w:val="20"/>
                <w:szCs w:val="20"/>
                <w:lang w:eastAsia="pl-PL"/>
              </w:rPr>
              <w:t xml:space="preserve">Usuwanie opakowań po farbach, rozpuszczalnikach i innych materiałach malarskich jak również po olejach </w:t>
            </w:r>
            <w:r w:rsidRPr="00675F24">
              <w:rPr>
                <w:rFonts w:eastAsia="Times New Roman" w:cs="Arial"/>
                <w:noProof/>
                <w:sz w:val="20"/>
                <w:szCs w:val="20"/>
                <w:lang w:eastAsia="pl-PL"/>
              </w:rPr>
              <w:br/>
              <w:t>i substancjach chemicznych wykorzystywanych np. w oczyszczalni ścieków</w:t>
            </w:r>
          </w:p>
        </w:tc>
        <w:tc>
          <w:tcPr>
            <w:tcW w:w="2733" w:type="dxa"/>
            <w:shd w:val="clear" w:color="auto" w:fill="FFFFFF"/>
            <w:vAlign w:val="center"/>
            <w:hideMark/>
          </w:tcPr>
          <w:p w14:paraId="4984EFBD"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żywice poliestrowe </w:t>
            </w:r>
            <w:r w:rsidRPr="00675F24">
              <w:rPr>
                <w:rFonts w:eastAsia="Times New Roman" w:cs="Arial"/>
                <w:sz w:val="20"/>
                <w:szCs w:val="20"/>
                <w:lang w:eastAsia="pl-PL"/>
              </w:rPr>
              <w:br/>
              <w:t xml:space="preserve">i epoksydowe, rozpuszczalniki (ksylen, etylobenzen, octan butylu, butanol, </w:t>
            </w:r>
            <w:proofErr w:type="spellStart"/>
            <w:r w:rsidRPr="00675F24">
              <w:rPr>
                <w:rFonts w:eastAsia="Times New Roman" w:cs="Arial"/>
                <w:sz w:val="20"/>
                <w:szCs w:val="20"/>
                <w:lang w:eastAsia="pl-PL"/>
              </w:rPr>
              <w:t>izobutanol</w:t>
            </w:r>
            <w:proofErr w:type="spellEnd"/>
            <w:r w:rsidRPr="00675F24">
              <w:rPr>
                <w:rFonts w:eastAsia="Times New Roman" w:cs="Arial"/>
                <w:sz w:val="20"/>
                <w:szCs w:val="20"/>
                <w:lang w:eastAsia="pl-PL"/>
              </w:rPr>
              <w:t xml:space="preserve">) węglowodory alifatyczne </w:t>
            </w:r>
            <w:r w:rsidRPr="00675F24">
              <w:rPr>
                <w:rFonts w:eastAsia="Times New Roman" w:cs="Arial"/>
                <w:sz w:val="20"/>
                <w:szCs w:val="20"/>
                <w:lang w:eastAsia="pl-PL"/>
              </w:rPr>
              <w:br/>
              <w:t>i aromatyczne</w:t>
            </w:r>
          </w:p>
          <w:p w14:paraId="0BEE056C"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„łatwopalne” (H3–B),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p>
        </w:tc>
        <w:tc>
          <w:tcPr>
            <w:tcW w:w="1134" w:type="dxa"/>
            <w:shd w:val="clear" w:color="auto" w:fill="FFFFFF"/>
            <w:vAlign w:val="center"/>
          </w:tcPr>
          <w:p w14:paraId="4552B8F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80,0</w:t>
            </w:r>
          </w:p>
        </w:tc>
      </w:tr>
      <w:tr w:rsidR="00675F24" w:rsidRPr="00675F24" w14:paraId="7C5F0F9A" w14:textId="77777777" w:rsidTr="00536038">
        <w:trPr>
          <w:trHeight w:val="20"/>
        </w:trPr>
        <w:tc>
          <w:tcPr>
            <w:tcW w:w="1528" w:type="dxa"/>
            <w:shd w:val="clear" w:color="auto" w:fill="FFFFFF"/>
            <w:vAlign w:val="center"/>
            <w:hideMark/>
          </w:tcPr>
          <w:p w14:paraId="1C7BF91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11*</w:t>
            </w:r>
          </w:p>
        </w:tc>
        <w:tc>
          <w:tcPr>
            <w:tcW w:w="2203" w:type="dxa"/>
            <w:shd w:val="clear" w:color="auto" w:fill="FFFFFF"/>
            <w:vAlign w:val="center"/>
            <w:hideMark/>
          </w:tcPr>
          <w:p w14:paraId="5B10DC59"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 xml:space="preserve">Opakowania z metali zawierające niebezpieczne porowate elementy wzmocnienia konstrukcyjnego </w:t>
            </w:r>
            <w:r w:rsidRPr="00675F24">
              <w:rPr>
                <w:rFonts w:eastAsia="ArialMT" w:cs="Arial"/>
                <w:sz w:val="20"/>
                <w:szCs w:val="20"/>
                <w:lang w:eastAsia="pl-PL"/>
              </w:rPr>
              <w:br/>
              <w:t>(np. azbest), włącznie z pustymi pojemnikami ciśnieniowy</w:t>
            </w:r>
          </w:p>
        </w:tc>
        <w:tc>
          <w:tcPr>
            <w:tcW w:w="2462" w:type="dxa"/>
            <w:shd w:val="clear" w:color="auto" w:fill="FFFFFF"/>
            <w:vAlign w:val="center"/>
            <w:hideMark/>
          </w:tcPr>
          <w:p w14:paraId="30E2241D" w14:textId="77777777" w:rsidR="00675F24" w:rsidRPr="00675F24" w:rsidRDefault="00675F24" w:rsidP="00675F24">
            <w:pPr>
              <w:spacing w:after="0" w:line="276" w:lineRule="auto"/>
              <w:rPr>
                <w:rFonts w:eastAsia="Times New Roman" w:cs="Arial"/>
                <w:noProof/>
                <w:sz w:val="20"/>
                <w:szCs w:val="20"/>
                <w:lang w:eastAsia="pl-PL"/>
              </w:rPr>
            </w:pPr>
            <w:r w:rsidRPr="00675F24">
              <w:rPr>
                <w:rFonts w:eastAsia="Times New Roman" w:cs="Arial"/>
                <w:noProof/>
                <w:sz w:val="20"/>
                <w:szCs w:val="20"/>
                <w:lang w:eastAsia="pl-PL"/>
              </w:rPr>
              <w:t>Usuwanie opakowań po farbach i i innych materiałach malarskich</w:t>
            </w:r>
          </w:p>
        </w:tc>
        <w:tc>
          <w:tcPr>
            <w:tcW w:w="2733" w:type="dxa"/>
            <w:shd w:val="clear" w:color="auto" w:fill="FFFFFF"/>
            <w:vAlign w:val="center"/>
            <w:hideMark/>
          </w:tcPr>
          <w:p w14:paraId="6E9047F2"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żywice poliestrowe, żywice epoksydowe, rozpuszczalniki – ksylen, mezytylen, butanol, izobutanom, octan butylu, węglowodory aromatyczne lekkie</w:t>
            </w:r>
          </w:p>
          <w:p w14:paraId="3024FFD5"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„łatwopalne” (H3–B),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w:t>
            </w:r>
          </w:p>
        </w:tc>
        <w:tc>
          <w:tcPr>
            <w:tcW w:w="1134" w:type="dxa"/>
            <w:shd w:val="clear" w:color="auto" w:fill="FFFFFF"/>
            <w:vAlign w:val="center"/>
          </w:tcPr>
          <w:p w14:paraId="16775E0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w:t>
            </w:r>
          </w:p>
        </w:tc>
      </w:tr>
      <w:tr w:rsidR="00675F24" w:rsidRPr="00675F24" w14:paraId="2996BE0C" w14:textId="77777777" w:rsidTr="00536038">
        <w:trPr>
          <w:trHeight w:val="20"/>
        </w:trPr>
        <w:tc>
          <w:tcPr>
            <w:tcW w:w="1528" w:type="dxa"/>
            <w:shd w:val="clear" w:color="auto" w:fill="FFFFFF"/>
            <w:vAlign w:val="center"/>
            <w:hideMark/>
          </w:tcPr>
          <w:p w14:paraId="65E677B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15 02 02*</w:t>
            </w:r>
          </w:p>
        </w:tc>
        <w:tc>
          <w:tcPr>
            <w:tcW w:w="2203" w:type="dxa"/>
            <w:shd w:val="clear" w:color="auto" w:fill="FFFFFF"/>
            <w:vAlign w:val="center"/>
            <w:hideMark/>
          </w:tcPr>
          <w:p w14:paraId="558B693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Sorbenty, materiały filtracyjne (w tym filtry olejowe nieujęte </w:t>
            </w:r>
            <w:r w:rsidRPr="00675F24">
              <w:rPr>
                <w:rFonts w:eastAsia="Times New Roman" w:cs="Arial"/>
                <w:sz w:val="20"/>
                <w:szCs w:val="20"/>
                <w:lang w:eastAsia="pl-PL"/>
              </w:rPr>
              <w:br/>
              <w:t xml:space="preserve">w innych grupach), tkaniny do wycierania (np. szmaty, ścierki) </w:t>
            </w:r>
            <w:r w:rsidRPr="00675F24">
              <w:rPr>
                <w:rFonts w:eastAsia="Times New Roman" w:cs="Arial"/>
                <w:sz w:val="20"/>
                <w:szCs w:val="20"/>
                <w:lang w:eastAsia="pl-PL"/>
              </w:rPr>
              <w:br/>
              <w:t xml:space="preserve">i ubrania ochronne zanieczyszczone substancjami niebezpiecznymi </w:t>
            </w:r>
            <w:r w:rsidRPr="00675F24">
              <w:rPr>
                <w:rFonts w:eastAsia="Times New Roman" w:cs="Arial"/>
                <w:sz w:val="20"/>
                <w:szCs w:val="20"/>
                <w:lang w:eastAsia="pl-PL"/>
              </w:rPr>
              <w:br/>
              <w:t>(np. PCB)</w:t>
            </w:r>
          </w:p>
        </w:tc>
        <w:tc>
          <w:tcPr>
            <w:tcW w:w="2462" w:type="dxa"/>
            <w:shd w:val="clear" w:color="auto" w:fill="FFFFFF"/>
            <w:vAlign w:val="center"/>
            <w:hideMark/>
          </w:tcPr>
          <w:p w14:paraId="604F621A"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Odpad powstaje podczas likwidacji rozlewisk olejowych, wykonywania napraw </w:t>
            </w:r>
            <w:r w:rsidRPr="00675F24">
              <w:rPr>
                <w:rFonts w:eastAsia="Times New Roman" w:cs="Arial"/>
                <w:sz w:val="20"/>
                <w:szCs w:val="20"/>
                <w:lang w:eastAsia="pl-PL"/>
              </w:rPr>
              <w:br/>
              <w:t>i konserwacji eksploatowanych urządzeń, wymiany filtrów w kabinach lakierniczych</w:t>
            </w:r>
          </w:p>
        </w:tc>
        <w:tc>
          <w:tcPr>
            <w:tcW w:w="2733" w:type="dxa"/>
            <w:shd w:val="clear" w:color="auto" w:fill="FFFFFF"/>
            <w:vAlign w:val="center"/>
            <w:hideMark/>
          </w:tcPr>
          <w:p w14:paraId="60736F76"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celuloza, bawełna, tworzywa sztuczne (poliamid, poliester) zanieczyszczone węglowodorami, rozpuszczalnikami.</w:t>
            </w:r>
          </w:p>
          <w:p w14:paraId="4787F0E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„łatwopalne” (H3–B),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xml:space="preserve">” (H14), „szkodliwe” (H5) </w:t>
            </w:r>
          </w:p>
        </w:tc>
        <w:tc>
          <w:tcPr>
            <w:tcW w:w="1134" w:type="dxa"/>
            <w:shd w:val="clear" w:color="auto" w:fill="FFFFFF"/>
            <w:vAlign w:val="center"/>
          </w:tcPr>
          <w:p w14:paraId="4531FB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400,0</w:t>
            </w:r>
          </w:p>
        </w:tc>
      </w:tr>
      <w:tr w:rsidR="00675F24" w:rsidRPr="00675F24" w14:paraId="6F6CFE8A" w14:textId="77777777" w:rsidTr="00536038">
        <w:trPr>
          <w:trHeight w:val="20"/>
        </w:trPr>
        <w:tc>
          <w:tcPr>
            <w:tcW w:w="1528" w:type="dxa"/>
            <w:shd w:val="clear" w:color="auto" w:fill="FFFFFF"/>
            <w:vAlign w:val="center"/>
            <w:hideMark/>
          </w:tcPr>
          <w:p w14:paraId="1705978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01 07*</w:t>
            </w:r>
          </w:p>
        </w:tc>
        <w:tc>
          <w:tcPr>
            <w:tcW w:w="2203" w:type="dxa"/>
            <w:shd w:val="clear" w:color="auto" w:fill="FFFFFF"/>
            <w:vAlign w:val="center"/>
            <w:hideMark/>
          </w:tcPr>
          <w:p w14:paraId="4C9295E5" w14:textId="77777777" w:rsidR="00675F24" w:rsidRPr="00675F24" w:rsidRDefault="00675F24" w:rsidP="00675F24">
            <w:pPr>
              <w:autoSpaceDE w:val="0"/>
              <w:autoSpaceDN w:val="0"/>
              <w:adjustRightInd w:val="0"/>
              <w:spacing w:after="0" w:line="276" w:lineRule="auto"/>
              <w:rPr>
                <w:rFonts w:eastAsia="ArialMT" w:cs="Arial"/>
                <w:sz w:val="20"/>
                <w:szCs w:val="20"/>
                <w:lang w:eastAsia="pl-PL"/>
              </w:rPr>
            </w:pPr>
            <w:r w:rsidRPr="00675F24">
              <w:rPr>
                <w:rFonts w:eastAsia="ArialMT" w:cs="Arial"/>
                <w:sz w:val="20"/>
                <w:szCs w:val="20"/>
                <w:lang w:eastAsia="pl-PL"/>
              </w:rPr>
              <w:t>Filtry olejowe</w:t>
            </w:r>
          </w:p>
        </w:tc>
        <w:tc>
          <w:tcPr>
            <w:tcW w:w="2462" w:type="dxa"/>
            <w:shd w:val="clear" w:color="auto" w:fill="FFFFFF"/>
            <w:vAlign w:val="center"/>
            <w:hideMark/>
          </w:tcPr>
          <w:p w14:paraId="2E8D3E18" w14:textId="77777777" w:rsidR="00675F24" w:rsidRPr="00675F24" w:rsidRDefault="00675F24" w:rsidP="00675F24">
            <w:pPr>
              <w:tabs>
                <w:tab w:val="left" w:pos="9354"/>
              </w:tabs>
              <w:spacing w:after="0" w:line="276" w:lineRule="auto"/>
              <w:ind w:left="-16" w:right="-2" w:firstLine="16"/>
              <w:rPr>
                <w:rFonts w:eastAsia="Times New Roman" w:cs="Arial"/>
                <w:noProof/>
                <w:sz w:val="20"/>
                <w:szCs w:val="20"/>
                <w:lang w:eastAsia="pl-PL"/>
              </w:rPr>
            </w:pPr>
            <w:r w:rsidRPr="00675F24">
              <w:rPr>
                <w:rFonts w:eastAsia="Times New Roman" w:cs="Arial"/>
                <w:sz w:val="20"/>
                <w:szCs w:val="20"/>
                <w:lang w:eastAsia="pl-PL"/>
              </w:rPr>
              <w:t xml:space="preserve">Odpad powstaje podczas wymiany filtrów olejowych </w:t>
            </w:r>
            <w:r w:rsidRPr="00675F24">
              <w:rPr>
                <w:rFonts w:eastAsia="Times New Roman" w:cs="Arial"/>
                <w:sz w:val="20"/>
                <w:szCs w:val="20"/>
                <w:lang w:eastAsia="pl-PL"/>
              </w:rPr>
              <w:br/>
              <w:t>w prasach</w:t>
            </w:r>
          </w:p>
        </w:tc>
        <w:tc>
          <w:tcPr>
            <w:tcW w:w="2733" w:type="dxa"/>
            <w:shd w:val="clear" w:color="auto" w:fill="FFFFFF"/>
            <w:vAlign w:val="center"/>
            <w:hideMark/>
          </w:tcPr>
          <w:p w14:paraId="7B93F8A1"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celuloza, bawełna, tworzywa sztuczne (poliamid, poliester) zanieczyszczone węglowodorami, rozpuszczalnikami.</w:t>
            </w:r>
          </w:p>
          <w:p w14:paraId="76B6377D"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„łatwopalne” (H3–B),  „drażniące” (H4),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(H14), „szkodliwe” (H5) -</w:t>
            </w:r>
          </w:p>
        </w:tc>
        <w:tc>
          <w:tcPr>
            <w:tcW w:w="1134" w:type="dxa"/>
            <w:shd w:val="clear" w:color="auto" w:fill="FFFFFF"/>
            <w:vAlign w:val="center"/>
          </w:tcPr>
          <w:p w14:paraId="477BB21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6A986C07" w14:textId="77777777" w:rsidTr="00536038">
        <w:trPr>
          <w:trHeight w:val="20"/>
        </w:trPr>
        <w:tc>
          <w:tcPr>
            <w:tcW w:w="1528" w:type="dxa"/>
            <w:shd w:val="clear" w:color="auto" w:fill="FFFFFF"/>
            <w:vAlign w:val="center"/>
            <w:hideMark/>
          </w:tcPr>
          <w:p w14:paraId="436DE593"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16 02 13*</w:t>
            </w:r>
          </w:p>
        </w:tc>
        <w:tc>
          <w:tcPr>
            <w:tcW w:w="2203" w:type="dxa"/>
            <w:shd w:val="clear" w:color="auto" w:fill="FFFFFF"/>
            <w:vAlign w:val="center"/>
            <w:hideMark/>
          </w:tcPr>
          <w:p w14:paraId="6A0D128A"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Zużyte urządzenia zawierające niebezpieczne elementy inne niż wymienione </w:t>
            </w:r>
            <w:r w:rsidRPr="00675F24">
              <w:rPr>
                <w:rFonts w:eastAsia="Times New Roman" w:cs="Arial"/>
                <w:sz w:val="20"/>
                <w:szCs w:val="20"/>
                <w:lang w:eastAsia="pl-PL"/>
              </w:rPr>
              <w:br/>
              <w:t xml:space="preserve">w 16 02 09 do </w:t>
            </w:r>
            <w:r w:rsidRPr="00675F24">
              <w:rPr>
                <w:rFonts w:eastAsia="Times New Roman" w:cs="Arial"/>
                <w:sz w:val="20"/>
                <w:szCs w:val="20"/>
                <w:lang w:eastAsia="pl-PL"/>
              </w:rPr>
              <w:br/>
              <w:t>16 02 12</w:t>
            </w:r>
          </w:p>
        </w:tc>
        <w:tc>
          <w:tcPr>
            <w:tcW w:w="2462" w:type="dxa"/>
            <w:shd w:val="clear" w:color="auto" w:fill="FFFFFF"/>
            <w:vAlign w:val="center"/>
            <w:hideMark/>
          </w:tcPr>
          <w:p w14:paraId="128D25AE" w14:textId="77777777" w:rsidR="00675F24" w:rsidRPr="00675F24" w:rsidRDefault="00675F24" w:rsidP="00675F24">
            <w:pPr>
              <w:tabs>
                <w:tab w:val="left" w:pos="837"/>
                <w:tab w:val="left" w:pos="9354"/>
              </w:tabs>
              <w:spacing w:after="0" w:line="276" w:lineRule="auto"/>
              <w:ind w:left="-16" w:right="-2" w:firstLine="16"/>
              <w:rPr>
                <w:rFonts w:eastAsia="Times New Roman" w:cs="Arial"/>
                <w:bCs/>
                <w:sz w:val="20"/>
                <w:szCs w:val="20"/>
                <w:lang w:eastAsia="pl-PL"/>
              </w:rPr>
            </w:pPr>
            <w:r w:rsidRPr="00675F24">
              <w:rPr>
                <w:rFonts w:eastAsia="Times New Roman" w:cs="Arial"/>
                <w:noProof/>
                <w:sz w:val="20"/>
                <w:szCs w:val="20"/>
                <w:lang w:eastAsia="pl-PL"/>
              </w:rPr>
              <w:t>Wymiana zużytych źródeł światła</w:t>
            </w:r>
            <w:r w:rsidRPr="00675F24">
              <w:rPr>
                <w:rFonts w:eastAsia="Times New Roman" w:cs="Arial"/>
                <w:sz w:val="20"/>
                <w:szCs w:val="20"/>
                <w:lang w:eastAsia="pl-PL"/>
              </w:rPr>
              <w:t xml:space="preserve"> wykorzystywanych wcześniej do oświetlania hal produkcyjnych. Usuwanie zużytego sprzętu elektrycznego </w:t>
            </w:r>
            <w:r w:rsidRPr="00675F24">
              <w:rPr>
                <w:rFonts w:eastAsia="Times New Roman" w:cs="Arial"/>
                <w:sz w:val="20"/>
                <w:szCs w:val="20"/>
                <w:lang w:eastAsia="pl-PL"/>
              </w:rPr>
              <w:br/>
              <w:t>i elektronicznego zawierającego niebezpieczne elementy</w:t>
            </w:r>
          </w:p>
        </w:tc>
        <w:tc>
          <w:tcPr>
            <w:tcW w:w="2733" w:type="dxa"/>
            <w:shd w:val="clear" w:color="auto" w:fill="FFFFFF"/>
            <w:vAlign w:val="center"/>
            <w:hideMark/>
          </w:tcPr>
          <w:p w14:paraId="4BEB4D1E"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stal, tworzywa sztuczne, (poliamid, poliester), krzemionka, aluminium, rtęć, ołów, nikiel, stront, bar.</w:t>
            </w:r>
          </w:p>
          <w:p w14:paraId="1CFA47A0"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 xml:space="preserve">” (H14) </w:t>
            </w:r>
            <w:r w:rsidRPr="00675F24">
              <w:rPr>
                <w:rFonts w:eastAsia="Times New Roman" w:cs="Arial"/>
                <w:sz w:val="20"/>
                <w:szCs w:val="20"/>
                <w:lang w:eastAsia="pl-PL"/>
              </w:rPr>
              <w:br/>
              <w:t>i „toksyczne” (H6)</w:t>
            </w:r>
          </w:p>
        </w:tc>
        <w:tc>
          <w:tcPr>
            <w:tcW w:w="1134" w:type="dxa"/>
            <w:shd w:val="clear" w:color="auto" w:fill="FFFFFF"/>
            <w:vAlign w:val="center"/>
          </w:tcPr>
          <w:p w14:paraId="489A82CA"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4,0</w:t>
            </w:r>
          </w:p>
        </w:tc>
      </w:tr>
      <w:tr w:rsidR="00675F24" w:rsidRPr="00675F24" w14:paraId="71D6A1C7" w14:textId="77777777" w:rsidTr="00536038">
        <w:trPr>
          <w:trHeight w:val="20"/>
        </w:trPr>
        <w:tc>
          <w:tcPr>
            <w:tcW w:w="1528" w:type="dxa"/>
            <w:shd w:val="clear" w:color="auto" w:fill="FFFFFF"/>
            <w:vAlign w:val="center"/>
            <w:hideMark/>
          </w:tcPr>
          <w:p w14:paraId="747530EA"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16 02 15*</w:t>
            </w:r>
          </w:p>
        </w:tc>
        <w:tc>
          <w:tcPr>
            <w:tcW w:w="2203" w:type="dxa"/>
            <w:shd w:val="clear" w:color="auto" w:fill="FFFFFF"/>
            <w:vAlign w:val="center"/>
            <w:hideMark/>
          </w:tcPr>
          <w:p w14:paraId="4EE2822F"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Niebezpieczne elementy lub części składowe z zużytych urządzeń</w:t>
            </w:r>
          </w:p>
        </w:tc>
        <w:tc>
          <w:tcPr>
            <w:tcW w:w="2462" w:type="dxa"/>
            <w:shd w:val="clear" w:color="auto" w:fill="FFFFFF"/>
            <w:vAlign w:val="center"/>
            <w:hideMark/>
          </w:tcPr>
          <w:p w14:paraId="62A9249B" w14:textId="77777777" w:rsidR="00675F24" w:rsidRPr="00675F24" w:rsidRDefault="00675F24" w:rsidP="00675F24">
            <w:pPr>
              <w:tabs>
                <w:tab w:val="left" w:pos="837"/>
                <w:tab w:val="left" w:pos="9354"/>
              </w:tabs>
              <w:spacing w:after="0" w:line="276" w:lineRule="auto"/>
              <w:ind w:left="-16" w:right="-2"/>
              <w:rPr>
                <w:rFonts w:eastAsia="Times New Roman" w:cs="Arial"/>
                <w:noProof/>
                <w:sz w:val="20"/>
                <w:szCs w:val="20"/>
                <w:lang w:eastAsia="pl-PL"/>
              </w:rPr>
            </w:pPr>
            <w:r w:rsidRPr="00675F24">
              <w:rPr>
                <w:rFonts w:eastAsia="Times New Roman" w:cs="Arial"/>
                <w:bCs/>
                <w:sz w:val="20"/>
                <w:szCs w:val="20"/>
                <w:lang w:eastAsia="pl-PL"/>
              </w:rPr>
              <w:t xml:space="preserve">Usuwanie </w:t>
            </w:r>
            <w:r w:rsidRPr="00675F24">
              <w:rPr>
                <w:rFonts w:eastAsia="Times New Roman" w:cs="Arial"/>
                <w:bCs/>
                <w:sz w:val="20"/>
                <w:szCs w:val="20"/>
                <w:lang w:eastAsia="pl-PL"/>
              </w:rPr>
              <w:br/>
              <w:t>z eksploatowanych urządzeń części elektrycznych lub elektronicznych zawierających niebezpieczne składniki</w:t>
            </w:r>
          </w:p>
        </w:tc>
        <w:tc>
          <w:tcPr>
            <w:tcW w:w="2733" w:type="dxa"/>
            <w:shd w:val="clear" w:color="auto" w:fill="FFFFFF"/>
            <w:vAlign w:val="center"/>
            <w:hideMark/>
          </w:tcPr>
          <w:p w14:paraId="0DEE3EDB"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stal, tworzywa sztuczne, (poliamid, poliester), krzemionka, aluminium, ołów, nikiel, stront, bar.</w:t>
            </w:r>
          </w:p>
          <w:p w14:paraId="07EE044B"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stałe,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w:t>
            </w:r>
            <w:r w:rsidRPr="00675F24">
              <w:rPr>
                <w:rFonts w:eastAsia="Times New Roman" w:cs="Arial"/>
                <w:b/>
                <w:sz w:val="20"/>
                <w:szCs w:val="20"/>
                <w:lang w:eastAsia="pl-PL"/>
              </w:rPr>
              <w:t xml:space="preserve"> </w:t>
            </w:r>
            <w:r w:rsidRPr="00675F24">
              <w:rPr>
                <w:rFonts w:eastAsia="Times New Roman" w:cs="Arial"/>
                <w:sz w:val="20"/>
                <w:szCs w:val="20"/>
                <w:lang w:eastAsia="pl-PL"/>
              </w:rPr>
              <w:t xml:space="preserve">(H14) </w:t>
            </w:r>
            <w:r w:rsidRPr="00675F24">
              <w:rPr>
                <w:rFonts w:eastAsia="Times New Roman" w:cs="Arial"/>
                <w:sz w:val="20"/>
                <w:szCs w:val="20"/>
                <w:lang w:eastAsia="pl-PL"/>
              </w:rPr>
              <w:br/>
              <w:t>i „toksyczne” (H6)</w:t>
            </w:r>
          </w:p>
        </w:tc>
        <w:tc>
          <w:tcPr>
            <w:tcW w:w="1134" w:type="dxa"/>
            <w:shd w:val="clear" w:color="auto" w:fill="FFFFFF"/>
            <w:vAlign w:val="center"/>
          </w:tcPr>
          <w:p w14:paraId="51277594"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1,5</w:t>
            </w:r>
          </w:p>
        </w:tc>
      </w:tr>
      <w:tr w:rsidR="00675F24" w:rsidRPr="00675F24" w14:paraId="1A90B319" w14:textId="77777777" w:rsidTr="00536038">
        <w:trPr>
          <w:trHeight w:val="20"/>
        </w:trPr>
        <w:tc>
          <w:tcPr>
            <w:tcW w:w="1528" w:type="dxa"/>
            <w:shd w:val="clear" w:color="auto" w:fill="FFFFFF"/>
            <w:vAlign w:val="center"/>
            <w:hideMark/>
          </w:tcPr>
          <w:p w14:paraId="52094887"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b/>
                <w:noProof/>
                <w:sz w:val="20"/>
                <w:szCs w:val="20"/>
                <w:lang w:eastAsia="pl-PL"/>
              </w:rPr>
              <w:t>16 05 07*</w:t>
            </w:r>
          </w:p>
        </w:tc>
        <w:tc>
          <w:tcPr>
            <w:tcW w:w="2203" w:type="dxa"/>
            <w:shd w:val="clear" w:color="auto" w:fill="FFFFFF"/>
            <w:vAlign w:val="center"/>
            <w:hideMark/>
          </w:tcPr>
          <w:p w14:paraId="493038FC"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Zużyte nieorganiczne chemikalia zawierające substancje niebezpieczne </w:t>
            </w:r>
            <w:r w:rsidRPr="00675F24">
              <w:rPr>
                <w:rFonts w:eastAsia="Times New Roman" w:cs="Arial"/>
                <w:sz w:val="20"/>
                <w:szCs w:val="20"/>
                <w:lang w:eastAsia="pl-PL"/>
              </w:rPr>
              <w:br/>
              <w:t>(np. przeterminowane odczynniki chemiczne)</w:t>
            </w:r>
          </w:p>
        </w:tc>
        <w:tc>
          <w:tcPr>
            <w:tcW w:w="2462" w:type="dxa"/>
            <w:shd w:val="clear" w:color="auto" w:fill="FFFFFF"/>
            <w:vAlign w:val="center"/>
            <w:hideMark/>
          </w:tcPr>
          <w:p w14:paraId="5A07027F" w14:textId="77777777" w:rsidR="00675F24" w:rsidRPr="00675F24" w:rsidRDefault="00675F24" w:rsidP="00675F24">
            <w:pPr>
              <w:tabs>
                <w:tab w:val="left" w:pos="9354"/>
              </w:tabs>
              <w:spacing w:after="0" w:line="276" w:lineRule="auto"/>
              <w:ind w:left="35" w:right="-2" w:hanging="35"/>
              <w:rPr>
                <w:rFonts w:eastAsia="Times New Roman" w:cs="Arial"/>
                <w:noProof/>
                <w:sz w:val="20"/>
                <w:szCs w:val="20"/>
                <w:lang w:eastAsia="pl-PL"/>
              </w:rPr>
            </w:pPr>
            <w:r w:rsidRPr="00675F24">
              <w:rPr>
                <w:rFonts w:eastAsia="Times New Roman" w:cs="Arial"/>
                <w:noProof/>
                <w:sz w:val="20"/>
                <w:szCs w:val="20"/>
                <w:lang w:eastAsia="pl-PL"/>
              </w:rPr>
              <w:t xml:space="preserve">Usuwanie przeterminowanych środków chemicznych wykorzystywanych </w:t>
            </w:r>
            <w:r w:rsidRPr="00675F24">
              <w:rPr>
                <w:rFonts w:eastAsia="Times New Roman" w:cs="Arial"/>
                <w:noProof/>
                <w:sz w:val="20"/>
                <w:szCs w:val="20"/>
                <w:lang w:eastAsia="pl-PL"/>
              </w:rPr>
              <w:br/>
              <w:t xml:space="preserve">w przywydziałowych oczyszczalniach ścieków i stacji DEMI </w:t>
            </w:r>
            <w:r w:rsidRPr="00675F24">
              <w:rPr>
                <w:rFonts w:eastAsia="Times New Roman" w:cs="Arial"/>
                <w:noProof/>
                <w:sz w:val="20"/>
                <w:szCs w:val="20"/>
                <w:lang w:eastAsia="pl-PL"/>
              </w:rPr>
              <w:br/>
              <w:t>i do sporządzania kąpieli myjącej.</w:t>
            </w:r>
          </w:p>
        </w:tc>
        <w:tc>
          <w:tcPr>
            <w:tcW w:w="2733" w:type="dxa"/>
            <w:shd w:val="clear" w:color="auto" w:fill="FFFFFF"/>
            <w:vAlign w:val="center"/>
            <w:hideMark/>
          </w:tcPr>
          <w:p w14:paraId="59F7B201"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kwas siarkowy, wodorotlenek wapnia, kwas azotowy, kwas solny.</w:t>
            </w:r>
          </w:p>
          <w:p w14:paraId="0E74B17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„toksyczne” (H6), „żrące” (H8)</w:t>
            </w:r>
          </w:p>
        </w:tc>
        <w:tc>
          <w:tcPr>
            <w:tcW w:w="1134" w:type="dxa"/>
            <w:shd w:val="clear" w:color="auto" w:fill="FFFFFF"/>
            <w:vAlign w:val="center"/>
          </w:tcPr>
          <w:p w14:paraId="2DC93205"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0,30</w:t>
            </w:r>
          </w:p>
        </w:tc>
      </w:tr>
      <w:tr w:rsidR="00675F24" w:rsidRPr="00675F24" w14:paraId="23A8CA2F" w14:textId="77777777" w:rsidTr="00536038">
        <w:trPr>
          <w:trHeight w:val="20"/>
        </w:trPr>
        <w:tc>
          <w:tcPr>
            <w:tcW w:w="1528" w:type="dxa"/>
            <w:shd w:val="clear" w:color="auto" w:fill="FFFFFF"/>
            <w:vAlign w:val="center"/>
            <w:hideMark/>
          </w:tcPr>
          <w:p w14:paraId="3C339249"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b/>
                <w:noProof/>
                <w:sz w:val="20"/>
                <w:szCs w:val="20"/>
                <w:lang w:eastAsia="pl-PL"/>
              </w:rPr>
              <w:t>16 05 08*</w:t>
            </w:r>
          </w:p>
        </w:tc>
        <w:tc>
          <w:tcPr>
            <w:tcW w:w="2203" w:type="dxa"/>
            <w:shd w:val="clear" w:color="auto" w:fill="FFFFFF"/>
            <w:vAlign w:val="center"/>
            <w:hideMark/>
          </w:tcPr>
          <w:p w14:paraId="217FC9F2"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Zużyte organiczne chemikalia zawierające substancje niebezpieczne </w:t>
            </w:r>
          </w:p>
        </w:tc>
        <w:tc>
          <w:tcPr>
            <w:tcW w:w="2462" w:type="dxa"/>
            <w:shd w:val="clear" w:color="auto" w:fill="FFFFFF"/>
            <w:vAlign w:val="center"/>
            <w:hideMark/>
          </w:tcPr>
          <w:p w14:paraId="3E731112" w14:textId="77777777" w:rsidR="00675F24" w:rsidRPr="00675F24" w:rsidRDefault="00675F24" w:rsidP="00675F24">
            <w:pPr>
              <w:tabs>
                <w:tab w:val="left" w:pos="9354"/>
              </w:tabs>
              <w:spacing w:after="0" w:line="276" w:lineRule="auto"/>
              <w:ind w:left="35" w:right="-2" w:hanging="35"/>
              <w:rPr>
                <w:rFonts w:eastAsia="Times New Roman" w:cs="Arial"/>
                <w:noProof/>
                <w:sz w:val="20"/>
                <w:szCs w:val="20"/>
                <w:lang w:eastAsia="pl-PL"/>
              </w:rPr>
            </w:pPr>
            <w:r w:rsidRPr="00675F24">
              <w:rPr>
                <w:rFonts w:eastAsia="Times New Roman" w:cs="Arial"/>
                <w:noProof/>
                <w:sz w:val="20"/>
                <w:szCs w:val="20"/>
                <w:lang w:eastAsia="pl-PL"/>
              </w:rPr>
              <w:t xml:space="preserve">Usuwanie przeterminowanych środków chemicznych wykorzystywanych </w:t>
            </w:r>
            <w:r w:rsidRPr="00675F24">
              <w:rPr>
                <w:rFonts w:eastAsia="Times New Roman" w:cs="Arial"/>
                <w:noProof/>
                <w:sz w:val="20"/>
                <w:szCs w:val="20"/>
                <w:lang w:eastAsia="pl-PL"/>
              </w:rPr>
              <w:br/>
              <w:t xml:space="preserve">w przywydziałowych oczyszczalniach ścieków i stacji DEMI </w:t>
            </w:r>
            <w:r w:rsidRPr="00675F24">
              <w:rPr>
                <w:rFonts w:eastAsia="Times New Roman" w:cs="Arial"/>
                <w:noProof/>
                <w:sz w:val="20"/>
                <w:szCs w:val="20"/>
                <w:lang w:eastAsia="pl-PL"/>
              </w:rPr>
              <w:br/>
              <w:t>i do sporządzania kąpieli myjących.</w:t>
            </w:r>
          </w:p>
        </w:tc>
        <w:tc>
          <w:tcPr>
            <w:tcW w:w="2733" w:type="dxa"/>
            <w:shd w:val="clear" w:color="auto" w:fill="FFFFFF"/>
            <w:vAlign w:val="center"/>
            <w:hideMark/>
          </w:tcPr>
          <w:p w14:paraId="5F62B64E"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metanol, kwas octowy</w:t>
            </w:r>
          </w:p>
          <w:p w14:paraId="68F8B536"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ciekłe, „toksyczne” (H6)</w:t>
            </w:r>
          </w:p>
        </w:tc>
        <w:tc>
          <w:tcPr>
            <w:tcW w:w="1134" w:type="dxa"/>
            <w:shd w:val="clear" w:color="auto" w:fill="FFFFFF"/>
            <w:vAlign w:val="center"/>
          </w:tcPr>
          <w:p w14:paraId="284CC185"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0,20</w:t>
            </w:r>
          </w:p>
        </w:tc>
      </w:tr>
      <w:tr w:rsidR="00675F24" w:rsidRPr="00675F24" w14:paraId="5377255F" w14:textId="77777777" w:rsidTr="00536038">
        <w:trPr>
          <w:trHeight w:val="1073"/>
        </w:trPr>
        <w:tc>
          <w:tcPr>
            <w:tcW w:w="1528" w:type="dxa"/>
            <w:shd w:val="clear" w:color="auto" w:fill="FFFFFF"/>
            <w:vAlign w:val="center"/>
            <w:hideMark/>
          </w:tcPr>
          <w:p w14:paraId="1D612FC3"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16 06 01*</w:t>
            </w:r>
          </w:p>
        </w:tc>
        <w:tc>
          <w:tcPr>
            <w:tcW w:w="2203" w:type="dxa"/>
            <w:shd w:val="clear" w:color="auto" w:fill="FFFFFF"/>
            <w:vAlign w:val="center"/>
            <w:hideMark/>
          </w:tcPr>
          <w:p w14:paraId="347218A4"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Baterie i akumulatory ołowiowe</w:t>
            </w:r>
          </w:p>
        </w:tc>
        <w:tc>
          <w:tcPr>
            <w:tcW w:w="2462" w:type="dxa"/>
            <w:shd w:val="clear" w:color="auto" w:fill="FFFFFF"/>
            <w:vAlign w:val="center"/>
            <w:hideMark/>
          </w:tcPr>
          <w:p w14:paraId="18282C63" w14:textId="77777777" w:rsidR="00675F24" w:rsidRPr="00675F24" w:rsidRDefault="00675F24" w:rsidP="00675F24">
            <w:pPr>
              <w:tabs>
                <w:tab w:val="left" w:pos="9354"/>
              </w:tabs>
              <w:spacing w:after="0" w:line="276" w:lineRule="auto"/>
              <w:ind w:right="-2"/>
              <w:rPr>
                <w:rFonts w:eastAsia="Times New Roman" w:cs="Arial"/>
                <w:noProof/>
                <w:sz w:val="20"/>
                <w:szCs w:val="20"/>
                <w:lang w:eastAsia="pl-PL"/>
              </w:rPr>
            </w:pPr>
            <w:r w:rsidRPr="00675F24">
              <w:rPr>
                <w:rFonts w:eastAsia="Times New Roman" w:cs="Arial"/>
                <w:noProof/>
                <w:sz w:val="20"/>
                <w:szCs w:val="20"/>
                <w:lang w:eastAsia="pl-PL"/>
              </w:rPr>
              <w:t>Wymiana zużytych baterii w instalacjach</w:t>
            </w:r>
          </w:p>
        </w:tc>
        <w:tc>
          <w:tcPr>
            <w:tcW w:w="2733" w:type="dxa"/>
            <w:shd w:val="clear" w:color="auto" w:fill="FFFFFF"/>
            <w:vAlign w:val="center"/>
            <w:hideMark/>
          </w:tcPr>
          <w:p w14:paraId="583B9F84"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kwas siarkowy, ołów, polipropylen, polietylen</w:t>
            </w:r>
          </w:p>
          <w:p w14:paraId="026364B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„żrący”</w:t>
            </w:r>
            <w:r w:rsidRPr="00675F24">
              <w:rPr>
                <w:rFonts w:eastAsia="Times New Roman" w:cs="Arial"/>
                <w:b/>
                <w:sz w:val="20"/>
                <w:szCs w:val="20"/>
                <w:lang w:eastAsia="pl-PL"/>
              </w:rPr>
              <w:t xml:space="preserve"> (</w:t>
            </w:r>
            <w:r w:rsidRPr="00675F24">
              <w:rPr>
                <w:rFonts w:eastAsia="Times New Roman" w:cs="Arial"/>
                <w:sz w:val="20"/>
                <w:szCs w:val="20"/>
                <w:lang w:eastAsia="pl-PL"/>
              </w:rPr>
              <w:t>H8), „toksyczny” (H6)</w:t>
            </w:r>
          </w:p>
        </w:tc>
        <w:tc>
          <w:tcPr>
            <w:tcW w:w="1134" w:type="dxa"/>
            <w:shd w:val="clear" w:color="auto" w:fill="FFFFFF"/>
            <w:vAlign w:val="center"/>
          </w:tcPr>
          <w:p w14:paraId="3A1BB18C"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4,0</w:t>
            </w:r>
          </w:p>
        </w:tc>
      </w:tr>
      <w:tr w:rsidR="00675F24" w:rsidRPr="00675F24" w14:paraId="727EB6BD" w14:textId="77777777" w:rsidTr="00536038">
        <w:trPr>
          <w:trHeight w:val="20"/>
        </w:trPr>
        <w:tc>
          <w:tcPr>
            <w:tcW w:w="1528" w:type="dxa"/>
            <w:shd w:val="clear" w:color="auto" w:fill="FFFFFF"/>
            <w:vAlign w:val="center"/>
            <w:hideMark/>
          </w:tcPr>
          <w:p w14:paraId="1CE1925E"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19 08 10*</w:t>
            </w:r>
          </w:p>
        </w:tc>
        <w:tc>
          <w:tcPr>
            <w:tcW w:w="2203" w:type="dxa"/>
            <w:shd w:val="clear" w:color="auto" w:fill="FFFFFF"/>
            <w:vAlign w:val="center"/>
            <w:hideMark/>
          </w:tcPr>
          <w:p w14:paraId="14B8E65C"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Tłuszcze i mieszaniny olejów z separacji olej/woda inne niż wymienione </w:t>
            </w:r>
            <w:r w:rsidRPr="00675F24">
              <w:rPr>
                <w:rFonts w:eastAsia="Times New Roman" w:cs="Arial"/>
                <w:sz w:val="20"/>
                <w:szCs w:val="20"/>
                <w:lang w:eastAsia="pl-PL"/>
              </w:rPr>
              <w:br/>
              <w:t>w 19 08 09</w:t>
            </w:r>
          </w:p>
        </w:tc>
        <w:tc>
          <w:tcPr>
            <w:tcW w:w="2462" w:type="dxa"/>
            <w:shd w:val="clear" w:color="auto" w:fill="FFFFFF"/>
            <w:vAlign w:val="center"/>
            <w:hideMark/>
          </w:tcPr>
          <w:p w14:paraId="146A1278" w14:textId="77777777" w:rsidR="00675F24" w:rsidRPr="00675F24" w:rsidRDefault="00675F24" w:rsidP="00675F24">
            <w:pPr>
              <w:tabs>
                <w:tab w:val="left" w:pos="9354"/>
              </w:tabs>
              <w:spacing w:after="0" w:line="276" w:lineRule="auto"/>
              <w:ind w:left="35" w:right="-2" w:hanging="35"/>
              <w:rPr>
                <w:rFonts w:eastAsia="Times New Roman" w:cs="Arial"/>
                <w:noProof/>
                <w:sz w:val="20"/>
                <w:szCs w:val="20"/>
                <w:lang w:eastAsia="pl-PL"/>
              </w:rPr>
            </w:pPr>
            <w:r w:rsidRPr="00675F24">
              <w:rPr>
                <w:rFonts w:eastAsia="Times New Roman" w:cs="Arial"/>
                <w:noProof/>
                <w:sz w:val="20"/>
                <w:szCs w:val="20"/>
                <w:lang w:eastAsia="pl-PL"/>
              </w:rPr>
              <w:t xml:space="preserve">Usuwanie nagromadzonych zanieczyszczeń olejowo – wodnych </w:t>
            </w:r>
            <w:r w:rsidRPr="00675F24">
              <w:rPr>
                <w:rFonts w:eastAsia="Times New Roman" w:cs="Arial"/>
                <w:noProof/>
                <w:sz w:val="20"/>
                <w:szCs w:val="20"/>
                <w:lang w:eastAsia="pl-PL"/>
              </w:rPr>
              <w:br/>
              <w:t>z separatorów</w:t>
            </w:r>
          </w:p>
        </w:tc>
        <w:tc>
          <w:tcPr>
            <w:tcW w:w="2733" w:type="dxa"/>
            <w:shd w:val="clear" w:color="auto" w:fill="FFFFFF"/>
            <w:vAlign w:val="center"/>
            <w:hideMark/>
          </w:tcPr>
          <w:p w14:paraId="44533E2A"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węglowodory, krzemionka, ołów, asfalteny, węgiel.</w:t>
            </w:r>
          </w:p>
          <w:p w14:paraId="4884B06B"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odpady półpłynne, „</w:t>
            </w:r>
            <w:proofErr w:type="spellStart"/>
            <w:r w:rsidRPr="00675F24">
              <w:rPr>
                <w:rFonts w:eastAsia="Times New Roman" w:cs="Arial"/>
                <w:sz w:val="20"/>
                <w:szCs w:val="20"/>
                <w:lang w:eastAsia="pl-PL"/>
              </w:rPr>
              <w:t>ekotoksyczne</w:t>
            </w:r>
            <w:proofErr w:type="spellEnd"/>
            <w:r w:rsidRPr="00675F24">
              <w:rPr>
                <w:rFonts w:eastAsia="Times New Roman" w:cs="Arial"/>
                <w:sz w:val="20"/>
                <w:szCs w:val="20"/>
                <w:lang w:eastAsia="pl-PL"/>
              </w:rPr>
              <w:t>”</w:t>
            </w:r>
            <w:r w:rsidRPr="00675F24">
              <w:rPr>
                <w:rFonts w:eastAsia="Times New Roman" w:cs="Arial"/>
                <w:b/>
                <w:sz w:val="20"/>
                <w:szCs w:val="20"/>
                <w:lang w:eastAsia="pl-PL"/>
              </w:rPr>
              <w:t xml:space="preserve"> </w:t>
            </w:r>
            <w:r w:rsidRPr="00675F24">
              <w:rPr>
                <w:rFonts w:eastAsia="Times New Roman" w:cs="Arial"/>
                <w:sz w:val="20"/>
                <w:szCs w:val="20"/>
                <w:lang w:eastAsia="pl-PL"/>
              </w:rPr>
              <w:t xml:space="preserve">(H14) </w:t>
            </w:r>
          </w:p>
        </w:tc>
        <w:tc>
          <w:tcPr>
            <w:tcW w:w="1134" w:type="dxa"/>
            <w:shd w:val="clear" w:color="auto" w:fill="FFFFFF"/>
            <w:vAlign w:val="center"/>
          </w:tcPr>
          <w:p w14:paraId="2570C693"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2,0</w:t>
            </w:r>
          </w:p>
        </w:tc>
      </w:tr>
      <w:tr w:rsidR="00675F24" w:rsidRPr="00675F24" w14:paraId="26322562" w14:textId="77777777" w:rsidTr="00536038">
        <w:trPr>
          <w:trHeight w:val="550"/>
        </w:trPr>
        <w:tc>
          <w:tcPr>
            <w:tcW w:w="8926" w:type="dxa"/>
            <w:gridSpan w:val="4"/>
            <w:shd w:val="clear" w:color="auto" w:fill="FFFFFF"/>
            <w:vAlign w:val="center"/>
            <w:hideMark/>
          </w:tcPr>
          <w:p w14:paraId="0235597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134" w:type="dxa"/>
            <w:shd w:val="clear" w:color="auto" w:fill="FFFFFF"/>
            <w:vAlign w:val="center"/>
          </w:tcPr>
          <w:p w14:paraId="53B6C861"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2713,0</w:t>
            </w:r>
          </w:p>
        </w:tc>
      </w:tr>
    </w:tbl>
    <w:bookmarkEnd w:id="11"/>
    <w:p w14:paraId="6CD0D98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tym:</w:t>
      </w:r>
    </w:p>
    <w:p w14:paraId="2336AB80" w14:textId="77777777" w:rsidR="00675F24" w:rsidRPr="00675F24" w:rsidRDefault="00675F24" w:rsidP="00675F24">
      <w:pPr>
        <w:spacing w:after="0" w:line="276" w:lineRule="auto"/>
        <w:ind w:left="454" w:hanging="454"/>
        <w:jc w:val="both"/>
        <w:rPr>
          <w:rFonts w:eastAsia="Times New Roman" w:cs="Arial"/>
          <w:b/>
          <w:bCs/>
          <w:szCs w:val="24"/>
          <w:lang w:eastAsia="pl-PL"/>
        </w:rPr>
      </w:pPr>
      <w:r w:rsidRPr="00675F24">
        <w:rPr>
          <w:rFonts w:eastAsia="Times New Roman" w:cs="Arial"/>
          <w:b/>
          <w:bCs/>
          <w:szCs w:val="24"/>
          <w:lang w:eastAsia="pl-PL"/>
        </w:rPr>
        <w:t>Tabela 6a</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Description w:val="Dopuszczalne rodzaje i ilości wytwarzanych odpadów niebezpiecznych z podziałem na instalacje"/>
      </w:tblPr>
      <w:tblGrid>
        <w:gridCol w:w="1752"/>
        <w:gridCol w:w="6743"/>
        <w:gridCol w:w="1711"/>
      </w:tblGrid>
      <w:tr w:rsidR="00675F24" w:rsidRPr="00675F24" w14:paraId="3677A0D8" w14:textId="77777777" w:rsidTr="00536038">
        <w:trPr>
          <w:cantSplit/>
          <w:trHeight w:val="690"/>
          <w:jc w:val="center"/>
        </w:trPr>
        <w:tc>
          <w:tcPr>
            <w:tcW w:w="1752" w:type="dxa"/>
            <w:vAlign w:val="center"/>
          </w:tcPr>
          <w:p w14:paraId="035E06A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Kod </w:t>
            </w:r>
          </w:p>
        </w:tc>
        <w:tc>
          <w:tcPr>
            <w:tcW w:w="6743" w:type="dxa"/>
            <w:vAlign w:val="center"/>
          </w:tcPr>
          <w:p w14:paraId="4932BEA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Rodzaj odpadu</w:t>
            </w:r>
          </w:p>
        </w:tc>
        <w:tc>
          <w:tcPr>
            <w:tcW w:w="1711" w:type="dxa"/>
            <w:vAlign w:val="center"/>
          </w:tcPr>
          <w:p w14:paraId="3AC952D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Ilość </w:t>
            </w:r>
          </w:p>
          <w:p w14:paraId="587C5FE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[Mg/rok]</w:t>
            </w:r>
          </w:p>
        </w:tc>
      </w:tr>
      <w:tr w:rsidR="00675F24" w:rsidRPr="00675F24" w14:paraId="24D74C66" w14:textId="77777777" w:rsidTr="00536038">
        <w:trPr>
          <w:cantSplit/>
          <w:trHeight w:val="294"/>
          <w:jc w:val="center"/>
        </w:trPr>
        <w:tc>
          <w:tcPr>
            <w:tcW w:w="10206" w:type="dxa"/>
            <w:gridSpan w:val="3"/>
            <w:vAlign w:val="center"/>
          </w:tcPr>
          <w:p w14:paraId="2662515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Zakład 1 </w:t>
            </w:r>
          </w:p>
        </w:tc>
      </w:tr>
      <w:tr w:rsidR="00675F24" w:rsidRPr="00675F24" w14:paraId="357A8A49" w14:textId="77777777" w:rsidTr="00536038">
        <w:trPr>
          <w:cantSplit/>
          <w:trHeight w:val="294"/>
          <w:jc w:val="center"/>
        </w:trPr>
        <w:tc>
          <w:tcPr>
            <w:tcW w:w="10206" w:type="dxa"/>
            <w:gridSpan w:val="3"/>
            <w:vAlign w:val="center"/>
          </w:tcPr>
          <w:p w14:paraId="729ABE1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odlewni</w:t>
            </w:r>
          </w:p>
        </w:tc>
      </w:tr>
      <w:tr w:rsidR="00675F24" w:rsidRPr="00675F24" w14:paraId="665C4B3D" w14:textId="77777777" w:rsidTr="00536038">
        <w:trPr>
          <w:cantSplit/>
          <w:trHeight w:val="294"/>
          <w:jc w:val="center"/>
        </w:trPr>
        <w:tc>
          <w:tcPr>
            <w:tcW w:w="1752" w:type="dxa"/>
            <w:vAlign w:val="center"/>
          </w:tcPr>
          <w:p w14:paraId="3917F2F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11 01 07*</w:t>
            </w:r>
          </w:p>
        </w:tc>
        <w:tc>
          <w:tcPr>
            <w:tcW w:w="6743" w:type="dxa"/>
            <w:vAlign w:val="center"/>
          </w:tcPr>
          <w:p w14:paraId="66D04BB6" w14:textId="77777777" w:rsidR="00675F24" w:rsidRPr="00675F24" w:rsidRDefault="00675F24" w:rsidP="00675F24">
            <w:pPr>
              <w:tabs>
                <w:tab w:val="left" w:pos="9354"/>
              </w:tabs>
              <w:spacing w:after="0" w:line="276" w:lineRule="auto"/>
              <w:ind w:left="1" w:right="-2" w:hanging="1"/>
              <w:jc w:val="both"/>
              <w:rPr>
                <w:rFonts w:eastAsia="Times New Roman" w:cs="Arial"/>
                <w:b/>
                <w:noProof/>
                <w:sz w:val="20"/>
                <w:szCs w:val="20"/>
                <w:lang w:eastAsia="pl-PL"/>
              </w:rPr>
            </w:pPr>
            <w:r w:rsidRPr="00675F24">
              <w:rPr>
                <w:rFonts w:eastAsia="Times New Roman" w:cs="Arial"/>
                <w:sz w:val="20"/>
                <w:szCs w:val="20"/>
                <w:lang w:eastAsia="pl-PL"/>
              </w:rPr>
              <w:t>Alkalia trawiące</w:t>
            </w:r>
          </w:p>
        </w:tc>
        <w:tc>
          <w:tcPr>
            <w:tcW w:w="1711" w:type="dxa"/>
            <w:vAlign w:val="center"/>
          </w:tcPr>
          <w:p w14:paraId="5FF5737C"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30,0</w:t>
            </w:r>
          </w:p>
        </w:tc>
      </w:tr>
      <w:tr w:rsidR="00675F24" w:rsidRPr="00675F24" w14:paraId="224025EE" w14:textId="77777777" w:rsidTr="00536038">
        <w:trPr>
          <w:cantSplit/>
          <w:trHeight w:val="294"/>
          <w:jc w:val="center"/>
        </w:trPr>
        <w:tc>
          <w:tcPr>
            <w:tcW w:w="1752" w:type="dxa"/>
            <w:vAlign w:val="center"/>
          </w:tcPr>
          <w:p w14:paraId="7DBF524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13 01 11*</w:t>
            </w:r>
          </w:p>
        </w:tc>
        <w:tc>
          <w:tcPr>
            <w:tcW w:w="6743" w:type="dxa"/>
            <w:vAlign w:val="center"/>
          </w:tcPr>
          <w:p w14:paraId="2FC455F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Syntetyczne oleje hydrauliczne</w:t>
            </w:r>
          </w:p>
        </w:tc>
        <w:tc>
          <w:tcPr>
            <w:tcW w:w="1711" w:type="dxa"/>
            <w:vAlign w:val="center"/>
          </w:tcPr>
          <w:p w14:paraId="1A21EAF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7,5</w:t>
            </w:r>
          </w:p>
        </w:tc>
      </w:tr>
      <w:tr w:rsidR="00675F24" w:rsidRPr="00675F24" w14:paraId="04A38A62" w14:textId="77777777" w:rsidTr="00536038">
        <w:trPr>
          <w:cantSplit/>
          <w:trHeight w:val="294"/>
          <w:jc w:val="center"/>
        </w:trPr>
        <w:tc>
          <w:tcPr>
            <w:tcW w:w="1752" w:type="dxa"/>
            <w:vAlign w:val="center"/>
          </w:tcPr>
          <w:p w14:paraId="11FBDC4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13 01 12*</w:t>
            </w:r>
          </w:p>
        </w:tc>
        <w:tc>
          <w:tcPr>
            <w:tcW w:w="6743" w:type="dxa"/>
            <w:vAlign w:val="center"/>
          </w:tcPr>
          <w:p w14:paraId="063E47D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ArialMT" w:cs="Arial"/>
                <w:sz w:val="20"/>
                <w:szCs w:val="20"/>
                <w:lang w:eastAsia="pl-PL"/>
              </w:rPr>
              <w:t>Oleje hydrauliczne łatwo ulegające biodegradacji</w:t>
            </w:r>
          </w:p>
        </w:tc>
        <w:tc>
          <w:tcPr>
            <w:tcW w:w="1711" w:type="dxa"/>
            <w:vAlign w:val="center"/>
          </w:tcPr>
          <w:p w14:paraId="1E56D7D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w:t>
            </w:r>
          </w:p>
        </w:tc>
      </w:tr>
      <w:tr w:rsidR="00675F24" w:rsidRPr="00675F24" w14:paraId="215A7368" w14:textId="77777777" w:rsidTr="00536038">
        <w:trPr>
          <w:cantSplit/>
          <w:trHeight w:val="294"/>
          <w:jc w:val="center"/>
        </w:trPr>
        <w:tc>
          <w:tcPr>
            <w:tcW w:w="1752" w:type="dxa"/>
            <w:vAlign w:val="center"/>
          </w:tcPr>
          <w:p w14:paraId="11009052" w14:textId="77777777" w:rsidR="00675F24" w:rsidRPr="00675F24" w:rsidRDefault="00675F24" w:rsidP="00675F24">
            <w:pPr>
              <w:spacing w:after="0" w:line="276" w:lineRule="auto"/>
              <w:jc w:val="both"/>
              <w:rPr>
                <w:rFonts w:eastAsia="Times New Roman" w:cs="Arial"/>
                <w:b/>
                <w:noProof/>
                <w:sz w:val="20"/>
                <w:szCs w:val="20"/>
                <w:lang w:eastAsia="pl-PL"/>
              </w:rPr>
            </w:pPr>
            <w:bookmarkStart w:id="12" w:name="_Hlk50727214"/>
            <w:r w:rsidRPr="00675F24">
              <w:rPr>
                <w:rFonts w:eastAsia="Times New Roman" w:cs="Arial"/>
                <w:b/>
                <w:sz w:val="20"/>
                <w:szCs w:val="20"/>
                <w:lang w:eastAsia="pl-PL"/>
              </w:rPr>
              <w:t>13 02 06*</w:t>
            </w:r>
          </w:p>
        </w:tc>
        <w:tc>
          <w:tcPr>
            <w:tcW w:w="6743" w:type="dxa"/>
          </w:tcPr>
          <w:p w14:paraId="5DAD4E89"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Syntetyczne oleje silnikowe, przekładniowe i smarowe</w:t>
            </w:r>
          </w:p>
        </w:tc>
        <w:tc>
          <w:tcPr>
            <w:tcW w:w="1711" w:type="dxa"/>
            <w:vAlign w:val="center"/>
          </w:tcPr>
          <w:p w14:paraId="5CAAD92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bookmarkEnd w:id="12"/>
      <w:tr w:rsidR="00675F24" w:rsidRPr="00675F24" w14:paraId="213B9697" w14:textId="77777777" w:rsidTr="00536038">
        <w:trPr>
          <w:cantSplit/>
          <w:trHeight w:val="294"/>
          <w:jc w:val="center"/>
        </w:trPr>
        <w:tc>
          <w:tcPr>
            <w:tcW w:w="1752" w:type="dxa"/>
            <w:vAlign w:val="center"/>
          </w:tcPr>
          <w:p w14:paraId="260A316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02*</w:t>
            </w:r>
          </w:p>
        </w:tc>
        <w:tc>
          <w:tcPr>
            <w:tcW w:w="6743" w:type="dxa"/>
            <w:vAlign w:val="center"/>
          </w:tcPr>
          <w:p w14:paraId="70150C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Sorbenty, materiały filtracyjne (w tym filtry olejowe nieujęte </w:t>
            </w:r>
            <w:r w:rsidRPr="00675F24">
              <w:rPr>
                <w:rFonts w:eastAsia="Times New Roman" w:cs="Arial"/>
                <w:sz w:val="20"/>
                <w:szCs w:val="20"/>
                <w:lang w:eastAsia="pl-PL"/>
              </w:rPr>
              <w:br/>
              <w:t>w innych grupach), tkaniny do wycierania (np. szmaty, ścierki)</w:t>
            </w:r>
            <w:r w:rsidRPr="00675F24">
              <w:rPr>
                <w:rFonts w:eastAsia="Times New Roman" w:cs="Arial"/>
                <w:sz w:val="20"/>
                <w:szCs w:val="20"/>
                <w:lang w:eastAsia="pl-PL"/>
              </w:rPr>
              <w:br/>
              <w:t xml:space="preserve"> i ubrania ochronne zanieczyszczone substancjami niebezpiecznymi (np. PCB)</w:t>
            </w:r>
          </w:p>
        </w:tc>
        <w:tc>
          <w:tcPr>
            <w:tcW w:w="1711" w:type="dxa"/>
            <w:vAlign w:val="center"/>
          </w:tcPr>
          <w:p w14:paraId="728CDE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69C59867" w14:textId="77777777" w:rsidTr="00536038">
        <w:trPr>
          <w:cantSplit/>
          <w:trHeight w:val="294"/>
          <w:jc w:val="center"/>
        </w:trPr>
        <w:tc>
          <w:tcPr>
            <w:tcW w:w="1752" w:type="dxa"/>
            <w:vAlign w:val="center"/>
          </w:tcPr>
          <w:p w14:paraId="060CDBA0" w14:textId="77777777" w:rsidR="00675F24" w:rsidRPr="00675F24" w:rsidRDefault="00675F24" w:rsidP="00675F24">
            <w:pPr>
              <w:spacing w:after="0" w:line="276" w:lineRule="auto"/>
              <w:jc w:val="both"/>
              <w:rPr>
                <w:rFonts w:eastAsia="Times New Roman" w:cs="Arial"/>
                <w:b/>
                <w:sz w:val="20"/>
                <w:szCs w:val="20"/>
                <w:lang w:eastAsia="pl-PL"/>
              </w:rPr>
            </w:pPr>
            <w:bookmarkStart w:id="13" w:name="_Hlk50727326"/>
            <w:r w:rsidRPr="00675F24">
              <w:rPr>
                <w:rFonts w:eastAsia="Times New Roman" w:cs="Arial"/>
                <w:b/>
                <w:sz w:val="20"/>
                <w:szCs w:val="20"/>
                <w:lang w:eastAsia="pl-PL"/>
              </w:rPr>
              <w:t>16 01 07*</w:t>
            </w:r>
          </w:p>
        </w:tc>
        <w:tc>
          <w:tcPr>
            <w:tcW w:w="6743" w:type="dxa"/>
          </w:tcPr>
          <w:p w14:paraId="36524884"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Filtry olejowe</w:t>
            </w:r>
          </w:p>
        </w:tc>
        <w:tc>
          <w:tcPr>
            <w:tcW w:w="1711" w:type="dxa"/>
            <w:vAlign w:val="center"/>
          </w:tcPr>
          <w:p w14:paraId="0DB4BD0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0,6</w:t>
            </w:r>
          </w:p>
        </w:tc>
      </w:tr>
      <w:bookmarkEnd w:id="13"/>
      <w:tr w:rsidR="00675F24" w:rsidRPr="00675F24" w14:paraId="70FD6BEA" w14:textId="77777777" w:rsidTr="00536038">
        <w:trPr>
          <w:cantSplit/>
          <w:trHeight w:val="294"/>
          <w:jc w:val="center"/>
        </w:trPr>
        <w:tc>
          <w:tcPr>
            <w:tcW w:w="1752" w:type="dxa"/>
            <w:vAlign w:val="center"/>
          </w:tcPr>
          <w:p w14:paraId="5C748AD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13*</w:t>
            </w:r>
          </w:p>
        </w:tc>
        <w:tc>
          <w:tcPr>
            <w:tcW w:w="6743" w:type="dxa"/>
            <w:vAlign w:val="center"/>
          </w:tcPr>
          <w:p w14:paraId="7DFF82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urządzenia zawierające niebezpieczne elementy inne niż wymienione w 16 02 09 do 16 02 12</w:t>
            </w:r>
          </w:p>
        </w:tc>
        <w:tc>
          <w:tcPr>
            <w:tcW w:w="1711" w:type="dxa"/>
            <w:vAlign w:val="center"/>
          </w:tcPr>
          <w:p w14:paraId="4E2EB5B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24D97359" w14:textId="77777777" w:rsidTr="00536038">
        <w:trPr>
          <w:cantSplit/>
          <w:trHeight w:val="446"/>
          <w:jc w:val="center"/>
        </w:trPr>
        <w:tc>
          <w:tcPr>
            <w:tcW w:w="1752" w:type="dxa"/>
            <w:vAlign w:val="center"/>
          </w:tcPr>
          <w:p w14:paraId="4521F2A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15*</w:t>
            </w:r>
          </w:p>
        </w:tc>
        <w:tc>
          <w:tcPr>
            <w:tcW w:w="6743" w:type="dxa"/>
            <w:vAlign w:val="center"/>
          </w:tcPr>
          <w:p w14:paraId="4267F50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Niebezpieczne elementy lub części składowe z zużytych urządzeń</w:t>
            </w:r>
          </w:p>
        </w:tc>
        <w:tc>
          <w:tcPr>
            <w:tcW w:w="1711" w:type="dxa"/>
            <w:vAlign w:val="center"/>
          </w:tcPr>
          <w:p w14:paraId="292FAB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0,25</w:t>
            </w:r>
          </w:p>
        </w:tc>
      </w:tr>
      <w:tr w:rsidR="00675F24" w:rsidRPr="00675F24" w14:paraId="6CDED64C" w14:textId="77777777" w:rsidTr="00536038">
        <w:trPr>
          <w:cantSplit/>
          <w:trHeight w:val="294"/>
          <w:jc w:val="center"/>
        </w:trPr>
        <w:tc>
          <w:tcPr>
            <w:tcW w:w="1752" w:type="dxa"/>
            <w:vAlign w:val="center"/>
          </w:tcPr>
          <w:p w14:paraId="452AE7F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06 01*</w:t>
            </w:r>
          </w:p>
        </w:tc>
        <w:tc>
          <w:tcPr>
            <w:tcW w:w="6743" w:type="dxa"/>
          </w:tcPr>
          <w:p w14:paraId="1A119EE9"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Baterie i akumulatory ołowiowe</w:t>
            </w:r>
          </w:p>
        </w:tc>
        <w:tc>
          <w:tcPr>
            <w:tcW w:w="1711" w:type="dxa"/>
            <w:vAlign w:val="center"/>
          </w:tcPr>
          <w:p w14:paraId="310A22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36408C30" w14:textId="77777777" w:rsidTr="00536038">
        <w:trPr>
          <w:cantSplit/>
          <w:trHeight w:val="294"/>
          <w:jc w:val="center"/>
        </w:trPr>
        <w:tc>
          <w:tcPr>
            <w:tcW w:w="8495" w:type="dxa"/>
            <w:gridSpan w:val="2"/>
            <w:vAlign w:val="center"/>
          </w:tcPr>
          <w:p w14:paraId="3BD005B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711" w:type="dxa"/>
            <w:vAlign w:val="center"/>
          </w:tcPr>
          <w:p w14:paraId="36780AB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170,35</w:t>
            </w:r>
          </w:p>
        </w:tc>
      </w:tr>
      <w:tr w:rsidR="00675F24" w:rsidRPr="00675F24" w14:paraId="1F3F1E24" w14:textId="77777777" w:rsidTr="00536038">
        <w:trPr>
          <w:cantSplit/>
          <w:trHeight w:val="294"/>
          <w:jc w:val="center"/>
        </w:trPr>
        <w:tc>
          <w:tcPr>
            <w:tcW w:w="10206" w:type="dxa"/>
            <w:gridSpan w:val="3"/>
            <w:vAlign w:val="center"/>
          </w:tcPr>
          <w:p w14:paraId="654EE8A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powierzchniowej obróbki - Lakiernia</w:t>
            </w:r>
          </w:p>
        </w:tc>
      </w:tr>
      <w:tr w:rsidR="00675F24" w:rsidRPr="00675F24" w14:paraId="69B2EA0C" w14:textId="77777777" w:rsidTr="00536038">
        <w:trPr>
          <w:cantSplit/>
          <w:trHeight w:val="294"/>
          <w:jc w:val="center"/>
        </w:trPr>
        <w:tc>
          <w:tcPr>
            <w:tcW w:w="1752" w:type="dxa"/>
          </w:tcPr>
          <w:p w14:paraId="537400A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sz w:val="20"/>
                <w:szCs w:val="20"/>
                <w:lang w:eastAsia="pl-PL"/>
              </w:rPr>
              <w:t>08 01 11*</w:t>
            </w:r>
          </w:p>
        </w:tc>
        <w:tc>
          <w:tcPr>
            <w:tcW w:w="6743" w:type="dxa"/>
          </w:tcPr>
          <w:p w14:paraId="2449DB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farb i lakierów zawierających rozpuszczalniki organiczne lub inne substancje niebezpieczne</w:t>
            </w:r>
          </w:p>
        </w:tc>
        <w:tc>
          <w:tcPr>
            <w:tcW w:w="1711" w:type="dxa"/>
          </w:tcPr>
          <w:p w14:paraId="407BD5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38B8CAE7" w14:textId="77777777" w:rsidTr="00536038">
        <w:trPr>
          <w:cantSplit/>
          <w:trHeight w:val="294"/>
          <w:jc w:val="center"/>
        </w:trPr>
        <w:tc>
          <w:tcPr>
            <w:tcW w:w="1752" w:type="dxa"/>
          </w:tcPr>
          <w:p w14:paraId="0FC9D0F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sz w:val="20"/>
                <w:szCs w:val="20"/>
                <w:lang w:eastAsia="pl-PL"/>
              </w:rPr>
              <w:t>11 01 13*</w:t>
            </w:r>
          </w:p>
        </w:tc>
        <w:tc>
          <w:tcPr>
            <w:tcW w:w="6743" w:type="dxa"/>
          </w:tcPr>
          <w:p w14:paraId="4C6237D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z odtłuszczania zawierające substancje niebezpieczne</w:t>
            </w:r>
          </w:p>
        </w:tc>
        <w:tc>
          <w:tcPr>
            <w:tcW w:w="1711" w:type="dxa"/>
          </w:tcPr>
          <w:p w14:paraId="6F05486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320,0</w:t>
            </w:r>
          </w:p>
        </w:tc>
      </w:tr>
      <w:tr w:rsidR="00675F24" w:rsidRPr="00675F24" w14:paraId="26322CC2" w14:textId="77777777" w:rsidTr="00536038">
        <w:trPr>
          <w:cantSplit/>
          <w:trHeight w:val="294"/>
          <w:jc w:val="center"/>
        </w:trPr>
        <w:tc>
          <w:tcPr>
            <w:tcW w:w="1752" w:type="dxa"/>
            <w:vAlign w:val="center"/>
          </w:tcPr>
          <w:p w14:paraId="244CCE1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09*</w:t>
            </w:r>
          </w:p>
        </w:tc>
        <w:tc>
          <w:tcPr>
            <w:tcW w:w="6743" w:type="dxa"/>
            <w:vAlign w:val="center"/>
          </w:tcPr>
          <w:p w14:paraId="318A4D5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Odpadowe emulsje i roztwory z obróbki metali nie zawierające chlorowców</w:t>
            </w:r>
          </w:p>
        </w:tc>
        <w:tc>
          <w:tcPr>
            <w:tcW w:w="1711" w:type="dxa"/>
            <w:vAlign w:val="center"/>
          </w:tcPr>
          <w:p w14:paraId="21C5394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600,0</w:t>
            </w:r>
          </w:p>
        </w:tc>
      </w:tr>
      <w:tr w:rsidR="00675F24" w:rsidRPr="00675F24" w14:paraId="40E9480F" w14:textId="77777777" w:rsidTr="00536038">
        <w:trPr>
          <w:cantSplit/>
          <w:trHeight w:val="294"/>
          <w:jc w:val="center"/>
        </w:trPr>
        <w:tc>
          <w:tcPr>
            <w:tcW w:w="1752" w:type="dxa"/>
            <w:vAlign w:val="center"/>
          </w:tcPr>
          <w:p w14:paraId="6DEBE68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14 06 03*</w:t>
            </w:r>
          </w:p>
        </w:tc>
        <w:tc>
          <w:tcPr>
            <w:tcW w:w="6743" w:type="dxa"/>
          </w:tcPr>
          <w:p w14:paraId="0DF74034"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Inne rozpuszczalniki organiczne i mieszaniny rozpuszczalników</w:t>
            </w:r>
          </w:p>
        </w:tc>
        <w:tc>
          <w:tcPr>
            <w:tcW w:w="1711" w:type="dxa"/>
            <w:vAlign w:val="center"/>
          </w:tcPr>
          <w:p w14:paraId="6166D43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tr w:rsidR="00675F24" w:rsidRPr="00675F24" w14:paraId="53CF8AB5" w14:textId="77777777" w:rsidTr="00536038">
        <w:trPr>
          <w:cantSplit/>
          <w:trHeight w:val="294"/>
          <w:jc w:val="center"/>
        </w:trPr>
        <w:tc>
          <w:tcPr>
            <w:tcW w:w="1752" w:type="dxa"/>
            <w:vAlign w:val="center"/>
          </w:tcPr>
          <w:p w14:paraId="507E32C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10*</w:t>
            </w:r>
          </w:p>
        </w:tc>
        <w:tc>
          <w:tcPr>
            <w:tcW w:w="6743" w:type="dxa"/>
            <w:vAlign w:val="center"/>
          </w:tcPr>
          <w:p w14:paraId="146DDEA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ArialMT" w:cs="Arial"/>
                <w:sz w:val="20"/>
                <w:szCs w:val="20"/>
                <w:lang w:eastAsia="pl-PL"/>
              </w:rPr>
              <w:t>Opakowania zawierające pozostałości substancji niebezpiecznych lub nimi zanieczyszczone</w:t>
            </w:r>
          </w:p>
        </w:tc>
        <w:tc>
          <w:tcPr>
            <w:tcW w:w="1711" w:type="dxa"/>
            <w:vAlign w:val="center"/>
          </w:tcPr>
          <w:p w14:paraId="5603333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40,0</w:t>
            </w:r>
          </w:p>
        </w:tc>
      </w:tr>
      <w:tr w:rsidR="00675F24" w:rsidRPr="00675F24" w14:paraId="07905366" w14:textId="77777777" w:rsidTr="00536038">
        <w:trPr>
          <w:cantSplit/>
          <w:trHeight w:val="294"/>
          <w:jc w:val="center"/>
        </w:trPr>
        <w:tc>
          <w:tcPr>
            <w:tcW w:w="1752" w:type="dxa"/>
            <w:vAlign w:val="center"/>
          </w:tcPr>
          <w:p w14:paraId="5C092C8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11*</w:t>
            </w:r>
          </w:p>
        </w:tc>
        <w:tc>
          <w:tcPr>
            <w:tcW w:w="6743" w:type="dxa"/>
            <w:vAlign w:val="center"/>
          </w:tcPr>
          <w:p w14:paraId="66FE0AA9"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 xml:space="preserve">Opakowania z metali zawierające niebezpieczne porowate elementy wzmocnienia konstrukcyjnego (np. azbest), włącznie z pustymi pojemnikami ciśnieniowymi  </w:t>
            </w:r>
          </w:p>
        </w:tc>
        <w:tc>
          <w:tcPr>
            <w:tcW w:w="1711" w:type="dxa"/>
            <w:vAlign w:val="center"/>
          </w:tcPr>
          <w:p w14:paraId="3AEBEA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2,5</w:t>
            </w:r>
          </w:p>
        </w:tc>
      </w:tr>
      <w:tr w:rsidR="00675F24" w:rsidRPr="00675F24" w14:paraId="1E0A0180" w14:textId="77777777" w:rsidTr="00536038">
        <w:trPr>
          <w:cantSplit/>
          <w:trHeight w:val="294"/>
          <w:jc w:val="center"/>
        </w:trPr>
        <w:tc>
          <w:tcPr>
            <w:tcW w:w="1752" w:type="dxa"/>
            <w:vAlign w:val="center"/>
          </w:tcPr>
          <w:p w14:paraId="46DC1F2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02*</w:t>
            </w:r>
          </w:p>
        </w:tc>
        <w:tc>
          <w:tcPr>
            <w:tcW w:w="6743" w:type="dxa"/>
            <w:vAlign w:val="center"/>
          </w:tcPr>
          <w:p w14:paraId="05A5319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Sorbenty, materiały filtracyjne (w tym filtry olejowe nieujęte </w:t>
            </w:r>
            <w:r w:rsidRPr="00675F24">
              <w:rPr>
                <w:rFonts w:eastAsia="Times New Roman" w:cs="Arial"/>
                <w:sz w:val="20"/>
                <w:szCs w:val="20"/>
                <w:lang w:eastAsia="pl-PL"/>
              </w:rPr>
              <w:br/>
              <w:t xml:space="preserve">w innych grupach), tkaniny do wycierania (np. szmaty, ścierki) </w:t>
            </w:r>
            <w:r w:rsidRPr="00675F24">
              <w:rPr>
                <w:rFonts w:eastAsia="Times New Roman" w:cs="Arial"/>
                <w:sz w:val="20"/>
                <w:szCs w:val="20"/>
                <w:lang w:eastAsia="pl-PL"/>
              </w:rPr>
              <w:br/>
              <w:t>i ubrania ochronne zanieczyszczone substancjami niebezpiecznymi (np. PCB)</w:t>
            </w:r>
          </w:p>
        </w:tc>
        <w:tc>
          <w:tcPr>
            <w:tcW w:w="1711" w:type="dxa"/>
            <w:vAlign w:val="center"/>
          </w:tcPr>
          <w:p w14:paraId="2D6BDD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2368ED7D" w14:textId="77777777" w:rsidTr="00536038">
        <w:trPr>
          <w:cantSplit/>
          <w:trHeight w:val="294"/>
          <w:jc w:val="center"/>
        </w:trPr>
        <w:tc>
          <w:tcPr>
            <w:tcW w:w="1752" w:type="dxa"/>
            <w:vAlign w:val="center"/>
          </w:tcPr>
          <w:p w14:paraId="00E83D5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13*</w:t>
            </w:r>
          </w:p>
        </w:tc>
        <w:tc>
          <w:tcPr>
            <w:tcW w:w="6743" w:type="dxa"/>
            <w:vAlign w:val="center"/>
          </w:tcPr>
          <w:p w14:paraId="6885915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urządzenia zawierające niebezpieczne elementy inne niż wymienione w 16 02 09 do 16 02 12</w:t>
            </w:r>
          </w:p>
        </w:tc>
        <w:tc>
          <w:tcPr>
            <w:tcW w:w="1711" w:type="dxa"/>
            <w:vAlign w:val="center"/>
          </w:tcPr>
          <w:p w14:paraId="6725779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22345910" w14:textId="77777777" w:rsidTr="00536038">
        <w:trPr>
          <w:cantSplit/>
          <w:trHeight w:val="294"/>
          <w:jc w:val="center"/>
        </w:trPr>
        <w:tc>
          <w:tcPr>
            <w:tcW w:w="1752" w:type="dxa"/>
            <w:vAlign w:val="center"/>
          </w:tcPr>
          <w:p w14:paraId="0B6B98E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15*</w:t>
            </w:r>
          </w:p>
        </w:tc>
        <w:tc>
          <w:tcPr>
            <w:tcW w:w="6743" w:type="dxa"/>
            <w:vAlign w:val="center"/>
          </w:tcPr>
          <w:p w14:paraId="39D563C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Niebezpieczne elementy lub części składowe z zużytych urządzeń</w:t>
            </w:r>
          </w:p>
        </w:tc>
        <w:tc>
          <w:tcPr>
            <w:tcW w:w="1711" w:type="dxa"/>
            <w:vAlign w:val="center"/>
          </w:tcPr>
          <w:p w14:paraId="4A61BA4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5417B592" w14:textId="77777777" w:rsidTr="00536038">
        <w:trPr>
          <w:cantSplit/>
          <w:trHeight w:val="294"/>
          <w:jc w:val="center"/>
        </w:trPr>
        <w:tc>
          <w:tcPr>
            <w:tcW w:w="1752" w:type="dxa"/>
            <w:vAlign w:val="center"/>
          </w:tcPr>
          <w:p w14:paraId="4D498CC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07*</w:t>
            </w:r>
          </w:p>
        </w:tc>
        <w:tc>
          <w:tcPr>
            <w:tcW w:w="6743" w:type="dxa"/>
            <w:vAlign w:val="center"/>
          </w:tcPr>
          <w:p w14:paraId="19AAC9E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nieorganiczne chemikalia zawierające substancje niebezpieczne (np. przeterminowane odczynniki chemiczne)</w:t>
            </w:r>
          </w:p>
        </w:tc>
        <w:tc>
          <w:tcPr>
            <w:tcW w:w="1711" w:type="dxa"/>
            <w:vAlign w:val="center"/>
          </w:tcPr>
          <w:p w14:paraId="4811207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0,15</w:t>
            </w:r>
          </w:p>
        </w:tc>
      </w:tr>
      <w:tr w:rsidR="00675F24" w:rsidRPr="00675F24" w14:paraId="2EEAFB2E" w14:textId="77777777" w:rsidTr="00536038">
        <w:trPr>
          <w:cantSplit/>
          <w:trHeight w:val="294"/>
          <w:jc w:val="center"/>
        </w:trPr>
        <w:tc>
          <w:tcPr>
            <w:tcW w:w="1752" w:type="dxa"/>
            <w:vAlign w:val="center"/>
          </w:tcPr>
          <w:p w14:paraId="2C9D864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08*</w:t>
            </w:r>
          </w:p>
        </w:tc>
        <w:tc>
          <w:tcPr>
            <w:tcW w:w="6743" w:type="dxa"/>
            <w:vAlign w:val="center"/>
          </w:tcPr>
          <w:p w14:paraId="3235C66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organiczne chemikalia zawierające substancje niebezpieczne (np. przeterminowane odczynniki chemiczne)</w:t>
            </w:r>
          </w:p>
        </w:tc>
        <w:tc>
          <w:tcPr>
            <w:tcW w:w="1711" w:type="dxa"/>
            <w:vAlign w:val="center"/>
          </w:tcPr>
          <w:p w14:paraId="540A6C5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w:t>
            </w:r>
          </w:p>
        </w:tc>
      </w:tr>
      <w:tr w:rsidR="00675F24" w:rsidRPr="00675F24" w14:paraId="5718AA2C" w14:textId="77777777" w:rsidTr="00536038">
        <w:trPr>
          <w:cantSplit/>
          <w:trHeight w:val="294"/>
          <w:jc w:val="center"/>
        </w:trPr>
        <w:tc>
          <w:tcPr>
            <w:tcW w:w="1752" w:type="dxa"/>
            <w:vAlign w:val="center"/>
          </w:tcPr>
          <w:p w14:paraId="07B2E8A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06 01*</w:t>
            </w:r>
          </w:p>
        </w:tc>
        <w:tc>
          <w:tcPr>
            <w:tcW w:w="6743" w:type="dxa"/>
          </w:tcPr>
          <w:p w14:paraId="7595344C"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Baterie i akumulatory ołowiowe</w:t>
            </w:r>
          </w:p>
        </w:tc>
        <w:tc>
          <w:tcPr>
            <w:tcW w:w="1711" w:type="dxa"/>
            <w:vAlign w:val="center"/>
          </w:tcPr>
          <w:p w14:paraId="780446A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02BD952D" w14:textId="77777777" w:rsidTr="00536038">
        <w:trPr>
          <w:cantSplit/>
          <w:trHeight w:val="294"/>
          <w:jc w:val="center"/>
        </w:trPr>
        <w:tc>
          <w:tcPr>
            <w:tcW w:w="1752" w:type="dxa"/>
            <w:vAlign w:val="center"/>
          </w:tcPr>
          <w:p w14:paraId="68454AE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19 08 10*</w:t>
            </w:r>
          </w:p>
        </w:tc>
        <w:tc>
          <w:tcPr>
            <w:tcW w:w="6743" w:type="dxa"/>
          </w:tcPr>
          <w:p w14:paraId="45574F7E"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Tłuszcze i mieszaniny olejów z separacji olej/woda inne niż wymienione w 19 08 09</w:t>
            </w:r>
          </w:p>
        </w:tc>
        <w:tc>
          <w:tcPr>
            <w:tcW w:w="1711" w:type="dxa"/>
            <w:vAlign w:val="center"/>
          </w:tcPr>
          <w:p w14:paraId="41916A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3A46CE6D" w14:textId="77777777" w:rsidTr="00536038">
        <w:trPr>
          <w:cantSplit/>
          <w:trHeight w:val="294"/>
          <w:jc w:val="center"/>
        </w:trPr>
        <w:tc>
          <w:tcPr>
            <w:tcW w:w="8495" w:type="dxa"/>
            <w:gridSpan w:val="2"/>
            <w:vAlign w:val="center"/>
          </w:tcPr>
          <w:p w14:paraId="3E10A09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711" w:type="dxa"/>
            <w:vAlign w:val="center"/>
          </w:tcPr>
          <w:p w14:paraId="1EEE628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1186,25</w:t>
            </w:r>
          </w:p>
        </w:tc>
      </w:tr>
      <w:tr w:rsidR="00675F24" w:rsidRPr="00675F24" w14:paraId="04DADA4B" w14:textId="77777777" w:rsidTr="00536038">
        <w:trPr>
          <w:cantSplit/>
          <w:trHeight w:val="294"/>
          <w:jc w:val="center"/>
        </w:trPr>
        <w:tc>
          <w:tcPr>
            <w:tcW w:w="10206" w:type="dxa"/>
            <w:gridSpan w:val="3"/>
            <w:vAlign w:val="center"/>
          </w:tcPr>
          <w:p w14:paraId="496A0F5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Zakład 4</w:t>
            </w:r>
          </w:p>
        </w:tc>
      </w:tr>
      <w:tr w:rsidR="00675F24" w:rsidRPr="00675F24" w14:paraId="0828318E" w14:textId="77777777" w:rsidTr="00536038">
        <w:trPr>
          <w:cantSplit/>
          <w:trHeight w:val="294"/>
          <w:jc w:val="center"/>
        </w:trPr>
        <w:tc>
          <w:tcPr>
            <w:tcW w:w="10206" w:type="dxa"/>
            <w:gridSpan w:val="3"/>
            <w:vAlign w:val="center"/>
          </w:tcPr>
          <w:p w14:paraId="5AF51B6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odlewni</w:t>
            </w:r>
          </w:p>
        </w:tc>
      </w:tr>
      <w:tr w:rsidR="00675F24" w:rsidRPr="00675F24" w14:paraId="73655971" w14:textId="77777777" w:rsidTr="00536038">
        <w:trPr>
          <w:cantSplit/>
          <w:trHeight w:val="294"/>
          <w:jc w:val="center"/>
        </w:trPr>
        <w:tc>
          <w:tcPr>
            <w:tcW w:w="1752" w:type="dxa"/>
            <w:vAlign w:val="center"/>
          </w:tcPr>
          <w:p w14:paraId="0901DBD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11 01 07*</w:t>
            </w:r>
          </w:p>
        </w:tc>
        <w:tc>
          <w:tcPr>
            <w:tcW w:w="6743" w:type="dxa"/>
            <w:vAlign w:val="center"/>
          </w:tcPr>
          <w:p w14:paraId="275BBD58" w14:textId="77777777" w:rsidR="00675F24" w:rsidRPr="00675F24" w:rsidRDefault="00675F24" w:rsidP="00675F24">
            <w:pPr>
              <w:tabs>
                <w:tab w:val="left" w:pos="9354"/>
              </w:tabs>
              <w:spacing w:after="0" w:line="276" w:lineRule="auto"/>
              <w:ind w:left="1" w:right="-2" w:hanging="1"/>
              <w:jc w:val="both"/>
              <w:rPr>
                <w:rFonts w:eastAsia="Times New Roman" w:cs="Arial"/>
                <w:b/>
                <w:noProof/>
                <w:sz w:val="20"/>
                <w:szCs w:val="20"/>
                <w:lang w:eastAsia="pl-PL"/>
              </w:rPr>
            </w:pPr>
            <w:r w:rsidRPr="00675F24">
              <w:rPr>
                <w:rFonts w:eastAsia="Times New Roman" w:cs="Arial"/>
                <w:sz w:val="20"/>
                <w:szCs w:val="20"/>
                <w:lang w:eastAsia="pl-PL"/>
              </w:rPr>
              <w:t>Alkalia trawiące</w:t>
            </w:r>
          </w:p>
        </w:tc>
        <w:tc>
          <w:tcPr>
            <w:tcW w:w="1711" w:type="dxa"/>
            <w:vAlign w:val="center"/>
          </w:tcPr>
          <w:p w14:paraId="057BA493"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30,0</w:t>
            </w:r>
          </w:p>
        </w:tc>
      </w:tr>
      <w:tr w:rsidR="00675F24" w:rsidRPr="00675F24" w14:paraId="12434450" w14:textId="77777777" w:rsidTr="00536038">
        <w:trPr>
          <w:cantSplit/>
          <w:trHeight w:val="286"/>
          <w:jc w:val="center"/>
        </w:trPr>
        <w:tc>
          <w:tcPr>
            <w:tcW w:w="1752" w:type="dxa"/>
            <w:vAlign w:val="center"/>
          </w:tcPr>
          <w:p w14:paraId="12252D2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13 01 11*</w:t>
            </w:r>
          </w:p>
        </w:tc>
        <w:tc>
          <w:tcPr>
            <w:tcW w:w="6743" w:type="dxa"/>
            <w:vAlign w:val="center"/>
          </w:tcPr>
          <w:p w14:paraId="3742EB3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Syntetyczne oleje hydrauliczne</w:t>
            </w:r>
          </w:p>
        </w:tc>
        <w:tc>
          <w:tcPr>
            <w:tcW w:w="1711" w:type="dxa"/>
            <w:vAlign w:val="center"/>
          </w:tcPr>
          <w:p w14:paraId="1D459A7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2,5</w:t>
            </w:r>
          </w:p>
        </w:tc>
      </w:tr>
      <w:tr w:rsidR="00675F24" w:rsidRPr="00675F24" w14:paraId="0CC78994" w14:textId="77777777" w:rsidTr="00536038">
        <w:trPr>
          <w:cantSplit/>
          <w:trHeight w:val="294"/>
          <w:jc w:val="center"/>
        </w:trPr>
        <w:tc>
          <w:tcPr>
            <w:tcW w:w="1752" w:type="dxa"/>
            <w:vAlign w:val="center"/>
          </w:tcPr>
          <w:p w14:paraId="39A0615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13 01 12*</w:t>
            </w:r>
          </w:p>
        </w:tc>
        <w:tc>
          <w:tcPr>
            <w:tcW w:w="6743" w:type="dxa"/>
            <w:vAlign w:val="center"/>
          </w:tcPr>
          <w:p w14:paraId="58C2395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ArialMT" w:cs="Arial"/>
                <w:sz w:val="20"/>
                <w:szCs w:val="20"/>
                <w:lang w:eastAsia="pl-PL"/>
              </w:rPr>
              <w:t>Oleje hydrauliczne łatwo ulegające biodegradacji</w:t>
            </w:r>
          </w:p>
        </w:tc>
        <w:tc>
          <w:tcPr>
            <w:tcW w:w="1711" w:type="dxa"/>
            <w:vAlign w:val="center"/>
          </w:tcPr>
          <w:p w14:paraId="2E1F95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w:t>
            </w:r>
          </w:p>
        </w:tc>
      </w:tr>
      <w:tr w:rsidR="00675F24" w:rsidRPr="00675F24" w14:paraId="567CF708" w14:textId="77777777" w:rsidTr="00536038">
        <w:trPr>
          <w:cantSplit/>
          <w:trHeight w:val="294"/>
          <w:jc w:val="center"/>
        </w:trPr>
        <w:tc>
          <w:tcPr>
            <w:tcW w:w="1752" w:type="dxa"/>
            <w:vAlign w:val="center"/>
          </w:tcPr>
          <w:p w14:paraId="5DF5BC7E" w14:textId="77777777" w:rsidR="00675F24" w:rsidRPr="00675F24" w:rsidRDefault="00675F24" w:rsidP="00675F24">
            <w:pPr>
              <w:spacing w:after="0" w:line="276" w:lineRule="auto"/>
              <w:jc w:val="both"/>
              <w:rPr>
                <w:rFonts w:eastAsia="Times New Roman" w:cs="Arial"/>
                <w:b/>
                <w:noProof/>
                <w:sz w:val="20"/>
                <w:szCs w:val="20"/>
                <w:lang w:eastAsia="pl-PL"/>
              </w:rPr>
            </w:pPr>
            <w:r w:rsidRPr="00675F24">
              <w:rPr>
                <w:rFonts w:eastAsia="Times New Roman" w:cs="Arial"/>
                <w:b/>
                <w:sz w:val="20"/>
                <w:szCs w:val="20"/>
                <w:lang w:eastAsia="pl-PL"/>
              </w:rPr>
              <w:t>13 02 06*</w:t>
            </w:r>
          </w:p>
        </w:tc>
        <w:tc>
          <w:tcPr>
            <w:tcW w:w="6743" w:type="dxa"/>
          </w:tcPr>
          <w:p w14:paraId="374D23C9" w14:textId="77777777" w:rsidR="00675F24" w:rsidRPr="00675F24" w:rsidRDefault="00675F24" w:rsidP="00675F24">
            <w:pPr>
              <w:spacing w:after="0" w:line="276" w:lineRule="auto"/>
              <w:jc w:val="both"/>
              <w:rPr>
                <w:rFonts w:eastAsia="ArialMT" w:cs="Arial"/>
                <w:sz w:val="20"/>
                <w:szCs w:val="20"/>
                <w:lang w:eastAsia="pl-PL"/>
              </w:rPr>
            </w:pPr>
            <w:r w:rsidRPr="00675F24">
              <w:rPr>
                <w:rFonts w:eastAsia="ArialMT" w:cs="Arial"/>
                <w:sz w:val="20"/>
                <w:szCs w:val="20"/>
                <w:lang w:eastAsia="pl-PL"/>
              </w:rPr>
              <w:t>Syntetyczne oleje silnikowe, przekładniowe i smarowe</w:t>
            </w:r>
          </w:p>
        </w:tc>
        <w:tc>
          <w:tcPr>
            <w:tcW w:w="1711" w:type="dxa"/>
            <w:vAlign w:val="center"/>
          </w:tcPr>
          <w:p w14:paraId="2562B31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tr w:rsidR="00675F24" w:rsidRPr="00675F24" w14:paraId="7F9390CD" w14:textId="77777777" w:rsidTr="00536038">
        <w:trPr>
          <w:cantSplit/>
          <w:trHeight w:val="294"/>
          <w:jc w:val="center"/>
        </w:trPr>
        <w:tc>
          <w:tcPr>
            <w:tcW w:w="1752" w:type="dxa"/>
            <w:vAlign w:val="center"/>
          </w:tcPr>
          <w:p w14:paraId="131DD5E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02*</w:t>
            </w:r>
          </w:p>
        </w:tc>
        <w:tc>
          <w:tcPr>
            <w:tcW w:w="6743" w:type="dxa"/>
            <w:vAlign w:val="center"/>
          </w:tcPr>
          <w:p w14:paraId="7AA4039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Sorbenty, materiały filtracyjne (w tym filtry olejowe nieujęte </w:t>
            </w:r>
            <w:r w:rsidRPr="00675F24">
              <w:rPr>
                <w:rFonts w:eastAsia="Times New Roman" w:cs="Arial"/>
                <w:sz w:val="20"/>
                <w:szCs w:val="20"/>
                <w:lang w:eastAsia="pl-PL"/>
              </w:rPr>
              <w:br/>
              <w:t xml:space="preserve">w innych grupach), tkaniny do wycierania (np. szmaty, ścierki) </w:t>
            </w:r>
            <w:r w:rsidRPr="00675F24">
              <w:rPr>
                <w:rFonts w:eastAsia="Times New Roman" w:cs="Arial"/>
                <w:sz w:val="20"/>
                <w:szCs w:val="20"/>
                <w:lang w:eastAsia="pl-PL"/>
              </w:rPr>
              <w:br/>
              <w:t>i ubrania ochronne zanieczyszczone substancjami niebezpiecznymi (np. PCB)</w:t>
            </w:r>
          </w:p>
        </w:tc>
        <w:tc>
          <w:tcPr>
            <w:tcW w:w="1711" w:type="dxa"/>
            <w:vAlign w:val="center"/>
          </w:tcPr>
          <w:p w14:paraId="012B922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60B58D71" w14:textId="77777777" w:rsidTr="00536038">
        <w:trPr>
          <w:cantSplit/>
          <w:trHeight w:val="294"/>
          <w:jc w:val="center"/>
        </w:trPr>
        <w:tc>
          <w:tcPr>
            <w:tcW w:w="1752" w:type="dxa"/>
            <w:vAlign w:val="center"/>
          </w:tcPr>
          <w:p w14:paraId="5B26FB1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01 07*</w:t>
            </w:r>
          </w:p>
        </w:tc>
        <w:tc>
          <w:tcPr>
            <w:tcW w:w="6743" w:type="dxa"/>
          </w:tcPr>
          <w:p w14:paraId="017C697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ArialMT" w:cs="Arial"/>
                <w:sz w:val="20"/>
                <w:szCs w:val="20"/>
                <w:lang w:eastAsia="pl-PL"/>
              </w:rPr>
              <w:t>Filtry olejowe</w:t>
            </w:r>
          </w:p>
        </w:tc>
        <w:tc>
          <w:tcPr>
            <w:tcW w:w="1711" w:type="dxa"/>
            <w:vAlign w:val="center"/>
          </w:tcPr>
          <w:p w14:paraId="1CE6E39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0,4</w:t>
            </w:r>
          </w:p>
        </w:tc>
      </w:tr>
      <w:tr w:rsidR="00675F24" w:rsidRPr="00675F24" w14:paraId="66D67D7B" w14:textId="77777777" w:rsidTr="00536038">
        <w:trPr>
          <w:cantSplit/>
          <w:trHeight w:val="294"/>
          <w:jc w:val="center"/>
        </w:trPr>
        <w:tc>
          <w:tcPr>
            <w:tcW w:w="1752" w:type="dxa"/>
            <w:vAlign w:val="center"/>
          </w:tcPr>
          <w:p w14:paraId="300003E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13*</w:t>
            </w:r>
          </w:p>
        </w:tc>
        <w:tc>
          <w:tcPr>
            <w:tcW w:w="6743" w:type="dxa"/>
            <w:vAlign w:val="center"/>
          </w:tcPr>
          <w:p w14:paraId="0BA1860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urządzenia zawierające niebezpieczne elementy inne niż wymienione w 16 02 09 do 16 02 12</w:t>
            </w:r>
          </w:p>
        </w:tc>
        <w:tc>
          <w:tcPr>
            <w:tcW w:w="1711" w:type="dxa"/>
            <w:vAlign w:val="center"/>
          </w:tcPr>
          <w:p w14:paraId="4E9FE30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081AB793" w14:textId="77777777" w:rsidTr="00536038">
        <w:trPr>
          <w:cantSplit/>
          <w:trHeight w:val="294"/>
          <w:jc w:val="center"/>
        </w:trPr>
        <w:tc>
          <w:tcPr>
            <w:tcW w:w="1752" w:type="dxa"/>
            <w:vAlign w:val="center"/>
          </w:tcPr>
          <w:p w14:paraId="4D98B90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15*</w:t>
            </w:r>
          </w:p>
        </w:tc>
        <w:tc>
          <w:tcPr>
            <w:tcW w:w="6743" w:type="dxa"/>
            <w:vAlign w:val="center"/>
          </w:tcPr>
          <w:p w14:paraId="76FEA6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Niebezpieczne elementy lub części składowe z zużytych urządzeń</w:t>
            </w:r>
          </w:p>
        </w:tc>
        <w:tc>
          <w:tcPr>
            <w:tcW w:w="1711" w:type="dxa"/>
            <w:vAlign w:val="center"/>
          </w:tcPr>
          <w:p w14:paraId="22433A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0,25</w:t>
            </w:r>
          </w:p>
        </w:tc>
      </w:tr>
      <w:tr w:rsidR="00675F24" w:rsidRPr="00675F24" w14:paraId="67FF7B13" w14:textId="77777777" w:rsidTr="00536038">
        <w:trPr>
          <w:cantSplit/>
          <w:trHeight w:val="294"/>
          <w:jc w:val="center"/>
        </w:trPr>
        <w:tc>
          <w:tcPr>
            <w:tcW w:w="1752" w:type="dxa"/>
            <w:vAlign w:val="center"/>
          </w:tcPr>
          <w:p w14:paraId="040127D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06 01*</w:t>
            </w:r>
          </w:p>
        </w:tc>
        <w:tc>
          <w:tcPr>
            <w:tcW w:w="6743" w:type="dxa"/>
          </w:tcPr>
          <w:p w14:paraId="3B634298"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Baterie i akumulatory ołowiowe</w:t>
            </w:r>
          </w:p>
        </w:tc>
        <w:tc>
          <w:tcPr>
            <w:tcW w:w="1711" w:type="dxa"/>
            <w:vAlign w:val="center"/>
          </w:tcPr>
          <w:p w14:paraId="69FE9DF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6D74BE55" w14:textId="77777777" w:rsidTr="00536038">
        <w:trPr>
          <w:cantSplit/>
          <w:trHeight w:val="294"/>
          <w:jc w:val="center"/>
        </w:trPr>
        <w:tc>
          <w:tcPr>
            <w:tcW w:w="8495" w:type="dxa"/>
            <w:gridSpan w:val="2"/>
            <w:vAlign w:val="center"/>
          </w:tcPr>
          <w:p w14:paraId="4F21806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711" w:type="dxa"/>
            <w:vAlign w:val="center"/>
          </w:tcPr>
          <w:p w14:paraId="534732C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165,15</w:t>
            </w:r>
          </w:p>
        </w:tc>
      </w:tr>
      <w:tr w:rsidR="00675F24" w:rsidRPr="00675F24" w14:paraId="26A0A2D0" w14:textId="77777777" w:rsidTr="00536038">
        <w:trPr>
          <w:cantSplit/>
          <w:trHeight w:val="294"/>
          <w:jc w:val="center"/>
        </w:trPr>
        <w:tc>
          <w:tcPr>
            <w:tcW w:w="10206" w:type="dxa"/>
            <w:gridSpan w:val="3"/>
            <w:vAlign w:val="center"/>
          </w:tcPr>
          <w:p w14:paraId="32B6B73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powierzchniowej obróbki - Lakiernia</w:t>
            </w:r>
          </w:p>
        </w:tc>
      </w:tr>
      <w:tr w:rsidR="00675F24" w:rsidRPr="00675F24" w14:paraId="4C9E6778" w14:textId="77777777" w:rsidTr="00536038">
        <w:trPr>
          <w:cantSplit/>
          <w:trHeight w:val="294"/>
          <w:jc w:val="center"/>
        </w:trPr>
        <w:tc>
          <w:tcPr>
            <w:tcW w:w="1752" w:type="dxa"/>
            <w:vAlign w:val="center"/>
          </w:tcPr>
          <w:p w14:paraId="7B92BE8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08 01 11*</w:t>
            </w:r>
          </w:p>
        </w:tc>
        <w:tc>
          <w:tcPr>
            <w:tcW w:w="6743" w:type="dxa"/>
            <w:vAlign w:val="center"/>
          </w:tcPr>
          <w:p w14:paraId="47A35CD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farb i lakierów zawierających rozpuszczalniki organiczne lub inne substancje niebezpieczne</w:t>
            </w:r>
          </w:p>
        </w:tc>
        <w:tc>
          <w:tcPr>
            <w:tcW w:w="1711" w:type="dxa"/>
            <w:vAlign w:val="center"/>
          </w:tcPr>
          <w:p w14:paraId="612E69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12F20399" w14:textId="77777777" w:rsidTr="00536038">
        <w:trPr>
          <w:cantSplit/>
          <w:trHeight w:val="294"/>
          <w:jc w:val="center"/>
        </w:trPr>
        <w:tc>
          <w:tcPr>
            <w:tcW w:w="1752" w:type="dxa"/>
          </w:tcPr>
          <w:p w14:paraId="73F439B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sz w:val="20"/>
                <w:szCs w:val="20"/>
                <w:lang w:eastAsia="pl-PL"/>
              </w:rPr>
              <w:t>11 01 13*</w:t>
            </w:r>
          </w:p>
        </w:tc>
        <w:tc>
          <w:tcPr>
            <w:tcW w:w="6743" w:type="dxa"/>
          </w:tcPr>
          <w:p w14:paraId="7B55FFA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z odtłuszczania zawierające substancje niebezpieczne</w:t>
            </w:r>
          </w:p>
        </w:tc>
        <w:tc>
          <w:tcPr>
            <w:tcW w:w="1711" w:type="dxa"/>
          </w:tcPr>
          <w:p w14:paraId="2D3CDCD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320,0</w:t>
            </w:r>
          </w:p>
        </w:tc>
      </w:tr>
      <w:tr w:rsidR="00675F24" w:rsidRPr="00675F24" w14:paraId="5E79C3CD" w14:textId="77777777" w:rsidTr="00536038">
        <w:trPr>
          <w:cantSplit/>
          <w:trHeight w:val="294"/>
          <w:jc w:val="center"/>
        </w:trPr>
        <w:tc>
          <w:tcPr>
            <w:tcW w:w="1752" w:type="dxa"/>
            <w:vAlign w:val="center"/>
          </w:tcPr>
          <w:p w14:paraId="6980BAF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09*</w:t>
            </w:r>
          </w:p>
        </w:tc>
        <w:tc>
          <w:tcPr>
            <w:tcW w:w="6743" w:type="dxa"/>
            <w:vAlign w:val="center"/>
          </w:tcPr>
          <w:p w14:paraId="0A92041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Odpadowe emulsje i roztwory z obróbki metali nie zawierające chlorowców</w:t>
            </w:r>
          </w:p>
        </w:tc>
        <w:tc>
          <w:tcPr>
            <w:tcW w:w="1711" w:type="dxa"/>
            <w:vAlign w:val="center"/>
          </w:tcPr>
          <w:p w14:paraId="1EB345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600,0</w:t>
            </w:r>
          </w:p>
        </w:tc>
      </w:tr>
      <w:tr w:rsidR="00675F24" w:rsidRPr="00675F24" w14:paraId="182F4E03" w14:textId="77777777" w:rsidTr="00536038">
        <w:trPr>
          <w:cantSplit/>
          <w:trHeight w:val="294"/>
          <w:jc w:val="center"/>
        </w:trPr>
        <w:tc>
          <w:tcPr>
            <w:tcW w:w="1752" w:type="dxa"/>
            <w:vAlign w:val="center"/>
          </w:tcPr>
          <w:p w14:paraId="00596B5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13 01 11*</w:t>
            </w:r>
          </w:p>
        </w:tc>
        <w:tc>
          <w:tcPr>
            <w:tcW w:w="6743" w:type="dxa"/>
            <w:vAlign w:val="center"/>
          </w:tcPr>
          <w:p w14:paraId="0177903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Syntetyczne oleje hydrauliczne</w:t>
            </w:r>
          </w:p>
        </w:tc>
        <w:tc>
          <w:tcPr>
            <w:tcW w:w="1711" w:type="dxa"/>
            <w:vAlign w:val="center"/>
          </w:tcPr>
          <w:p w14:paraId="62E577B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w:t>
            </w:r>
          </w:p>
        </w:tc>
      </w:tr>
      <w:tr w:rsidR="00675F24" w:rsidRPr="00675F24" w14:paraId="14DD6E7A" w14:textId="77777777" w:rsidTr="00536038">
        <w:trPr>
          <w:cantSplit/>
          <w:trHeight w:val="294"/>
          <w:jc w:val="center"/>
        </w:trPr>
        <w:tc>
          <w:tcPr>
            <w:tcW w:w="1752" w:type="dxa"/>
            <w:vAlign w:val="center"/>
          </w:tcPr>
          <w:p w14:paraId="69D098A9" w14:textId="77777777" w:rsidR="00675F24" w:rsidRPr="00675F24" w:rsidRDefault="00675F24" w:rsidP="00675F24">
            <w:pPr>
              <w:spacing w:after="0" w:line="276" w:lineRule="auto"/>
              <w:jc w:val="both"/>
              <w:rPr>
                <w:rFonts w:eastAsia="Times New Roman" w:cs="Arial"/>
                <w:b/>
                <w:noProof/>
                <w:sz w:val="20"/>
                <w:szCs w:val="20"/>
                <w:lang w:eastAsia="pl-PL"/>
              </w:rPr>
            </w:pPr>
            <w:r w:rsidRPr="00675F24">
              <w:rPr>
                <w:rFonts w:eastAsia="Times New Roman" w:cs="Arial"/>
                <w:b/>
                <w:sz w:val="20"/>
                <w:szCs w:val="20"/>
                <w:lang w:eastAsia="pl-PL"/>
              </w:rPr>
              <w:t>14 06 03*</w:t>
            </w:r>
          </w:p>
        </w:tc>
        <w:tc>
          <w:tcPr>
            <w:tcW w:w="6743" w:type="dxa"/>
          </w:tcPr>
          <w:p w14:paraId="027D87DB"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Inne rozpuszczalniki organiczne i mieszaniny rozpuszczalników</w:t>
            </w:r>
          </w:p>
        </w:tc>
        <w:tc>
          <w:tcPr>
            <w:tcW w:w="1711" w:type="dxa"/>
            <w:vAlign w:val="center"/>
          </w:tcPr>
          <w:p w14:paraId="24D184B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tr w:rsidR="00675F24" w:rsidRPr="00675F24" w14:paraId="4875A0CA" w14:textId="77777777" w:rsidTr="00536038">
        <w:trPr>
          <w:cantSplit/>
          <w:trHeight w:val="294"/>
          <w:jc w:val="center"/>
        </w:trPr>
        <w:tc>
          <w:tcPr>
            <w:tcW w:w="1752" w:type="dxa"/>
            <w:vAlign w:val="center"/>
          </w:tcPr>
          <w:p w14:paraId="0DE3EA7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10*</w:t>
            </w:r>
          </w:p>
        </w:tc>
        <w:tc>
          <w:tcPr>
            <w:tcW w:w="6743" w:type="dxa"/>
            <w:vAlign w:val="center"/>
          </w:tcPr>
          <w:p w14:paraId="7BA63D7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ArialMT" w:cs="Arial"/>
                <w:sz w:val="20"/>
                <w:szCs w:val="20"/>
                <w:lang w:eastAsia="pl-PL"/>
              </w:rPr>
              <w:t>Opakowania zawierające pozostałości substancji niebezpiecznych lub nimi zanieczyszczone</w:t>
            </w:r>
          </w:p>
        </w:tc>
        <w:tc>
          <w:tcPr>
            <w:tcW w:w="1711" w:type="dxa"/>
            <w:vAlign w:val="center"/>
          </w:tcPr>
          <w:p w14:paraId="339078C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40,0</w:t>
            </w:r>
          </w:p>
        </w:tc>
      </w:tr>
      <w:tr w:rsidR="00675F24" w:rsidRPr="00675F24" w14:paraId="31E19C0C" w14:textId="77777777" w:rsidTr="00536038">
        <w:trPr>
          <w:cantSplit/>
          <w:trHeight w:val="294"/>
          <w:jc w:val="center"/>
        </w:trPr>
        <w:tc>
          <w:tcPr>
            <w:tcW w:w="1752" w:type="dxa"/>
            <w:vAlign w:val="center"/>
          </w:tcPr>
          <w:p w14:paraId="63A637F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11*</w:t>
            </w:r>
          </w:p>
        </w:tc>
        <w:tc>
          <w:tcPr>
            <w:tcW w:w="6743" w:type="dxa"/>
            <w:vAlign w:val="center"/>
          </w:tcPr>
          <w:p w14:paraId="7ABD6BEC" w14:textId="77777777" w:rsidR="00675F24" w:rsidRPr="00675F24" w:rsidRDefault="00675F24" w:rsidP="00675F24">
            <w:pPr>
              <w:autoSpaceDE w:val="0"/>
              <w:autoSpaceDN w:val="0"/>
              <w:adjustRightInd w:val="0"/>
              <w:spacing w:after="0" w:line="276" w:lineRule="auto"/>
              <w:jc w:val="both"/>
              <w:rPr>
                <w:rFonts w:eastAsia="ArialMT" w:cs="Arial"/>
                <w:sz w:val="20"/>
                <w:szCs w:val="20"/>
                <w:lang w:eastAsia="pl-PL"/>
              </w:rPr>
            </w:pPr>
            <w:r w:rsidRPr="00675F24">
              <w:rPr>
                <w:rFonts w:eastAsia="ArialMT" w:cs="Arial"/>
                <w:sz w:val="20"/>
                <w:szCs w:val="20"/>
                <w:lang w:eastAsia="pl-PL"/>
              </w:rPr>
              <w:t xml:space="preserve">Opakowania z metali zawierające niebezpieczne porowate elementy wzmocnienia konstrukcyjnego (np. azbest), włącznie z pustymi pojemnikami ciśnieniowymi  </w:t>
            </w:r>
          </w:p>
        </w:tc>
        <w:tc>
          <w:tcPr>
            <w:tcW w:w="1711" w:type="dxa"/>
            <w:vAlign w:val="center"/>
          </w:tcPr>
          <w:p w14:paraId="4FE226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2,5</w:t>
            </w:r>
          </w:p>
        </w:tc>
      </w:tr>
      <w:tr w:rsidR="00675F24" w:rsidRPr="00675F24" w14:paraId="20A56E8B" w14:textId="77777777" w:rsidTr="00536038">
        <w:trPr>
          <w:cantSplit/>
          <w:trHeight w:val="294"/>
          <w:jc w:val="center"/>
        </w:trPr>
        <w:tc>
          <w:tcPr>
            <w:tcW w:w="1752" w:type="dxa"/>
            <w:vAlign w:val="center"/>
          </w:tcPr>
          <w:p w14:paraId="372C407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02*</w:t>
            </w:r>
          </w:p>
        </w:tc>
        <w:tc>
          <w:tcPr>
            <w:tcW w:w="6743" w:type="dxa"/>
            <w:vAlign w:val="center"/>
          </w:tcPr>
          <w:p w14:paraId="37B0FED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Sorbenty, materiały filtracyjne (w tym filtry olejowe nieujęte </w:t>
            </w:r>
            <w:r w:rsidRPr="00675F24">
              <w:rPr>
                <w:rFonts w:eastAsia="Times New Roman" w:cs="Arial"/>
                <w:sz w:val="20"/>
                <w:szCs w:val="20"/>
                <w:lang w:eastAsia="pl-PL"/>
              </w:rPr>
              <w:br/>
              <w:t xml:space="preserve">w innych grupach), tkaniny do wycierania (np. szmaty, ścierki) </w:t>
            </w:r>
            <w:r w:rsidRPr="00675F24">
              <w:rPr>
                <w:rFonts w:eastAsia="Times New Roman" w:cs="Arial"/>
                <w:sz w:val="20"/>
                <w:szCs w:val="20"/>
                <w:lang w:eastAsia="pl-PL"/>
              </w:rPr>
              <w:br/>
              <w:t>i ubrania ochronne zanieczyszczone substancjami niebezpiecznymi (np. PCB)</w:t>
            </w:r>
          </w:p>
        </w:tc>
        <w:tc>
          <w:tcPr>
            <w:tcW w:w="1711" w:type="dxa"/>
            <w:vAlign w:val="center"/>
          </w:tcPr>
          <w:p w14:paraId="1C2DB5D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54ED91D0" w14:textId="77777777" w:rsidTr="00536038">
        <w:trPr>
          <w:cantSplit/>
          <w:trHeight w:val="294"/>
          <w:jc w:val="center"/>
        </w:trPr>
        <w:tc>
          <w:tcPr>
            <w:tcW w:w="1752" w:type="dxa"/>
            <w:vAlign w:val="center"/>
          </w:tcPr>
          <w:p w14:paraId="058E8CE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13*</w:t>
            </w:r>
          </w:p>
        </w:tc>
        <w:tc>
          <w:tcPr>
            <w:tcW w:w="6743" w:type="dxa"/>
            <w:vAlign w:val="center"/>
          </w:tcPr>
          <w:p w14:paraId="48BF916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urządzenia zawierające niebezpieczne elementy inne niż wymienione w 16 02 09 do 16 02 12</w:t>
            </w:r>
          </w:p>
        </w:tc>
        <w:tc>
          <w:tcPr>
            <w:tcW w:w="1711" w:type="dxa"/>
            <w:vAlign w:val="center"/>
          </w:tcPr>
          <w:p w14:paraId="78399A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017C15BC" w14:textId="77777777" w:rsidTr="00536038">
        <w:trPr>
          <w:cantSplit/>
          <w:trHeight w:val="294"/>
          <w:jc w:val="center"/>
        </w:trPr>
        <w:tc>
          <w:tcPr>
            <w:tcW w:w="1752" w:type="dxa"/>
            <w:vAlign w:val="center"/>
          </w:tcPr>
          <w:p w14:paraId="38FFC07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15*</w:t>
            </w:r>
          </w:p>
        </w:tc>
        <w:tc>
          <w:tcPr>
            <w:tcW w:w="6743" w:type="dxa"/>
            <w:vAlign w:val="center"/>
          </w:tcPr>
          <w:p w14:paraId="468852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Niebezpieczne elementy lub części składowe z zużytych urządzeń</w:t>
            </w:r>
          </w:p>
        </w:tc>
        <w:tc>
          <w:tcPr>
            <w:tcW w:w="1711" w:type="dxa"/>
            <w:vAlign w:val="center"/>
          </w:tcPr>
          <w:p w14:paraId="76DC6E3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42B3D2A9" w14:textId="77777777" w:rsidTr="00536038">
        <w:trPr>
          <w:cantSplit/>
          <w:trHeight w:val="294"/>
          <w:jc w:val="center"/>
        </w:trPr>
        <w:tc>
          <w:tcPr>
            <w:tcW w:w="1752" w:type="dxa"/>
            <w:vAlign w:val="center"/>
          </w:tcPr>
          <w:p w14:paraId="105A8F2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07*</w:t>
            </w:r>
          </w:p>
        </w:tc>
        <w:tc>
          <w:tcPr>
            <w:tcW w:w="6743" w:type="dxa"/>
            <w:vAlign w:val="center"/>
          </w:tcPr>
          <w:p w14:paraId="7D32E4C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nieorganiczne chemikalia zawierające substancje niebezpieczne (np. przeterminowane odczynniki chemiczne)</w:t>
            </w:r>
          </w:p>
        </w:tc>
        <w:tc>
          <w:tcPr>
            <w:tcW w:w="1711" w:type="dxa"/>
            <w:vAlign w:val="center"/>
          </w:tcPr>
          <w:p w14:paraId="247F4CD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0,15</w:t>
            </w:r>
          </w:p>
        </w:tc>
      </w:tr>
      <w:tr w:rsidR="00675F24" w:rsidRPr="00675F24" w14:paraId="771DEA39" w14:textId="77777777" w:rsidTr="00536038">
        <w:trPr>
          <w:cantSplit/>
          <w:trHeight w:val="294"/>
          <w:jc w:val="center"/>
        </w:trPr>
        <w:tc>
          <w:tcPr>
            <w:tcW w:w="1752" w:type="dxa"/>
            <w:vAlign w:val="center"/>
          </w:tcPr>
          <w:p w14:paraId="07A56F3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08*</w:t>
            </w:r>
          </w:p>
        </w:tc>
        <w:tc>
          <w:tcPr>
            <w:tcW w:w="6743" w:type="dxa"/>
            <w:vAlign w:val="center"/>
          </w:tcPr>
          <w:p w14:paraId="70A878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organiczne chemikalia zawierające substancje niebezpieczne ( np. przeterminowane odczynniki chemiczne)</w:t>
            </w:r>
          </w:p>
        </w:tc>
        <w:tc>
          <w:tcPr>
            <w:tcW w:w="1711" w:type="dxa"/>
            <w:vAlign w:val="center"/>
          </w:tcPr>
          <w:p w14:paraId="0A1C34B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w:t>
            </w:r>
          </w:p>
        </w:tc>
      </w:tr>
      <w:tr w:rsidR="00675F24" w:rsidRPr="00675F24" w14:paraId="4E8FB513" w14:textId="77777777" w:rsidTr="00536038">
        <w:trPr>
          <w:cantSplit/>
          <w:trHeight w:val="294"/>
          <w:jc w:val="center"/>
        </w:trPr>
        <w:tc>
          <w:tcPr>
            <w:tcW w:w="1752" w:type="dxa"/>
            <w:vAlign w:val="center"/>
          </w:tcPr>
          <w:p w14:paraId="51AF85F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06 01*</w:t>
            </w:r>
          </w:p>
        </w:tc>
        <w:tc>
          <w:tcPr>
            <w:tcW w:w="6743" w:type="dxa"/>
          </w:tcPr>
          <w:p w14:paraId="55B2447E"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Baterie i akumulatory ołowiowe</w:t>
            </w:r>
          </w:p>
        </w:tc>
        <w:tc>
          <w:tcPr>
            <w:tcW w:w="1711" w:type="dxa"/>
            <w:vAlign w:val="center"/>
          </w:tcPr>
          <w:p w14:paraId="32FA7CB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30CD31DA" w14:textId="77777777" w:rsidTr="00536038">
        <w:trPr>
          <w:cantSplit/>
          <w:trHeight w:val="294"/>
          <w:jc w:val="center"/>
        </w:trPr>
        <w:tc>
          <w:tcPr>
            <w:tcW w:w="1752" w:type="dxa"/>
            <w:vAlign w:val="center"/>
          </w:tcPr>
          <w:p w14:paraId="7A227B0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19 08 10*</w:t>
            </w:r>
          </w:p>
        </w:tc>
        <w:tc>
          <w:tcPr>
            <w:tcW w:w="6743" w:type="dxa"/>
          </w:tcPr>
          <w:p w14:paraId="17D5E527"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 xml:space="preserve">Tłuszcze i mieszaniny olejów z separacji olej/woda inne niż wymienione w 19 08 09 </w:t>
            </w:r>
          </w:p>
        </w:tc>
        <w:tc>
          <w:tcPr>
            <w:tcW w:w="1711" w:type="dxa"/>
            <w:vAlign w:val="center"/>
          </w:tcPr>
          <w:p w14:paraId="03C4D28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4A6E5C27" w14:textId="77777777" w:rsidTr="00536038">
        <w:trPr>
          <w:cantSplit/>
          <w:trHeight w:val="294"/>
          <w:jc w:val="center"/>
        </w:trPr>
        <w:tc>
          <w:tcPr>
            <w:tcW w:w="8495" w:type="dxa"/>
            <w:gridSpan w:val="2"/>
            <w:vAlign w:val="center"/>
          </w:tcPr>
          <w:p w14:paraId="4AFE437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711" w:type="dxa"/>
            <w:vAlign w:val="center"/>
          </w:tcPr>
          <w:p w14:paraId="17704E0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1191,25</w:t>
            </w:r>
          </w:p>
        </w:tc>
      </w:tr>
    </w:tbl>
    <w:p w14:paraId="06D21671" w14:textId="77777777" w:rsidR="00675F24" w:rsidRPr="00675F24" w:rsidRDefault="00675F24" w:rsidP="00675F24">
      <w:pPr>
        <w:keepNext/>
        <w:spacing w:before="120" w:after="0" w:line="276" w:lineRule="auto"/>
        <w:jc w:val="both"/>
        <w:rPr>
          <w:rFonts w:eastAsia="Times New Roman" w:cs="Arial"/>
          <w:szCs w:val="24"/>
          <w:lang w:eastAsia="pl-PL"/>
        </w:rPr>
      </w:pPr>
      <w:r w:rsidRPr="00675F24">
        <w:rPr>
          <w:rFonts w:eastAsia="Times New Roman" w:cs="Arial"/>
          <w:b/>
          <w:szCs w:val="24"/>
          <w:lang w:eastAsia="pl-PL"/>
        </w:rPr>
        <w:t>II.3.2.</w:t>
      </w:r>
      <w:r w:rsidRPr="00675F24">
        <w:rPr>
          <w:rFonts w:eastAsia="Times New Roman" w:cs="Arial"/>
          <w:szCs w:val="24"/>
          <w:lang w:eastAsia="pl-PL"/>
        </w:rPr>
        <w:t xml:space="preserve"> Odpady inne niż niebezpieczne</w:t>
      </w:r>
    </w:p>
    <w:p w14:paraId="44B3B176" w14:textId="77777777" w:rsidR="00675F24" w:rsidRPr="00675F24" w:rsidRDefault="00675F24" w:rsidP="00675F24">
      <w:pPr>
        <w:keepNext/>
        <w:spacing w:before="120" w:after="0" w:line="276" w:lineRule="auto"/>
        <w:jc w:val="both"/>
        <w:rPr>
          <w:rFonts w:eastAsia="Times New Roman" w:cs="Arial"/>
          <w:b/>
          <w:bCs/>
          <w:szCs w:val="24"/>
          <w:lang w:eastAsia="pl-PL"/>
        </w:rPr>
      </w:pPr>
      <w:r w:rsidRPr="00675F24">
        <w:rPr>
          <w:rFonts w:eastAsia="Times New Roman" w:cs="Arial"/>
          <w:b/>
          <w:bCs/>
          <w:szCs w:val="24"/>
          <w:lang w:eastAsia="pl-PL"/>
        </w:rPr>
        <w:t>Tabela 7</w:t>
      </w:r>
    </w:p>
    <w:tbl>
      <w:tblPr>
        <w:tblW w:w="10207"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Description w:val="Dopuszczalne rodzaje i ilości wytwarzanych odpadów innych niż niebezpieczne"/>
      </w:tblPr>
      <w:tblGrid>
        <w:gridCol w:w="1277"/>
        <w:gridCol w:w="2625"/>
        <w:gridCol w:w="2425"/>
        <w:gridCol w:w="3029"/>
        <w:gridCol w:w="851"/>
      </w:tblGrid>
      <w:tr w:rsidR="00675F24" w:rsidRPr="00675F24" w14:paraId="118CAA1B" w14:textId="77777777" w:rsidTr="00536038">
        <w:trPr>
          <w:cantSplit/>
          <w:trHeight w:val="1105"/>
          <w:tblHeader/>
        </w:trPr>
        <w:tc>
          <w:tcPr>
            <w:tcW w:w="1277" w:type="dxa"/>
            <w:shd w:val="clear" w:color="auto" w:fill="FFFFFF"/>
            <w:vAlign w:val="center"/>
            <w:hideMark/>
          </w:tcPr>
          <w:p w14:paraId="3CABCF7D" w14:textId="77777777" w:rsidR="00675F24" w:rsidRPr="00675F24" w:rsidRDefault="00675F24" w:rsidP="00675F24">
            <w:pPr>
              <w:spacing w:after="0" w:line="276" w:lineRule="auto"/>
              <w:jc w:val="both"/>
              <w:rPr>
                <w:rFonts w:eastAsia="Times New Roman" w:cs="Arial"/>
                <w:b/>
                <w:sz w:val="20"/>
                <w:szCs w:val="20"/>
                <w:lang w:eastAsia="pl-PL"/>
              </w:rPr>
            </w:pPr>
            <w:bookmarkStart w:id="14" w:name="_Hlk120181154"/>
            <w:r w:rsidRPr="00675F24">
              <w:rPr>
                <w:rFonts w:eastAsia="Times New Roman" w:cs="Arial"/>
                <w:b/>
                <w:sz w:val="20"/>
                <w:szCs w:val="20"/>
                <w:lang w:eastAsia="pl-PL"/>
              </w:rPr>
              <w:t>Kod</w:t>
            </w:r>
          </w:p>
        </w:tc>
        <w:tc>
          <w:tcPr>
            <w:tcW w:w="2625" w:type="dxa"/>
            <w:shd w:val="clear" w:color="auto" w:fill="FFFFFF"/>
            <w:vAlign w:val="center"/>
            <w:hideMark/>
          </w:tcPr>
          <w:p w14:paraId="2643BD2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Rodzaj odpadu</w:t>
            </w:r>
          </w:p>
        </w:tc>
        <w:tc>
          <w:tcPr>
            <w:tcW w:w="2425" w:type="dxa"/>
            <w:shd w:val="clear" w:color="auto" w:fill="FFFFFF"/>
            <w:vAlign w:val="center"/>
            <w:hideMark/>
          </w:tcPr>
          <w:p w14:paraId="0FBCA41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Źródło powstania</w:t>
            </w:r>
          </w:p>
        </w:tc>
        <w:tc>
          <w:tcPr>
            <w:tcW w:w="3029" w:type="dxa"/>
            <w:shd w:val="clear" w:color="auto" w:fill="FFFFFF"/>
            <w:vAlign w:val="center"/>
            <w:hideMark/>
          </w:tcPr>
          <w:p w14:paraId="52EECF4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Podstawowy skład chemiczny </w:t>
            </w:r>
            <w:r w:rsidRPr="00675F24">
              <w:rPr>
                <w:rFonts w:eastAsia="Times New Roman" w:cs="Arial"/>
                <w:b/>
                <w:sz w:val="20"/>
                <w:szCs w:val="20"/>
                <w:lang w:eastAsia="pl-PL"/>
              </w:rPr>
              <w:br/>
              <w:t>i właściwości</w:t>
            </w:r>
          </w:p>
        </w:tc>
        <w:tc>
          <w:tcPr>
            <w:tcW w:w="851" w:type="dxa"/>
            <w:shd w:val="clear" w:color="auto" w:fill="FFFFFF"/>
            <w:vAlign w:val="center"/>
          </w:tcPr>
          <w:p w14:paraId="2E93C6D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Ilość</w:t>
            </w:r>
          </w:p>
          <w:p w14:paraId="7640085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[Mg/rok]</w:t>
            </w:r>
          </w:p>
        </w:tc>
      </w:tr>
      <w:tr w:rsidR="00675F24" w:rsidRPr="00675F24" w14:paraId="3431D53B" w14:textId="77777777" w:rsidTr="00536038">
        <w:trPr>
          <w:cantSplit/>
          <w:trHeight w:val="19"/>
        </w:trPr>
        <w:tc>
          <w:tcPr>
            <w:tcW w:w="1277" w:type="dxa"/>
            <w:shd w:val="clear" w:color="auto" w:fill="FFFFFF"/>
            <w:vAlign w:val="center"/>
            <w:hideMark/>
          </w:tcPr>
          <w:p w14:paraId="5C667FC9" w14:textId="77777777" w:rsidR="00675F24" w:rsidRPr="00675F24" w:rsidRDefault="00675F24" w:rsidP="00675F24">
            <w:pPr>
              <w:spacing w:after="0" w:line="276" w:lineRule="auto"/>
              <w:ind w:left="24" w:hanging="24"/>
              <w:jc w:val="both"/>
              <w:rPr>
                <w:rFonts w:eastAsia="Times New Roman" w:cs="Arial"/>
                <w:b/>
                <w:noProof/>
                <w:sz w:val="20"/>
                <w:szCs w:val="20"/>
                <w:lang w:eastAsia="pl-PL"/>
              </w:rPr>
            </w:pPr>
            <w:r w:rsidRPr="00675F24">
              <w:rPr>
                <w:rFonts w:eastAsia="Times New Roman" w:cs="Arial"/>
                <w:b/>
                <w:noProof/>
                <w:sz w:val="20"/>
                <w:szCs w:val="20"/>
                <w:lang w:eastAsia="pl-PL"/>
              </w:rPr>
              <w:t>07 02 99</w:t>
            </w:r>
          </w:p>
        </w:tc>
        <w:tc>
          <w:tcPr>
            <w:tcW w:w="2625" w:type="dxa"/>
            <w:shd w:val="clear" w:color="auto" w:fill="FFFFFF"/>
            <w:vAlign w:val="center"/>
            <w:hideMark/>
          </w:tcPr>
          <w:p w14:paraId="634121C7"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Inne niewymienione odpady (odpadowe elementy gumowe </w:t>
            </w:r>
            <w:r w:rsidRPr="00675F24">
              <w:rPr>
                <w:rFonts w:eastAsia="Times New Roman" w:cs="Arial"/>
                <w:sz w:val="20"/>
                <w:szCs w:val="20"/>
                <w:lang w:eastAsia="pl-PL"/>
              </w:rPr>
              <w:br/>
              <w:t>i kauczukowe)</w:t>
            </w:r>
          </w:p>
        </w:tc>
        <w:tc>
          <w:tcPr>
            <w:tcW w:w="2425" w:type="dxa"/>
            <w:shd w:val="clear" w:color="auto" w:fill="FFFFFF"/>
            <w:vAlign w:val="center"/>
            <w:hideMark/>
          </w:tcPr>
          <w:p w14:paraId="54B9AE60" w14:textId="77777777" w:rsidR="00675F24" w:rsidRPr="00675F24" w:rsidRDefault="00675F24" w:rsidP="00675F24">
            <w:pPr>
              <w:spacing w:after="0" w:line="276" w:lineRule="auto"/>
              <w:rPr>
                <w:rFonts w:eastAsia="Times New Roman" w:cs="Arial"/>
                <w:noProof/>
                <w:sz w:val="20"/>
                <w:szCs w:val="20"/>
                <w:lang w:eastAsia="pl-PL"/>
              </w:rPr>
            </w:pPr>
            <w:r w:rsidRPr="00675F24">
              <w:rPr>
                <w:rFonts w:eastAsia="Times New Roman" w:cs="Arial"/>
                <w:noProof/>
                <w:sz w:val="20"/>
                <w:szCs w:val="20"/>
                <w:lang w:eastAsia="pl-PL"/>
              </w:rPr>
              <w:t>Usuwanie zużytych elementów gumowych</w:t>
            </w:r>
          </w:p>
        </w:tc>
        <w:tc>
          <w:tcPr>
            <w:tcW w:w="3029" w:type="dxa"/>
            <w:shd w:val="clear" w:color="auto" w:fill="FFFFFF"/>
            <w:vAlign w:val="center"/>
            <w:hideMark/>
          </w:tcPr>
          <w:p w14:paraId="726385F8"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polimery, kauczuk syntetyczny, wypełniacze</w:t>
            </w:r>
          </w:p>
          <w:p w14:paraId="6F1766EA"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palny</w:t>
            </w:r>
          </w:p>
        </w:tc>
        <w:tc>
          <w:tcPr>
            <w:tcW w:w="851" w:type="dxa"/>
            <w:shd w:val="clear" w:color="auto" w:fill="FFFFFF"/>
            <w:vAlign w:val="center"/>
          </w:tcPr>
          <w:p w14:paraId="6FD40788" w14:textId="77777777" w:rsidR="00675F24" w:rsidRPr="00675F24" w:rsidRDefault="00675F24" w:rsidP="00675F24">
            <w:pPr>
              <w:spacing w:after="0" w:line="276" w:lineRule="auto"/>
              <w:jc w:val="both"/>
              <w:rPr>
                <w:rFonts w:eastAsia="Times New Roman" w:cs="Arial"/>
                <w:noProof/>
                <w:sz w:val="20"/>
                <w:szCs w:val="20"/>
                <w:lang w:eastAsia="pl-PL"/>
              </w:rPr>
            </w:pPr>
            <w:r w:rsidRPr="00675F24">
              <w:rPr>
                <w:rFonts w:eastAsia="Times New Roman" w:cs="Arial"/>
                <w:noProof/>
                <w:sz w:val="20"/>
                <w:szCs w:val="20"/>
                <w:lang w:eastAsia="pl-PL"/>
              </w:rPr>
              <w:t>16,0</w:t>
            </w:r>
          </w:p>
        </w:tc>
      </w:tr>
      <w:tr w:rsidR="00675F24" w:rsidRPr="00675F24" w14:paraId="61486916" w14:textId="77777777" w:rsidTr="00536038">
        <w:trPr>
          <w:cantSplit/>
          <w:trHeight w:val="19"/>
        </w:trPr>
        <w:tc>
          <w:tcPr>
            <w:tcW w:w="1277" w:type="dxa"/>
            <w:shd w:val="clear" w:color="auto" w:fill="FFFFFF"/>
            <w:vAlign w:val="center"/>
            <w:hideMark/>
          </w:tcPr>
          <w:p w14:paraId="76CE16C4" w14:textId="77777777" w:rsidR="00675F24" w:rsidRPr="00675F24" w:rsidRDefault="00675F24" w:rsidP="00675F24">
            <w:pPr>
              <w:spacing w:after="0" w:line="276" w:lineRule="auto"/>
              <w:ind w:left="24" w:hanging="24"/>
              <w:jc w:val="both"/>
              <w:rPr>
                <w:rFonts w:eastAsia="Times New Roman" w:cs="Arial"/>
                <w:b/>
                <w:noProof/>
                <w:sz w:val="20"/>
                <w:szCs w:val="20"/>
                <w:lang w:eastAsia="pl-PL"/>
              </w:rPr>
            </w:pPr>
            <w:r w:rsidRPr="00675F24">
              <w:rPr>
                <w:rFonts w:eastAsia="Times New Roman" w:cs="Arial"/>
                <w:b/>
                <w:noProof/>
                <w:sz w:val="20"/>
                <w:szCs w:val="20"/>
                <w:lang w:eastAsia="pl-PL"/>
              </w:rPr>
              <w:t>08 01 12</w:t>
            </w:r>
          </w:p>
        </w:tc>
        <w:tc>
          <w:tcPr>
            <w:tcW w:w="2625" w:type="dxa"/>
            <w:shd w:val="clear" w:color="auto" w:fill="FFFFFF"/>
            <w:vAlign w:val="center"/>
            <w:hideMark/>
          </w:tcPr>
          <w:p w14:paraId="5B4C5157"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Odpady farb i lakierów</w:t>
            </w:r>
          </w:p>
        </w:tc>
        <w:tc>
          <w:tcPr>
            <w:tcW w:w="2425" w:type="dxa"/>
            <w:shd w:val="clear" w:color="auto" w:fill="FFFFFF"/>
            <w:vAlign w:val="center"/>
            <w:hideMark/>
          </w:tcPr>
          <w:p w14:paraId="19D9656D" w14:textId="77777777" w:rsidR="00675F24" w:rsidRPr="00675F24" w:rsidRDefault="00675F24" w:rsidP="00675F24">
            <w:pPr>
              <w:spacing w:after="0" w:line="276" w:lineRule="auto"/>
              <w:rPr>
                <w:rFonts w:eastAsia="Times New Roman" w:cs="Arial"/>
                <w:noProof/>
                <w:sz w:val="20"/>
                <w:szCs w:val="20"/>
                <w:lang w:eastAsia="pl-PL"/>
              </w:rPr>
            </w:pPr>
            <w:r w:rsidRPr="00675F24">
              <w:rPr>
                <w:rFonts w:eastAsia="Times New Roman" w:cs="Arial"/>
                <w:noProof/>
                <w:sz w:val="20"/>
                <w:szCs w:val="20"/>
                <w:lang w:eastAsia="pl-PL"/>
              </w:rPr>
              <w:t>Usuwanie niewykorzystanych lub resztkowych farb nie zawierajacych  rozpuszczalników organicznych</w:t>
            </w:r>
          </w:p>
        </w:tc>
        <w:tc>
          <w:tcPr>
            <w:tcW w:w="3029" w:type="dxa"/>
            <w:shd w:val="clear" w:color="auto" w:fill="FFFFFF"/>
            <w:vAlign w:val="center"/>
            <w:hideMark/>
          </w:tcPr>
          <w:p w14:paraId="4414D2E0"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żywice </w:t>
            </w:r>
            <w:proofErr w:type="spellStart"/>
            <w:r w:rsidRPr="00675F24">
              <w:rPr>
                <w:rFonts w:eastAsia="Times New Roman" w:cs="Arial"/>
                <w:sz w:val="20"/>
                <w:szCs w:val="20"/>
                <w:lang w:eastAsia="pl-PL"/>
              </w:rPr>
              <w:t>poliakrylowe</w:t>
            </w:r>
            <w:proofErr w:type="spellEnd"/>
            <w:r w:rsidRPr="00675F24">
              <w:rPr>
                <w:rFonts w:eastAsia="Times New Roman" w:cs="Arial"/>
                <w:sz w:val="20"/>
                <w:szCs w:val="20"/>
                <w:lang w:eastAsia="pl-PL"/>
              </w:rPr>
              <w:t xml:space="preserve"> z zawieszonymi cząsteczkami pigmentów</w:t>
            </w:r>
          </w:p>
          <w:p w14:paraId="6DEAB1C4"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półpłynny</w:t>
            </w:r>
          </w:p>
        </w:tc>
        <w:tc>
          <w:tcPr>
            <w:tcW w:w="851" w:type="dxa"/>
            <w:shd w:val="clear" w:color="auto" w:fill="FFFFFF"/>
            <w:vAlign w:val="center"/>
          </w:tcPr>
          <w:p w14:paraId="5FB2969A" w14:textId="77777777" w:rsidR="00675F24" w:rsidRPr="00675F24" w:rsidRDefault="00675F24" w:rsidP="00675F24">
            <w:pPr>
              <w:spacing w:after="0" w:line="276" w:lineRule="auto"/>
              <w:jc w:val="both"/>
              <w:rPr>
                <w:rFonts w:eastAsia="Times New Roman" w:cs="Arial"/>
                <w:noProof/>
                <w:sz w:val="20"/>
                <w:szCs w:val="20"/>
                <w:lang w:eastAsia="pl-PL"/>
              </w:rPr>
            </w:pPr>
            <w:r w:rsidRPr="00675F24">
              <w:rPr>
                <w:rFonts w:eastAsia="Times New Roman" w:cs="Arial"/>
                <w:noProof/>
                <w:sz w:val="20"/>
                <w:szCs w:val="20"/>
                <w:lang w:eastAsia="pl-PL"/>
              </w:rPr>
              <w:t>200,0</w:t>
            </w:r>
          </w:p>
        </w:tc>
      </w:tr>
      <w:tr w:rsidR="00675F24" w:rsidRPr="00675F24" w14:paraId="35757A68" w14:textId="77777777" w:rsidTr="00536038">
        <w:trPr>
          <w:cantSplit/>
          <w:trHeight w:val="19"/>
        </w:trPr>
        <w:tc>
          <w:tcPr>
            <w:tcW w:w="1277" w:type="dxa"/>
            <w:shd w:val="clear" w:color="auto" w:fill="FFFFFF"/>
            <w:vAlign w:val="center"/>
            <w:hideMark/>
          </w:tcPr>
          <w:p w14:paraId="31F45459" w14:textId="77777777" w:rsidR="00675F24" w:rsidRPr="00675F24" w:rsidRDefault="00675F24" w:rsidP="00675F24">
            <w:pPr>
              <w:spacing w:after="0" w:line="276" w:lineRule="auto"/>
              <w:ind w:left="24" w:hanging="24"/>
              <w:jc w:val="both"/>
              <w:rPr>
                <w:rFonts w:eastAsia="Times New Roman" w:cs="Arial"/>
                <w:b/>
                <w:noProof/>
                <w:sz w:val="20"/>
                <w:szCs w:val="20"/>
                <w:lang w:eastAsia="pl-PL"/>
              </w:rPr>
            </w:pPr>
            <w:r w:rsidRPr="00675F24">
              <w:rPr>
                <w:rFonts w:eastAsia="Times New Roman" w:cs="Arial"/>
                <w:b/>
                <w:noProof/>
                <w:sz w:val="20"/>
                <w:szCs w:val="20"/>
                <w:lang w:eastAsia="pl-PL"/>
              </w:rPr>
              <w:t>08 01 16</w:t>
            </w:r>
          </w:p>
        </w:tc>
        <w:tc>
          <w:tcPr>
            <w:tcW w:w="2625" w:type="dxa"/>
            <w:shd w:val="clear" w:color="auto" w:fill="FFFFFF"/>
            <w:vAlign w:val="center"/>
            <w:hideMark/>
          </w:tcPr>
          <w:p w14:paraId="0554AEA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Szlamy wodne zawierające farby </w:t>
            </w:r>
            <w:r w:rsidRPr="00675F24">
              <w:rPr>
                <w:rFonts w:eastAsia="Times New Roman" w:cs="Arial"/>
                <w:sz w:val="20"/>
                <w:szCs w:val="20"/>
                <w:lang w:eastAsia="pl-PL"/>
              </w:rPr>
              <w:br/>
              <w:t xml:space="preserve">i lakiery inne niż wymienione </w:t>
            </w:r>
            <w:r w:rsidRPr="00675F24">
              <w:rPr>
                <w:rFonts w:eastAsia="Times New Roman" w:cs="Arial"/>
                <w:sz w:val="20"/>
                <w:szCs w:val="20"/>
                <w:lang w:eastAsia="pl-PL"/>
              </w:rPr>
              <w:br/>
              <w:t>w 08 01 15</w:t>
            </w:r>
          </w:p>
        </w:tc>
        <w:tc>
          <w:tcPr>
            <w:tcW w:w="2425" w:type="dxa"/>
            <w:shd w:val="clear" w:color="auto" w:fill="FFFFFF"/>
            <w:vAlign w:val="center"/>
            <w:hideMark/>
          </w:tcPr>
          <w:p w14:paraId="1CBC173B" w14:textId="77777777" w:rsidR="00675F24" w:rsidRPr="00675F24" w:rsidRDefault="00675F24" w:rsidP="00675F24">
            <w:pPr>
              <w:spacing w:after="0" w:line="276" w:lineRule="auto"/>
              <w:rPr>
                <w:rFonts w:eastAsia="Times New Roman" w:cs="Arial"/>
                <w:noProof/>
                <w:sz w:val="20"/>
                <w:szCs w:val="20"/>
                <w:lang w:eastAsia="pl-PL"/>
              </w:rPr>
            </w:pPr>
            <w:r w:rsidRPr="00675F24">
              <w:rPr>
                <w:rFonts w:eastAsia="Times New Roman" w:cs="Arial"/>
                <w:noProof/>
                <w:sz w:val="20"/>
                <w:szCs w:val="20"/>
                <w:lang w:eastAsia="pl-PL"/>
              </w:rPr>
              <w:t>Usuwanie szlamów wodnych z kabin malowania natryskowego farbami wodorozcieńczalnymi</w:t>
            </w:r>
          </w:p>
        </w:tc>
        <w:tc>
          <w:tcPr>
            <w:tcW w:w="3029" w:type="dxa"/>
            <w:shd w:val="clear" w:color="auto" w:fill="FFFFFF"/>
            <w:vAlign w:val="center"/>
            <w:hideMark/>
          </w:tcPr>
          <w:p w14:paraId="76D3E382"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żywice </w:t>
            </w:r>
            <w:proofErr w:type="spellStart"/>
            <w:r w:rsidRPr="00675F24">
              <w:rPr>
                <w:rFonts w:eastAsia="Times New Roman" w:cs="Arial"/>
                <w:sz w:val="20"/>
                <w:szCs w:val="20"/>
                <w:lang w:eastAsia="pl-PL"/>
              </w:rPr>
              <w:t>poliakrylowe</w:t>
            </w:r>
            <w:proofErr w:type="spellEnd"/>
            <w:r w:rsidRPr="00675F24">
              <w:rPr>
                <w:rFonts w:eastAsia="Times New Roman" w:cs="Arial"/>
                <w:sz w:val="20"/>
                <w:szCs w:val="20"/>
                <w:lang w:eastAsia="pl-PL"/>
              </w:rPr>
              <w:t xml:space="preserve"> z zawieszonymi cząsteczkami pigmentów, żywice epoksydowe, wypełniacze węglanowe</w:t>
            </w:r>
          </w:p>
          <w:p w14:paraId="39CBF175"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półpłynny</w:t>
            </w:r>
          </w:p>
        </w:tc>
        <w:tc>
          <w:tcPr>
            <w:tcW w:w="851" w:type="dxa"/>
            <w:shd w:val="clear" w:color="auto" w:fill="FFFFFF"/>
            <w:vAlign w:val="center"/>
          </w:tcPr>
          <w:p w14:paraId="5FFAD976" w14:textId="77777777" w:rsidR="00675F24" w:rsidRPr="00675F24" w:rsidRDefault="00675F24" w:rsidP="00675F24">
            <w:pPr>
              <w:spacing w:after="0" w:line="276" w:lineRule="auto"/>
              <w:jc w:val="both"/>
              <w:rPr>
                <w:rFonts w:eastAsia="Times New Roman" w:cs="Arial"/>
                <w:noProof/>
                <w:sz w:val="20"/>
                <w:szCs w:val="20"/>
                <w:lang w:eastAsia="pl-PL"/>
              </w:rPr>
            </w:pPr>
            <w:r w:rsidRPr="00675F24">
              <w:rPr>
                <w:rFonts w:eastAsia="Times New Roman" w:cs="Arial"/>
                <w:noProof/>
                <w:sz w:val="20"/>
                <w:szCs w:val="20"/>
                <w:lang w:eastAsia="pl-PL"/>
              </w:rPr>
              <w:t>1000,0</w:t>
            </w:r>
          </w:p>
        </w:tc>
      </w:tr>
      <w:tr w:rsidR="00675F24" w:rsidRPr="00675F24" w14:paraId="18724DAE" w14:textId="77777777" w:rsidTr="00536038">
        <w:trPr>
          <w:cantSplit/>
          <w:trHeight w:val="19"/>
        </w:trPr>
        <w:tc>
          <w:tcPr>
            <w:tcW w:w="1277" w:type="dxa"/>
            <w:shd w:val="clear" w:color="auto" w:fill="FFFFFF"/>
            <w:vAlign w:val="center"/>
            <w:hideMark/>
          </w:tcPr>
          <w:p w14:paraId="76E5A8E4" w14:textId="77777777" w:rsidR="00675F24" w:rsidRPr="00675F24" w:rsidRDefault="00675F24" w:rsidP="00675F24">
            <w:pPr>
              <w:spacing w:after="0" w:line="276" w:lineRule="auto"/>
              <w:ind w:left="24" w:hanging="24"/>
              <w:jc w:val="both"/>
              <w:rPr>
                <w:rFonts w:eastAsia="Times New Roman" w:cs="Arial"/>
                <w:b/>
                <w:noProof/>
                <w:sz w:val="20"/>
                <w:szCs w:val="20"/>
                <w:lang w:eastAsia="pl-PL"/>
              </w:rPr>
            </w:pPr>
            <w:r w:rsidRPr="00675F24">
              <w:rPr>
                <w:rFonts w:eastAsia="Times New Roman" w:cs="Arial"/>
                <w:b/>
                <w:noProof/>
                <w:sz w:val="20"/>
                <w:szCs w:val="20"/>
                <w:lang w:eastAsia="pl-PL"/>
              </w:rPr>
              <w:t>08 02 01</w:t>
            </w:r>
          </w:p>
        </w:tc>
        <w:tc>
          <w:tcPr>
            <w:tcW w:w="2625" w:type="dxa"/>
            <w:shd w:val="clear" w:color="auto" w:fill="FFFFFF"/>
            <w:vAlign w:val="center"/>
            <w:hideMark/>
          </w:tcPr>
          <w:p w14:paraId="638D2D1C"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Odpady proszków powlekających</w:t>
            </w:r>
          </w:p>
        </w:tc>
        <w:tc>
          <w:tcPr>
            <w:tcW w:w="2425" w:type="dxa"/>
            <w:shd w:val="clear" w:color="auto" w:fill="FFFFFF"/>
            <w:vAlign w:val="center"/>
            <w:hideMark/>
          </w:tcPr>
          <w:p w14:paraId="3A0875CC" w14:textId="77777777" w:rsidR="00675F24" w:rsidRPr="00675F24" w:rsidRDefault="00675F24" w:rsidP="00675F24">
            <w:pPr>
              <w:spacing w:after="0" w:line="276" w:lineRule="auto"/>
              <w:rPr>
                <w:rFonts w:eastAsia="Times New Roman" w:cs="Arial"/>
                <w:noProof/>
                <w:sz w:val="20"/>
                <w:szCs w:val="20"/>
                <w:lang w:eastAsia="pl-PL"/>
              </w:rPr>
            </w:pPr>
            <w:r w:rsidRPr="00675F24">
              <w:rPr>
                <w:rFonts w:eastAsia="Times New Roman" w:cs="Arial"/>
                <w:noProof/>
                <w:sz w:val="20"/>
                <w:szCs w:val="20"/>
                <w:lang w:eastAsia="pl-PL"/>
              </w:rPr>
              <w:t>Proces nakładania powłok proszkowych</w:t>
            </w:r>
          </w:p>
        </w:tc>
        <w:tc>
          <w:tcPr>
            <w:tcW w:w="3029" w:type="dxa"/>
            <w:shd w:val="clear" w:color="auto" w:fill="FFFFFF"/>
            <w:vAlign w:val="center"/>
            <w:hideMark/>
          </w:tcPr>
          <w:p w14:paraId="719BD8CA"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żywice </w:t>
            </w:r>
            <w:proofErr w:type="spellStart"/>
            <w:r w:rsidRPr="00675F24">
              <w:rPr>
                <w:rFonts w:eastAsia="Times New Roman" w:cs="Arial"/>
                <w:sz w:val="20"/>
                <w:szCs w:val="20"/>
                <w:lang w:eastAsia="pl-PL"/>
              </w:rPr>
              <w:t>poliakrylowe</w:t>
            </w:r>
            <w:proofErr w:type="spellEnd"/>
            <w:r w:rsidRPr="00675F24">
              <w:rPr>
                <w:rFonts w:eastAsia="Times New Roman" w:cs="Arial"/>
                <w:sz w:val="20"/>
                <w:szCs w:val="20"/>
                <w:lang w:eastAsia="pl-PL"/>
              </w:rPr>
              <w:t xml:space="preserve"> z zawieszonymi cząsteczkami pigmentów, żywice epoksydowe, wypełniacze węglanowe</w:t>
            </w:r>
          </w:p>
          <w:p w14:paraId="02D8BABE"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4F80BA27" w14:textId="77777777" w:rsidR="00675F24" w:rsidRPr="00675F24" w:rsidRDefault="00675F24" w:rsidP="00675F24">
            <w:pPr>
              <w:spacing w:after="0" w:line="276" w:lineRule="auto"/>
              <w:jc w:val="both"/>
              <w:rPr>
                <w:rFonts w:eastAsia="Times New Roman" w:cs="Arial"/>
                <w:noProof/>
                <w:sz w:val="20"/>
                <w:szCs w:val="20"/>
                <w:lang w:eastAsia="pl-PL"/>
              </w:rPr>
            </w:pPr>
            <w:r w:rsidRPr="00675F24">
              <w:rPr>
                <w:rFonts w:eastAsia="Times New Roman" w:cs="Arial"/>
                <w:noProof/>
                <w:sz w:val="20"/>
                <w:szCs w:val="20"/>
                <w:lang w:eastAsia="pl-PL"/>
              </w:rPr>
              <w:t>200,0</w:t>
            </w:r>
          </w:p>
        </w:tc>
      </w:tr>
      <w:tr w:rsidR="00675F24" w:rsidRPr="00675F24" w14:paraId="64B5C970" w14:textId="77777777" w:rsidTr="00536038">
        <w:trPr>
          <w:cantSplit/>
          <w:trHeight w:val="19"/>
        </w:trPr>
        <w:tc>
          <w:tcPr>
            <w:tcW w:w="1277" w:type="dxa"/>
            <w:shd w:val="clear" w:color="auto" w:fill="FFFFFF"/>
            <w:vAlign w:val="center"/>
          </w:tcPr>
          <w:p w14:paraId="741AB8B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10 08 99</w:t>
            </w:r>
          </w:p>
        </w:tc>
        <w:tc>
          <w:tcPr>
            <w:tcW w:w="2625" w:type="dxa"/>
            <w:shd w:val="clear" w:color="auto" w:fill="FFFFFF"/>
            <w:vAlign w:val="center"/>
          </w:tcPr>
          <w:p w14:paraId="402D40A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Inne nie wymienione odpady </w:t>
            </w:r>
          </w:p>
        </w:tc>
        <w:tc>
          <w:tcPr>
            <w:tcW w:w="2425" w:type="dxa"/>
            <w:shd w:val="clear" w:color="auto" w:fill="FFFFFF"/>
            <w:vAlign w:val="center"/>
          </w:tcPr>
          <w:p w14:paraId="2315864F"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 xml:space="preserve">Obróbka mechaniczna </w:t>
            </w:r>
          </w:p>
        </w:tc>
        <w:tc>
          <w:tcPr>
            <w:tcW w:w="3029" w:type="dxa"/>
            <w:shd w:val="clear" w:color="auto" w:fill="FFFFFF"/>
            <w:vAlign w:val="center"/>
          </w:tcPr>
          <w:p w14:paraId="0BCE370E"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mieszanina węgliku żelaza, krzemu i grafitu </w:t>
            </w:r>
          </w:p>
          <w:p w14:paraId="0122C9F7" w14:textId="77777777" w:rsidR="00675F24" w:rsidRPr="00675F24" w:rsidRDefault="00675F24" w:rsidP="00675F24">
            <w:pPr>
              <w:tabs>
                <w:tab w:val="left" w:pos="0"/>
              </w:tabs>
              <w:spacing w:after="0" w:line="276" w:lineRule="auto"/>
              <w:rPr>
                <w:rFonts w:eastAsia="Times New Roman" w:cs="Arial"/>
                <w:sz w:val="20"/>
                <w:szCs w:val="20"/>
                <w:u w:val="single"/>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2EAAACD9" w14:textId="77777777" w:rsidR="00675F24" w:rsidRPr="00675F24" w:rsidRDefault="00675F24" w:rsidP="00675F24">
            <w:pPr>
              <w:autoSpaceDE w:val="0"/>
              <w:autoSpaceDN w:val="0"/>
              <w:adjustRightInd w:val="0"/>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2,0</w:t>
            </w:r>
          </w:p>
        </w:tc>
      </w:tr>
      <w:tr w:rsidR="00675F24" w:rsidRPr="00675F24" w14:paraId="55FEEB75" w14:textId="77777777" w:rsidTr="00536038">
        <w:trPr>
          <w:cantSplit/>
          <w:trHeight w:val="19"/>
        </w:trPr>
        <w:tc>
          <w:tcPr>
            <w:tcW w:w="1277" w:type="dxa"/>
            <w:shd w:val="clear" w:color="auto" w:fill="FFFFFF"/>
            <w:vAlign w:val="center"/>
            <w:hideMark/>
          </w:tcPr>
          <w:p w14:paraId="2CFDB36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10 10 03</w:t>
            </w:r>
          </w:p>
        </w:tc>
        <w:tc>
          <w:tcPr>
            <w:tcW w:w="2625" w:type="dxa"/>
            <w:shd w:val="clear" w:color="auto" w:fill="FFFFFF"/>
            <w:vAlign w:val="center"/>
            <w:hideMark/>
          </w:tcPr>
          <w:p w14:paraId="1BD8532F"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Zgary i żużle odlewnicze (szumowiny/kożuchy aluminiowe)</w:t>
            </w:r>
          </w:p>
        </w:tc>
        <w:tc>
          <w:tcPr>
            <w:tcW w:w="2425" w:type="dxa"/>
            <w:shd w:val="clear" w:color="auto" w:fill="FFFFFF"/>
            <w:vAlign w:val="center"/>
            <w:hideMark/>
          </w:tcPr>
          <w:p w14:paraId="54FBE09B"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Warstwa tlenków określana mianem szumowiny wytwarzana w procesie przetapiania aluminium</w:t>
            </w:r>
          </w:p>
        </w:tc>
        <w:tc>
          <w:tcPr>
            <w:tcW w:w="3029" w:type="dxa"/>
            <w:shd w:val="clear" w:color="auto" w:fill="FFFFFF"/>
            <w:vAlign w:val="center"/>
            <w:hideMark/>
          </w:tcPr>
          <w:p w14:paraId="5DE46C6E"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tlenki aluminium.</w:t>
            </w:r>
            <w:r w:rsidRPr="00675F24">
              <w:rPr>
                <w:rFonts w:eastAsia="Times New Roman" w:cs="Arial"/>
                <w:color w:val="000000"/>
                <w:sz w:val="20"/>
                <w:szCs w:val="20"/>
                <w:lang w:eastAsia="pl-PL"/>
              </w:rPr>
              <w:t xml:space="preserve"> skrzepy związków mineralnych, dodatki uszlachetniające oraz dodatki topników</w:t>
            </w:r>
          </w:p>
          <w:p w14:paraId="1F2094CD"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3FF931F9" w14:textId="77777777" w:rsidR="00675F24" w:rsidRPr="00675F24" w:rsidRDefault="00675F24" w:rsidP="00675F24">
            <w:pPr>
              <w:autoSpaceDE w:val="0"/>
              <w:autoSpaceDN w:val="0"/>
              <w:adjustRightInd w:val="0"/>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2900,0</w:t>
            </w:r>
          </w:p>
        </w:tc>
      </w:tr>
      <w:tr w:rsidR="00675F24" w:rsidRPr="00675F24" w14:paraId="147E47CC" w14:textId="77777777" w:rsidTr="00536038">
        <w:trPr>
          <w:cantSplit/>
          <w:trHeight w:val="19"/>
        </w:trPr>
        <w:tc>
          <w:tcPr>
            <w:tcW w:w="1277" w:type="dxa"/>
            <w:shd w:val="clear" w:color="auto" w:fill="FFFFFF"/>
            <w:vAlign w:val="center"/>
            <w:hideMark/>
          </w:tcPr>
          <w:p w14:paraId="2F9BC4B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10 10 08</w:t>
            </w:r>
          </w:p>
        </w:tc>
        <w:tc>
          <w:tcPr>
            <w:tcW w:w="2625" w:type="dxa"/>
            <w:shd w:val="clear" w:color="auto" w:fill="FFFFFF"/>
            <w:vAlign w:val="center"/>
            <w:hideMark/>
          </w:tcPr>
          <w:p w14:paraId="05D678D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Rdzenie i formy odlewnicze po procesie odlewania inne niż wymienione w 10 10 07</w:t>
            </w:r>
          </w:p>
        </w:tc>
        <w:tc>
          <w:tcPr>
            <w:tcW w:w="2425" w:type="dxa"/>
            <w:shd w:val="clear" w:color="auto" w:fill="FFFFFF"/>
            <w:vAlign w:val="center"/>
            <w:hideMark/>
          </w:tcPr>
          <w:p w14:paraId="0FE5F00D"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Zużyte formy odlewnicze (kokile) nie nadające się do dalszego stosowania</w:t>
            </w:r>
          </w:p>
        </w:tc>
        <w:tc>
          <w:tcPr>
            <w:tcW w:w="3029" w:type="dxa"/>
            <w:shd w:val="clear" w:color="auto" w:fill="FFFFFF"/>
            <w:vAlign w:val="center"/>
            <w:hideMark/>
          </w:tcPr>
          <w:p w14:paraId="0336DB73"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pierwiastki metali uszlachetniających</w:t>
            </w:r>
          </w:p>
          <w:p w14:paraId="6A8D6B25"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4E545644" w14:textId="77777777" w:rsidR="00675F24" w:rsidRPr="00675F24" w:rsidRDefault="00675F24" w:rsidP="00675F24">
            <w:pPr>
              <w:autoSpaceDE w:val="0"/>
              <w:autoSpaceDN w:val="0"/>
              <w:adjustRightInd w:val="0"/>
              <w:spacing w:after="0" w:line="276" w:lineRule="auto"/>
              <w:jc w:val="both"/>
              <w:rPr>
                <w:rFonts w:eastAsia="Times New Roman" w:cs="Arial"/>
                <w:bCs/>
                <w:color w:val="00B050"/>
                <w:sz w:val="20"/>
                <w:szCs w:val="20"/>
                <w:lang w:eastAsia="pl-PL"/>
              </w:rPr>
            </w:pPr>
            <w:r w:rsidRPr="00675F24">
              <w:rPr>
                <w:rFonts w:eastAsia="Times New Roman" w:cs="Arial"/>
                <w:bCs/>
                <w:sz w:val="20"/>
                <w:szCs w:val="20"/>
                <w:lang w:eastAsia="pl-PL"/>
              </w:rPr>
              <w:t>100,0</w:t>
            </w:r>
          </w:p>
        </w:tc>
      </w:tr>
      <w:tr w:rsidR="00675F24" w:rsidRPr="00675F24" w14:paraId="1A924494" w14:textId="77777777" w:rsidTr="00536038">
        <w:trPr>
          <w:cantSplit/>
          <w:trHeight w:val="19"/>
        </w:trPr>
        <w:tc>
          <w:tcPr>
            <w:tcW w:w="1277" w:type="dxa"/>
            <w:shd w:val="clear" w:color="auto" w:fill="FFFFFF"/>
            <w:vAlign w:val="center"/>
            <w:hideMark/>
          </w:tcPr>
          <w:p w14:paraId="4B950F76"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12 01 02</w:t>
            </w:r>
          </w:p>
        </w:tc>
        <w:tc>
          <w:tcPr>
            <w:tcW w:w="2625" w:type="dxa"/>
            <w:shd w:val="clear" w:color="auto" w:fill="FFFFFF"/>
            <w:vAlign w:val="center"/>
            <w:hideMark/>
          </w:tcPr>
          <w:p w14:paraId="307EFE1B"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Cząstki i pyły żelaza </w:t>
            </w:r>
            <w:r w:rsidRPr="00675F24">
              <w:rPr>
                <w:rFonts w:eastAsia="Times New Roman" w:cs="Arial"/>
                <w:sz w:val="20"/>
                <w:szCs w:val="20"/>
                <w:lang w:eastAsia="pl-PL"/>
              </w:rPr>
              <w:br/>
              <w:t>i jego stopów</w:t>
            </w:r>
          </w:p>
        </w:tc>
        <w:tc>
          <w:tcPr>
            <w:tcW w:w="2425" w:type="dxa"/>
            <w:shd w:val="clear" w:color="auto" w:fill="FFFFFF"/>
            <w:vAlign w:val="center"/>
            <w:hideMark/>
          </w:tcPr>
          <w:p w14:paraId="12E71C4A"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Odpad powstawać będzie w wyniku obróbki elementów stalowych np. kokil</w:t>
            </w:r>
          </w:p>
        </w:tc>
        <w:tc>
          <w:tcPr>
            <w:tcW w:w="3029" w:type="dxa"/>
            <w:shd w:val="clear" w:color="auto" w:fill="FFFFFF"/>
            <w:vAlign w:val="center"/>
            <w:hideMark/>
          </w:tcPr>
          <w:p w14:paraId="47350B7D"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pierwiastki metali uszlachetniających.</w:t>
            </w:r>
          </w:p>
          <w:p w14:paraId="5906949F"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w:t>
            </w:r>
          </w:p>
        </w:tc>
        <w:tc>
          <w:tcPr>
            <w:tcW w:w="851" w:type="dxa"/>
            <w:shd w:val="clear" w:color="auto" w:fill="FFFFFF"/>
            <w:vAlign w:val="center"/>
          </w:tcPr>
          <w:p w14:paraId="6C808C46" w14:textId="77777777" w:rsidR="00675F24" w:rsidRPr="00675F24" w:rsidRDefault="00675F24" w:rsidP="00675F24">
            <w:pPr>
              <w:autoSpaceDE w:val="0"/>
              <w:autoSpaceDN w:val="0"/>
              <w:adjustRightInd w:val="0"/>
              <w:spacing w:after="0" w:line="276" w:lineRule="auto"/>
              <w:jc w:val="both"/>
              <w:rPr>
                <w:rFonts w:eastAsia="Times New Roman" w:cs="Arial"/>
                <w:bCs/>
                <w:color w:val="FF0000"/>
                <w:sz w:val="20"/>
                <w:szCs w:val="20"/>
                <w:lang w:eastAsia="pl-PL"/>
              </w:rPr>
            </w:pPr>
            <w:r w:rsidRPr="00675F24">
              <w:rPr>
                <w:rFonts w:eastAsia="Times New Roman" w:cs="Arial"/>
                <w:bCs/>
                <w:sz w:val="20"/>
                <w:szCs w:val="20"/>
                <w:lang w:eastAsia="pl-PL"/>
              </w:rPr>
              <w:t>450,0</w:t>
            </w:r>
          </w:p>
        </w:tc>
      </w:tr>
      <w:tr w:rsidR="00675F24" w:rsidRPr="00675F24" w14:paraId="13D0E55A" w14:textId="77777777" w:rsidTr="00536038">
        <w:trPr>
          <w:cantSplit/>
          <w:trHeight w:val="19"/>
        </w:trPr>
        <w:tc>
          <w:tcPr>
            <w:tcW w:w="1277" w:type="dxa"/>
            <w:shd w:val="clear" w:color="auto" w:fill="FFFFFF"/>
            <w:vAlign w:val="center"/>
            <w:hideMark/>
          </w:tcPr>
          <w:p w14:paraId="785DB203"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12 01 03</w:t>
            </w:r>
          </w:p>
        </w:tc>
        <w:tc>
          <w:tcPr>
            <w:tcW w:w="2625" w:type="dxa"/>
            <w:shd w:val="clear" w:color="auto" w:fill="FFFFFF"/>
            <w:vAlign w:val="center"/>
            <w:hideMark/>
          </w:tcPr>
          <w:p w14:paraId="3D830B8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Odpady z toczenia </w:t>
            </w:r>
            <w:r w:rsidRPr="00675F24">
              <w:rPr>
                <w:rFonts w:eastAsia="Times New Roman" w:cs="Arial"/>
                <w:sz w:val="20"/>
                <w:szCs w:val="20"/>
                <w:lang w:eastAsia="pl-PL"/>
              </w:rPr>
              <w:br/>
              <w:t>i piłowania metali nieżelaznych</w:t>
            </w:r>
          </w:p>
        </w:tc>
        <w:tc>
          <w:tcPr>
            <w:tcW w:w="2425" w:type="dxa"/>
            <w:shd w:val="clear" w:color="auto" w:fill="FFFFFF"/>
            <w:vAlign w:val="center"/>
            <w:hideMark/>
          </w:tcPr>
          <w:p w14:paraId="675E56B7"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Odpad powstaje podczas obróbki mechanicznej felg</w:t>
            </w:r>
          </w:p>
        </w:tc>
        <w:tc>
          <w:tcPr>
            <w:tcW w:w="3029" w:type="dxa"/>
            <w:shd w:val="clear" w:color="auto" w:fill="FFFFFF"/>
            <w:vAlign w:val="center"/>
            <w:hideMark/>
          </w:tcPr>
          <w:p w14:paraId="2931A36B"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aluminium, dodatki niemetaliczne</w:t>
            </w:r>
          </w:p>
          <w:p w14:paraId="7056F9CA"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53B9A3E2" w14:textId="77777777" w:rsidR="00675F24" w:rsidRPr="00675F24" w:rsidRDefault="00675F24" w:rsidP="00675F24">
            <w:pPr>
              <w:autoSpaceDE w:val="0"/>
              <w:autoSpaceDN w:val="0"/>
              <w:adjustRightInd w:val="0"/>
              <w:spacing w:after="0" w:line="276" w:lineRule="auto"/>
              <w:jc w:val="both"/>
              <w:rPr>
                <w:rFonts w:eastAsia="Times New Roman" w:cs="Arial"/>
                <w:bCs/>
                <w:color w:val="FF0000"/>
                <w:sz w:val="20"/>
                <w:szCs w:val="20"/>
                <w:lang w:eastAsia="pl-PL"/>
              </w:rPr>
            </w:pPr>
            <w:r w:rsidRPr="00675F24">
              <w:rPr>
                <w:rFonts w:eastAsia="Times New Roman" w:cs="Arial"/>
                <w:bCs/>
                <w:sz w:val="20"/>
                <w:szCs w:val="20"/>
                <w:lang w:eastAsia="pl-PL"/>
              </w:rPr>
              <w:t>3500,0</w:t>
            </w:r>
          </w:p>
        </w:tc>
      </w:tr>
      <w:tr w:rsidR="00675F24" w:rsidRPr="00675F24" w14:paraId="7D7F6FC2" w14:textId="77777777" w:rsidTr="00536038">
        <w:trPr>
          <w:cantSplit/>
          <w:trHeight w:val="19"/>
        </w:trPr>
        <w:tc>
          <w:tcPr>
            <w:tcW w:w="1277" w:type="dxa"/>
            <w:shd w:val="clear" w:color="auto" w:fill="FFFFFF"/>
            <w:vAlign w:val="center"/>
            <w:hideMark/>
          </w:tcPr>
          <w:p w14:paraId="4FFB75C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12 01 04</w:t>
            </w:r>
          </w:p>
        </w:tc>
        <w:tc>
          <w:tcPr>
            <w:tcW w:w="2625" w:type="dxa"/>
            <w:shd w:val="clear" w:color="auto" w:fill="FFFFFF"/>
            <w:vAlign w:val="center"/>
            <w:hideMark/>
          </w:tcPr>
          <w:p w14:paraId="7CE22317"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Cząstki i pyły metali nieżelaznych /</w:t>
            </w:r>
            <w:proofErr w:type="spellStart"/>
            <w:r w:rsidRPr="00675F24">
              <w:rPr>
                <w:rFonts w:eastAsia="Times New Roman" w:cs="Arial"/>
                <w:sz w:val="20"/>
                <w:szCs w:val="20"/>
                <w:lang w:eastAsia="pl-PL"/>
              </w:rPr>
              <w:t>angusy</w:t>
            </w:r>
            <w:proofErr w:type="spellEnd"/>
            <w:r w:rsidRPr="00675F24">
              <w:rPr>
                <w:rFonts w:eastAsia="Times New Roman" w:cs="Arial"/>
                <w:sz w:val="20"/>
                <w:szCs w:val="20"/>
                <w:lang w:eastAsia="pl-PL"/>
              </w:rPr>
              <w:t>/</w:t>
            </w:r>
          </w:p>
        </w:tc>
        <w:tc>
          <w:tcPr>
            <w:tcW w:w="2425" w:type="dxa"/>
            <w:shd w:val="clear" w:color="auto" w:fill="FFFFFF"/>
            <w:vAlign w:val="center"/>
            <w:hideMark/>
          </w:tcPr>
          <w:p w14:paraId="0A69145B"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Wytłoczki aluminiowe (</w:t>
            </w:r>
            <w:proofErr w:type="spellStart"/>
            <w:r w:rsidRPr="00675F24">
              <w:rPr>
                <w:rFonts w:eastAsia="Times New Roman" w:cs="Arial"/>
                <w:bCs/>
                <w:sz w:val="20"/>
                <w:szCs w:val="20"/>
                <w:lang w:eastAsia="pl-PL"/>
              </w:rPr>
              <w:t>angusy</w:t>
            </w:r>
            <w:proofErr w:type="spellEnd"/>
            <w:r w:rsidRPr="00675F24">
              <w:rPr>
                <w:rFonts w:eastAsia="Times New Roman" w:cs="Arial"/>
                <w:bCs/>
                <w:sz w:val="20"/>
                <w:szCs w:val="20"/>
                <w:lang w:eastAsia="pl-PL"/>
              </w:rPr>
              <w:t>) powstające w procesie wybijania otworu ze środka koła</w:t>
            </w:r>
          </w:p>
        </w:tc>
        <w:tc>
          <w:tcPr>
            <w:tcW w:w="3029" w:type="dxa"/>
            <w:shd w:val="clear" w:color="auto" w:fill="FFFFFF"/>
            <w:vAlign w:val="center"/>
            <w:hideMark/>
          </w:tcPr>
          <w:p w14:paraId="7C3EA938"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aluminium, dodatki niemetaliczne</w:t>
            </w:r>
          </w:p>
          <w:p w14:paraId="0AEEB219"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02331A2A" w14:textId="77777777" w:rsidR="00675F24" w:rsidRPr="00675F24" w:rsidRDefault="00675F24" w:rsidP="00675F24">
            <w:pPr>
              <w:autoSpaceDE w:val="0"/>
              <w:autoSpaceDN w:val="0"/>
              <w:adjustRightInd w:val="0"/>
              <w:spacing w:after="0" w:line="276" w:lineRule="auto"/>
              <w:jc w:val="both"/>
              <w:rPr>
                <w:rFonts w:eastAsia="Times New Roman" w:cs="Arial"/>
                <w:bCs/>
                <w:color w:val="00B050"/>
                <w:sz w:val="20"/>
                <w:szCs w:val="20"/>
                <w:lang w:eastAsia="pl-PL"/>
              </w:rPr>
            </w:pPr>
            <w:r w:rsidRPr="00675F24">
              <w:rPr>
                <w:rFonts w:eastAsia="Times New Roman" w:cs="Arial"/>
                <w:bCs/>
                <w:sz w:val="20"/>
                <w:szCs w:val="20"/>
                <w:lang w:eastAsia="pl-PL"/>
              </w:rPr>
              <w:t>1000,0</w:t>
            </w:r>
          </w:p>
        </w:tc>
      </w:tr>
      <w:tr w:rsidR="00675F24" w:rsidRPr="00675F24" w14:paraId="644B4EFE" w14:textId="77777777" w:rsidTr="00536038">
        <w:trPr>
          <w:cantSplit/>
          <w:trHeight w:val="19"/>
        </w:trPr>
        <w:tc>
          <w:tcPr>
            <w:tcW w:w="1277" w:type="dxa"/>
            <w:shd w:val="clear" w:color="auto" w:fill="FFFFFF"/>
            <w:vAlign w:val="center"/>
            <w:hideMark/>
          </w:tcPr>
          <w:p w14:paraId="1CEF4FA8"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12 01 13</w:t>
            </w:r>
          </w:p>
        </w:tc>
        <w:tc>
          <w:tcPr>
            <w:tcW w:w="2625" w:type="dxa"/>
            <w:shd w:val="clear" w:color="auto" w:fill="FFFFFF"/>
            <w:vAlign w:val="center"/>
            <w:hideMark/>
          </w:tcPr>
          <w:p w14:paraId="23CF92E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Odpady spawalnicze</w:t>
            </w:r>
          </w:p>
        </w:tc>
        <w:tc>
          <w:tcPr>
            <w:tcW w:w="2425" w:type="dxa"/>
            <w:shd w:val="clear" w:color="auto" w:fill="FFFFFF"/>
            <w:vAlign w:val="center"/>
            <w:hideMark/>
          </w:tcPr>
          <w:p w14:paraId="6D43B4EE"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Odpad powstaje podczas prac spawalniczych</w:t>
            </w:r>
          </w:p>
        </w:tc>
        <w:tc>
          <w:tcPr>
            <w:tcW w:w="3029" w:type="dxa"/>
            <w:shd w:val="clear" w:color="auto" w:fill="FFFFFF"/>
            <w:vAlign w:val="center"/>
            <w:hideMark/>
          </w:tcPr>
          <w:p w14:paraId="598108D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chrom, tlenek manganu, krzem</w:t>
            </w:r>
          </w:p>
          <w:p w14:paraId="463C2B98"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0D612EC1" w14:textId="77777777" w:rsidR="00675F24" w:rsidRPr="00675F24" w:rsidRDefault="00675F24" w:rsidP="00675F24">
            <w:pPr>
              <w:autoSpaceDE w:val="0"/>
              <w:autoSpaceDN w:val="0"/>
              <w:adjustRightInd w:val="0"/>
              <w:spacing w:after="0" w:line="276" w:lineRule="auto"/>
              <w:jc w:val="both"/>
              <w:rPr>
                <w:rFonts w:eastAsia="Times New Roman" w:cs="Arial"/>
                <w:bCs/>
                <w:color w:val="FF0000"/>
                <w:sz w:val="20"/>
                <w:szCs w:val="20"/>
                <w:lang w:eastAsia="pl-PL"/>
              </w:rPr>
            </w:pPr>
            <w:r w:rsidRPr="00675F24">
              <w:rPr>
                <w:rFonts w:eastAsia="Times New Roman" w:cs="Arial"/>
                <w:bCs/>
                <w:sz w:val="20"/>
                <w:szCs w:val="20"/>
                <w:lang w:eastAsia="pl-PL"/>
              </w:rPr>
              <w:t>0,6</w:t>
            </w:r>
          </w:p>
        </w:tc>
      </w:tr>
      <w:tr w:rsidR="00675F24" w:rsidRPr="00675F24" w14:paraId="00A45A90" w14:textId="77777777" w:rsidTr="00536038">
        <w:trPr>
          <w:cantSplit/>
          <w:trHeight w:val="1605"/>
        </w:trPr>
        <w:tc>
          <w:tcPr>
            <w:tcW w:w="1277" w:type="dxa"/>
            <w:shd w:val="clear" w:color="auto" w:fill="FFFFFF"/>
            <w:vAlign w:val="center"/>
            <w:hideMark/>
          </w:tcPr>
          <w:p w14:paraId="38225EE9"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12 01 15</w:t>
            </w:r>
          </w:p>
        </w:tc>
        <w:tc>
          <w:tcPr>
            <w:tcW w:w="2625" w:type="dxa"/>
            <w:shd w:val="clear" w:color="auto" w:fill="FFFFFF"/>
            <w:vAlign w:val="center"/>
            <w:hideMark/>
          </w:tcPr>
          <w:p w14:paraId="199FD50F"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Szlamy z obróbki metali inne niż wymienione </w:t>
            </w:r>
            <w:r w:rsidRPr="00675F24">
              <w:rPr>
                <w:rFonts w:eastAsia="Times New Roman" w:cs="Arial"/>
                <w:sz w:val="20"/>
                <w:szCs w:val="20"/>
                <w:lang w:eastAsia="pl-PL"/>
              </w:rPr>
              <w:br/>
              <w:t>w 12 01 14</w:t>
            </w:r>
          </w:p>
        </w:tc>
        <w:tc>
          <w:tcPr>
            <w:tcW w:w="2425" w:type="dxa"/>
            <w:shd w:val="clear" w:color="auto" w:fill="FFFFFF"/>
            <w:vAlign w:val="center"/>
            <w:hideMark/>
          </w:tcPr>
          <w:p w14:paraId="23BD4DB5"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Usuwanie szlamów powstających podczas obróbki felg z wykorzystaniem emulsji nie zawierających substancji niebezpiecznych</w:t>
            </w:r>
          </w:p>
        </w:tc>
        <w:tc>
          <w:tcPr>
            <w:tcW w:w="3029" w:type="dxa"/>
            <w:shd w:val="clear" w:color="auto" w:fill="FFFFFF"/>
            <w:vAlign w:val="center"/>
            <w:hideMark/>
          </w:tcPr>
          <w:p w14:paraId="305AE78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aluminium, żelazo, węgiel</w:t>
            </w:r>
          </w:p>
          <w:p w14:paraId="2A701608"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półpłynny</w:t>
            </w:r>
          </w:p>
        </w:tc>
        <w:tc>
          <w:tcPr>
            <w:tcW w:w="851" w:type="dxa"/>
            <w:shd w:val="clear" w:color="auto" w:fill="FFFFFF"/>
            <w:vAlign w:val="center"/>
          </w:tcPr>
          <w:p w14:paraId="290A0667" w14:textId="77777777" w:rsidR="00675F24" w:rsidRPr="00675F24" w:rsidRDefault="00675F24" w:rsidP="00675F24">
            <w:pPr>
              <w:autoSpaceDE w:val="0"/>
              <w:autoSpaceDN w:val="0"/>
              <w:adjustRightInd w:val="0"/>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300,0</w:t>
            </w:r>
          </w:p>
        </w:tc>
      </w:tr>
      <w:tr w:rsidR="00675F24" w:rsidRPr="00675F24" w14:paraId="04E855BB" w14:textId="77777777" w:rsidTr="00536038">
        <w:trPr>
          <w:cantSplit/>
          <w:trHeight w:val="19"/>
        </w:trPr>
        <w:tc>
          <w:tcPr>
            <w:tcW w:w="1277" w:type="dxa"/>
            <w:shd w:val="clear" w:color="auto" w:fill="FFFFFF"/>
            <w:vAlign w:val="center"/>
            <w:hideMark/>
          </w:tcPr>
          <w:p w14:paraId="3C33022E"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12 01 21</w:t>
            </w:r>
          </w:p>
        </w:tc>
        <w:tc>
          <w:tcPr>
            <w:tcW w:w="2625" w:type="dxa"/>
            <w:shd w:val="clear" w:color="auto" w:fill="FFFFFF"/>
            <w:vAlign w:val="center"/>
            <w:hideMark/>
          </w:tcPr>
          <w:p w14:paraId="0BE77D9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Zużyte materiały szlifierskie inne niż wymienione w 12 01 20</w:t>
            </w:r>
          </w:p>
        </w:tc>
        <w:tc>
          <w:tcPr>
            <w:tcW w:w="2425" w:type="dxa"/>
            <w:shd w:val="clear" w:color="auto" w:fill="FFFFFF"/>
            <w:vAlign w:val="center"/>
            <w:hideMark/>
          </w:tcPr>
          <w:p w14:paraId="4AC92DB1" w14:textId="77777777" w:rsidR="00675F24" w:rsidRPr="00675F24" w:rsidRDefault="00675F24" w:rsidP="00675F24">
            <w:pPr>
              <w:autoSpaceDE w:val="0"/>
              <w:autoSpaceDN w:val="0"/>
              <w:adjustRightInd w:val="0"/>
              <w:spacing w:after="0" w:line="276" w:lineRule="auto"/>
              <w:rPr>
                <w:rFonts w:eastAsia="Times New Roman" w:cs="Arial"/>
                <w:bCs/>
                <w:sz w:val="20"/>
                <w:szCs w:val="20"/>
                <w:lang w:eastAsia="pl-PL"/>
              </w:rPr>
            </w:pPr>
            <w:r w:rsidRPr="00675F24">
              <w:rPr>
                <w:rFonts w:eastAsia="Times New Roman" w:cs="Arial"/>
                <w:bCs/>
                <w:sz w:val="20"/>
                <w:szCs w:val="20"/>
                <w:lang w:eastAsia="pl-PL"/>
              </w:rPr>
              <w:t xml:space="preserve">Usuwanie zużytego materiału wykorzystywanego </w:t>
            </w:r>
            <w:r w:rsidRPr="00675F24">
              <w:rPr>
                <w:rFonts w:eastAsia="Times New Roman" w:cs="Arial"/>
                <w:bCs/>
                <w:sz w:val="20"/>
                <w:szCs w:val="20"/>
                <w:lang w:eastAsia="pl-PL"/>
              </w:rPr>
              <w:br/>
              <w:t>w oczyszczarkach</w:t>
            </w:r>
          </w:p>
        </w:tc>
        <w:tc>
          <w:tcPr>
            <w:tcW w:w="3029" w:type="dxa"/>
            <w:shd w:val="clear" w:color="auto" w:fill="FFFFFF"/>
            <w:vAlign w:val="center"/>
            <w:hideMark/>
          </w:tcPr>
          <w:p w14:paraId="22EACF78"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węgiel, chrom, mangan, krzem, fosfor, siarka</w:t>
            </w:r>
          </w:p>
          <w:p w14:paraId="25260536"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3EA2C18F" w14:textId="77777777" w:rsidR="00675F24" w:rsidRPr="00675F24" w:rsidRDefault="00675F24" w:rsidP="00675F24">
            <w:pPr>
              <w:autoSpaceDE w:val="0"/>
              <w:autoSpaceDN w:val="0"/>
              <w:adjustRightInd w:val="0"/>
              <w:spacing w:after="0" w:line="276" w:lineRule="auto"/>
              <w:jc w:val="both"/>
              <w:rPr>
                <w:rFonts w:eastAsia="Times New Roman" w:cs="Arial"/>
                <w:bCs/>
                <w:iCs/>
                <w:sz w:val="20"/>
                <w:szCs w:val="20"/>
                <w:lang w:eastAsia="pl-PL"/>
              </w:rPr>
            </w:pPr>
            <w:r w:rsidRPr="00675F24">
              <w:rPr>
                <w:rFonts w:eastAsia="Times New Roman" w:cs="Arial"/>
                <w:bCs/>
                <w:sz w:val="20"/>
                <w:szCs w:val="20"/>
                <w:lang w:eastAsia="pl-PL"/>
              </w:rPr>
              <w:t>300,0</w:t>
            </w:r>
          </w:p>
        </w:tc>
      </w:tr>
      <w:tr w:rsidR="00675F24" w:rsidRPr="00675F24" w14:paraId="2458D637" w14:textId="77777777" w:rsidTr="00536038">
        <w:trPr>
          <w:cantSplit/>
          <w:trHeight w:val="975"/>
        </w:trPr>
        <w:tc>
          <w:tcPr>
            <w:tcW w:w="1277" w:type="dxa"/>
            <w:shd w:val="clear" w:color="auto" w:fill="FFFFFF"/>
            <w:vAlign w:val="center"/>
            <w:hideMark/>
          </w:tcPr>
          <w:p w14:paraId="602DA50C"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15 01 01</w:t>
            </w:r>
          </w:p>
        </w:tc>
        <w:tc>
          <w:tcPr>
            <w:tcW w:w="2625" w:type="dxa"/>
            <w:shd w:val="clear" w:color="auto" w:fill="FFFFFF"/>
            <w:vAlign w:val="center"/>
            <w:hideMark/>
          </w:tcPr>
          <w:p w14:paraId="5221AD74"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Opakowania z papieru </w:t>
            </w:r>
            <w:r w:rsidRPr="00675F24">
              <w:rPr>
                <w:rFonts w:eastAsia="Times New Roman" w:cs="Arial"/>
                <w:sz w:val="20"/>
                <w:szCs w:val="20"/>
                <w:lang w:eastAsia="pl-PL"/>
              </w:rPr>
              <w:br/>
              <w:t>i tektury</w:t>
            </w:r>
          </w:p>
        </w:tc>
        <w:tc>
          <w:tcPr>
            <w:tcW w:w="2425" w:type="dxa"/>
            <w:vMerge w:val="restart"/>
            <w:shd w:val="clear" w:color="auto" w:fill="FFFFFF"/>
            <w:vAlign w:val="center"/>
            <w:hideMark/>
          </w:tcPr>
          <w:p w14:paraId="71080AC9"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Usuwanie opakowań po wykorzystanych produktach i surowcach</w:t>
            </w:r>
          </w:p>
        </w:tc>
        <w:tc>
          <w:tcPr>
            <w:tcW w:w="3029" w:type="dxa"/>
            <w:shd w:val="clear" w:color="auto" w:fill="FFFFFF"/>
            <w:vAlign w:val="center"/>
            <w:hideMark/>
          </w:tcPr>
          <w:p w14:paraId="5C92C47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wypełniacze (kaolin, węglan wapnia), kleje, barwniki, masa celulozowa</w:t>
            </w:r>
          </w:p>
          <w:p w14:paraId="058713F9"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2A15E0AB" w14:textId="77777777" w:rsidR="00675F24" w:rsidRPr="00675F24" w:rsidRDefault="00675F24" w:rsidP="00675F24">
            <w:pPr>
              <w:spacing w:after="0" w:line="276" w:lineRule="auto"/>
              <w:jc w:val="both"/>
              <w:rPr>
                <w:rFonts w:eastAsia="Times New Roman" w:cs="Arial"/>
                <w:color w:val="FF0000"/>
                <w:sz w:val="20"/>
                <w:szCs w:val="20"/>
                <w:lang w:eastAsia="pl-PL"/>
              </w:rPr>
            </w:pPr>
            <w:r w:rsidRPr="00675F24">
              <w:rPr>
                <w:rFonts w:eastAsia="Times New Roman" w:cs="Arial"/>
                <w:sz w:val="20"/>
                <w:szCs w:val="20"/>
                <w:lang w:eastAsia="pl-PL"/>
              </w:rPr>
              <w:t>290,0</w:t>
            </w:r>
          </w:p>
        </w:tc>
      </w:tr>
      <w:tr w:rsidR="00675F24" w:rsidRPr="00675F24" w14:paraId="5B9ADD94" w14:textId="77777777" w:rsidTr="00536038">
        <w:trPr>
          <w:cantSplit/>
          <w:trHeight w:val="19"/>
        </w:trPr>
        <w:tc>
          <w:tcPr>
            <w:tcW w:w="1277" w:type="dxa"/>
            <w:shd w:val="clear" w:color="auto" w:fill="FFFFFF"/>
            <w:vAlign w:val="center"/>
            <w:hideMark/>
          </w:tcPr>
          <w:p w14:paraId="7F1ECA80"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15 01 02</w:t>
            </w:r>
          </w:p>
        </w:tc>
        <w:tc>
          <w:tcPr>
            <w:tcW w:w="2625" w:type="dxa"/>
            <w:shd w:val="clear" w:color="auto" w:fill="FFFFFF"/>
            <w:vAlign w:val="center"/>
            <w:hideMark/>
          </w:tcPr>
          <w:p w14:paraId="5B4B9E7D"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Opakowania z tworzyw sztucznych</w:t>
            </w:r>
          </w:p>
        </w:tc>
        <w:tc>
          <w:tcPr>
            <w:tcW w:w="2425" w:type="dxa"/>
            <w:vMerge/>
            <w:shd w:val="clear" w:color="auto" w:fill="FFFFFF"/>
            <w:vAlign w:val="center"/>
            <w:hideMark/>
          </w:tcPr>
          <w:p w14:paraId="7F0C0357"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p>
        </w:tc>
        <w:tc>
          <w:tcPr>
            <w:tcW w:w="3029" w:type="dxa"/>
            <w:shd w:val="clear" w:color="auto" w:fill="FFFFFF"/>
            <w:vAlign w:val="center"/>
            <w:hideMark/>
          </w:tcPr>
          <w:p w14:paraId="0AE909F5"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polipropylen, polietylen, polichlorek winylu</w:t>
            </w:r>
          </w:p>
          <w:p w14:paraId="292FBE78"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palny</w:t>
            </w:r>
          </w:p>
        </w:tc>
        <w:tc>
          <w:tcPr>
            <w:tcW w:w="851" w:type="dxa"/>
            <w:shd w:val="clear" w:color="auto" w:fill="FFFFFF"/>
            <w:vAlign w:val="center"/>
          </w:tcPr>
          <w:p w14:paraId="27AAB97E" w14:textId="77777777" w:rsidR="00675F24" w:rsidRPr="00675F24" w:rsidRDefault="00675F24" w:rsidP="00675F24">
            <w:pPr>
              <w:spacing w:after="0" w:line="276" w:lineRule="auto"/>
              <w:jc w:val="both"/>
              <w:rPr>
                <w:rFonts w:eastAsia="Times New Roman" w:cs="Arial"/>
                <w:color w:val="FF0000"/>
                <w:sz w:val="20"/>
                <w:szCs w:val="20"/>
                <w:lang w:eastAsia="pl-PL"/>
              </w:rPr>
            </w:pPr>
            <w:r w:rsidRPr="00675F24">
              <w:rPr>
                <w:rFonts w:eastAsia="Times New Roman" w:cs="Arial"/>
                <w:sz w:val="20"/>
                <w:szCs w:val="20"/>
                <w:lang w:eastAsia="pl-PL"/>
              </w:rPr>
              <w:t>300,0</w:t>
            </w:r>
          </w:p>
        </w:tc>
      </w:tr>
      <w:tr w:rsidR="00675F24" w:rsidRPr="00675F24" w14:paraId="27D8CAD1" w14:textId="77777777" w:rsidTr="00536038">
        <w:trPr>
          <w:cantSplit/>
          <w:trHeight w:val="19"/>
        </w:trPr>
        <w:tc>
          <w:tcPr>
            <w:tcW w:w="1277" w:type="dxa"/>
            <w:shd w:val="clear" w:color="auto" w:fill="FFFFFF"/>
            <w:vAlign w:val="center"/>
            <w:hideMark/>
          </w:tcPr>
          <w:p w14:paraId="5F33698E"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15 01 03</w:t>
            </w:r>
          </w:p>
        </w:tc>
        <w:tc>
          <w:tcPr>
            <w:tcW w:w="2625" w:type="dxa"/>
            <w:shd w:val="clear" w:color="auto" w:fill="FFFFFF"/>
            <w:vAlign w:val="center"/>
            <w:hideMark/>
          </w:tcPr>
          <w:p w14:paraId="526550EA"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Opakowania z drewna</w:t>
            </w:r>
          </w:p>
        </w:tc>
        <w:tc>
          <w:tcPr>
            <w:tcW w:w="2425" w:type="dxa"/>
            <w:vMerge/>
            <w:shd w:val="clear" w:color="auto" w:fill="FFFFFF"/>
            <w:vAlign w:val="center"/>
            <w:hideMark/>
          </w:tcPr>
          <w:p w14:paraId="13DE032B"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p>
        </w:tc>
        <w:tc>
          <w:tcPr>
            <w:tcW w:w="3029" w:type="dxa"/>
            <w:shd w:val="clear" w:color="auto" w:fill="FFFFFF"/>
            <w:vAlign w:val="center"/>
            <w:hideMark/>
          </w:tcPr>
          <w:p w14:paraId="472C3A26"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celuloza, hemiceluloza, lignina</w:t>
            </w:r>
          </w:p>
          <w:p w14:paraId="06BFA01F"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palny</w:t>
            </w:r>
          </w:p>
        </w:tc>
        <w:tc>
          <w:tcPr>
            <w:tcW w:w="851" w:type="dxa"/>
            <w:shd w:val="clear" w:color="auto" w:fill="FFFFFF"/>
            <w:vAlign w:val="center"/>
          </w:tcPr>
          <w:p w14:paraId="006E705A" w14:textId="77777777" w:rsidR="00675F24" w:rsidRPr="00675F24" w:rsidRDefault="00675F24" w:rsidP="00675F24">
            <w:pPr>
              <w:spacing w:after="0" w:line="276" w:lineRule="auto"/>
              <w:jc w:val="both"/>
              <w:rPr>
                <w:rFonts w:eastAsia="Times New Roman" w:cs="Arial"/>
                <w:color w:val="FF0000"/>
                <w:sz w:val="20"/>
                <w:szCs w:val="20"/>
                <w:lang w:eastAsia="pl-PL"/>
              </w:rPr>
            </w:pPr>
            <w:r w:rsidRPr="00675F24">
              <w:rPr>
                <w:rFonts w:eastAsia="Times New Roman" w:cs="Arial"/>
                <w:sz w:val="20"/>
                <w:szCs w:val="20"/>
                <w:lang w:eastAsia="pl-PL"/>
              </w:rPr>
              <w:t>240,0</w:t>
            </w:r>
          </w:p>
        </w:tc>
      </w:tr>
      <w:tr w:rsidR="00675F24" w:rsidRPr="00675F24" w14:paraId="03755477" w14:textId="77777777" w:rsidTr="00536038">
        <w:trPr>
          <w:cantSplit/>
          <w:trHeight w:val="19"/>
        </w:trPr>
        <w:tc>
          <w:tcPr>
            <w:tcW w:w="1277" w:type="dxa"/>
            <w:shd w:val="clear" w:color="auto" w:fill="FFFFFF"/>
            <w:vAlign w:val="center"/>
            <w:hideMark/>
          </w:tcPr>
          <w:p w14:paraId="42E98E84"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15 01 04</w:t>
            </w:r>
          </w:p>
        </w:tc>
        <w:tc>
          <w:tcPr>
            <w:tcW w:w="2625" w:type="dxa"/>
            <w:shd w:val="clear" w:color="auto" w:fill="FFFFFF"/>
            <w:vAlign w:val="center"/>
            <w:hideMark/>
          </w:tcPr>
          <w:p w14:paraId="150D3416"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Opakowania z metali</w:t>
            </w:r>
          </w:p>
        </w:tc>
        <w:tc>
          <w:tcPr>
            <w:tcW w:w="2425" w:type="dxa"/>
            <w:vMerge/>
            <w:shd w:val="clear" w:color="auto" w:fill="FFFFFF"/>
            <w:vAlign w:val="center"/>
            <w:hideMark/>
          </w:tcPr>
          <w:p w14:paraId="3693EEC8"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p>
        </w:tc>
        <w:tc>
          <w:tcPr>
            <w:tcW w:w="3029" w:type="dxa"/>
            <w:shd w:val="clear" w:color="auto" w:fill="FFFFFF"/>
            <w:vAlign w:val="center"/>
            <w:hideMark/>
          </w:tcPr>
          <w:p w14:paraId="643C50BC"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w:t>
            </w:r>
          </w:p>
          <w:p w14:paraId="78F23394"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7EB1BB8F" w14:textId="77777777" w:rsidR="00675F24" w:rsidRPr="00675F24" w:rsidRDefault="00675F24" w:rsidP="00675F24">
            <w:pPr>
              <w:spacing w:after="0" w:line="276" w:lineRule="auto"/>
              <w:jc w:val="both"/>
              <w:rPr>
                <w:rFonts w:eastAsia="Times New Roman" w:cs="Arial"/>
                <w:color w:val="00B050"/>
                <w:sz w:val="20"/>
                <w:szCs w:val="20"/>
                <w:lang w:eastAsia="pl-PL"/>
              </w:rPr>
            </w:pPr>
            <w:r w:rsidRPr="00675F24">
              <w:rPr>
                <w:rFonts w:eastAsia="Times New Roman" w:cs="Arial"/>
                <w:sz w:val="20"/>
                <w:szCs w:val="20"/>
                <w:lang w:eastAsia="pl-PL"/>
              </w:rPr>
              <w:t>230,0</w:t>
            </w:r>
          </w:p>
        </w:tc>
      </w:tr>
      <w:tr w:rsidR="00675F24" w:rsidRPr="00675F24" w14:paraId="28168FE2" w14:textId="77777777" w:rsidTr="00536038">
        <w:trPr>
          <w:cantSplit/>
          <w:trHeight w:val="19"/>
        </w:trPr>
        <w:tc>
          <w:tcPr>
            <w:tcW w:w="1277" w:type="dxa"/>
            <w:shd w:val="clear" w:color="auto" w:fill="FFFFFF"/>
            <w:vAlign w:val="center"/>
          </w:tcPr>
          <w:p w14:paraId="473601EB"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15 01 05</w:t>
            </w:r>
          </w:p>
        </w:tc>
        <w:tc>
          <w:tcPr>
            <w:tcW w:w="2625" w:type="dxa"/>
            <w:shd w:val="clear" w:color="auto" w:fill="FFFFFF"/>
            <w:vAlign w:val="center"/>
          </w:tcPr>
          <w:p w14:paraId="7DF4600C"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Opakowania wielomateriałowe</w:t>
            </w:r>
          </w:p>
        </w:tc>
        <w:tc>
          <w:tcPr>
            <w:tcW w:w="2425" w:type="dxa"/>
            <w:vMerge/>
            <w:shd w:val="clear" w:color="auto" w:fill="FFFFFF"/>
            <w:vAlign w:val="center"/>
          </w:tcPr>
          <w:p w14:paraId="231597BC" w14:textId="77777777" w:rsidR="00675F24" w:rsidRPr="00675F24" w:rsidRDefault="00675F24" w:rsidP="00675F24">
            <w:pPr>
              <w:autoSpaceDE w:val="0"/>
              <w:autoSpaceDN w:val="0"/>
              <w:adjustRightInd w:val="0"/>
              <w:spacing w:after="0" w:line="276" w:lineRule="auto"/>
              <w:rPr>
                <w:rFonts w:eastAsia="Times New Roman" w:cs="Arial"/>
                <w:sz w:val="20"/>
                <w:szCs w:val="20"/>
                <w:lang w:eastAsia="pl-PL"/>
              </w:rPr>
            </w:pPr>
          </w:p>
        </w:tc>
        <w:tc>
          <w:tcPr>
            <w:tcW w:w="3029" w:type="dxa"/>
            <w:shd w:val="clear" w:color="auto" w:fill="FFFFFF"/>
            <w:vAlign w:val="center"/>
          </w:tcPr>
          <w:p w14:paraId="0E6AC604" w14:textId="77777777" w:rsidR="00675F24" w:rsidRPr="00675F24" w:rsidRDefault="00675F24" w:rsidP="00675F24">
            <w:pPr>
              <w:spacing w:after="0" w:line="276" w:lineRule="auto"/>
              <w:rPr>
                <w:rFonts w:eastAsia="Times New Roman" w:cs="Arial"/>
                <w:sz w:val="20"/>
                <w:szCs w:val="20"/>
                <w:u w:val="single"/>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polipropylen, polietylen, polichlorek winylu + kleje, barwniki, masa celulozowa </w:t>
            </w:r>
            <w:r w:rsidRPr="00675F24">
              <w:rPr>
                <w:rFonts w:eastAsia="Times New Roman" w:cs="Arial"/>
                <w:sz w:val="20"/>
                <w:szCs w:val="20"/>
                <w:lang w:eastAsia="pl-PL"/>
              </w:rPr>
              <w:br/>
              <w:t>i aluminium</w:t>
            </w:r>
          </w:p>
          <w:p w14:paraId="313B3C34" w14:textId="77777777" w:rsidR="00675F24" w:rsidRPr="00675F24" w:rsidRDefault="00675F24" w:rsidP="00675F24">
            <w:pPr>
              <w:spacing w:after="0" w:line="276" w:lineRule="auto"/>
              <w:rPr>
                <w:rFonts w:eastAsia="Times New Roman" w:cs="Arial"/>
                <w:sz w:val="20"/>
                <w:szCs w:val="20"/>
                <w:u w:val="single"/>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48816BE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200,0</w:t>
            </w:r>
          </w:p>
        </w:tc>
      </w:tr>
      <w:tr w:rsidR="00675F24" w:rsidRPr="00675F24" w14:paraId="7D59FEF7" w14:textId="77777777" w:rsidTr="00536038">
        <w:trPr>
          <w:cantSplit/>
          <w:trHeight w:val="19"/>
        </w:trPr>
        <w:tc>
          <w:tcPr>
            <w:tcW w:w="1277" w:type="dxa"/>
            <w:shd w:val="clear" w:color="auto" w:fill="FFFFFF"/>
            <w:vAlign w:val="center"/>
            <w:hideMark/>
          </w:tcPr>
          <w:p w14:paraId="049AA5B3"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15 02 03</w:t>
            </w:r>
          </w:p>
        </w:tc>
        <w:tc>
          <w:tcPr>
            <w:tcW w:w="2625" w:type="dxa"/>
            <w:shd w:val="clear" w:color="auto" w:fill="FFFFFF"/>
            <w:vAlign w:val="center"/>
            <w:hideMark/>
          </w:tcPr>
          <w:p w14:paraId="3BD37A47"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Sorbenty, materiały filtracyjne, tkaniny do wycierania (np. szmaty, ścierki) i ubrania ochronne inne niż wymienione w 15 02 02</w:t>
            </w:r>
          </w:p>
        </w:tc>
        <w:tc>
          <w:tcPr>
            <w:tcW w:w="2425" w:type="dxa"/>
            <w:shd w:val="clear" w:color="auto" w:fill="FFFFFF"/>
            <w:vAlign w:val="center"/>
            <w:hideMark/>
          </w:tcPr>
          <w:p w14:paraId="3B06BCC0"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Usuwanie zużytych filtrów wykorzystywanych </w:t>
            </w:r>
            <w:r w:rsidRPr="00675F24">
              <w:rPr>
                <w:rFonts w:eastAsia="Times New Roman" w:cs="Arial"/>
                <w:sz w:val="20"/>
                <w:szCs w:val="20"/>
                <w:lang w:eastAsia="pl-PL"/>
              </w:rPr>
              <w:br/>
              <w:t>w instalacjach i nie zanieczyszczonych substancjami niebezpiecznymi</w:t>
            </w:r>
          </w:p>
        </w:tc>
        <w:tc>
          <w:tcPr>
            <w:tcW w:w="3029" w:type="dxa"/>
            <w:shd w:val="clear" w:color="auto" w:fill="FFFFFF"/>
            <w:vAlign w:val="center"/>
            <w:hideMark/>
          </w:tcPr>
          <w:p w14:paraId="0C83EC1E"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bawełna, celuloza, tworzywa sztuczne (poliamid, poliester)</w:t>
            </w:r>
          </w:p>
          <w:p w14:paraId="3C05F09F"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palny</w:t>
            </w:r>
          </w:p>
        </w:tc>
        <w:tc>
          <w:tcPr>
            <w:tcW w:w="851" w:type="dxa"/>
            <w:shd w:val="clear" w:color="auto" w:fill="FFFFFF"/>
            <w:vAlign w:val="center"/>
          </w:tcPr>
          <w:p w14:paraId="4AECE6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200,0</w:t>
            </w:r>
          </w:p>
        </w:tc>
      </w:tr>
      <w:tr w:rsidR="00675F24" w:rsidRPr="00675F24" w14:paraId="25DA0499" w14:textId="77777777" w:rsidTr="00536038">
        <w:trPr>
          <w:cantSplit/>
          <w:trHeight w:val="19"/>
        </w:trPr>
        <w:tc>
          <w:tcPr>
            <w:tcW w:w="1277" w:type="dxa"/>
            <w:shd w:val="clear" w:color="auto" w:fill="FFFFFF"/>
            <w:vAlign w:val="center"/>
            <w:hideMark/>
          </w:tcPr>
          <w:p w14:paraId="00974990"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16 02 14</w:t>
            </w:r>
          </w:p>
        </w:tc>
        <w:tc>
          <w:tcPr>
            <w:tcW w:w="2625" w:type="dxa"/>
            <w:shd w:val="clear" w:color="auto" w:fill="FFFFFF"/>
            <w:vAlign w:val="center"/>
            <w:hideMark/>
          </w:tcPr>
          <w:p w14:paraId="46EDC84B"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Zużyte urządzenia inne niż wymienione </w:t>
            </w:r>
            <w:r w:rsidRPr="00675F24">
              <w:rPr>
                <w:rFonts w:eastAsia="Times New Roman" w:cs="Arial"/>
                <w:sz w:val="20"/>
                <w:szCs w:val="20"/>
                <w:lang w:eastAsia="pl-PL"/>
              </w:rPr>
              <w:br/>
              <w:t>w 16 02 09 do 16 02 13</w:t>
            </w:r>
          </w:p>
        </w:tc>
        <w:tc>
          <w:tcPr>
            <w:tcW w:w="2425" w:type="dxa"/>
            <w:shd w:val="clear" w:color="auto" w:fill="FFFFFF"/>
            <w:vAlign w:val="center"/>
            <w:hideMark/>
          </w:tcPr>
          <w:p w14:paraId="2B29BAD1"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 xml:space="preserve">Usuwanie nie nadającego się do użytkowania sprzętu elektrycznego i elektronicznego </w:t>
            </w:r>
            <w:r w:rsidRPr="00675F24">
              <w:rPr>
                <w:rFonts w:eastAsia="Times New Roman" w:cs="Arial"/>
                <w:sz w:val="20"/>
                <w:szCs w:val="20"/>
                <w:lang w:eastAsia="pl-PL"/>
              </w:rPr>
              <w:br/>
              <w:t>w halach produkcyjnych</w:t>
            </w:r>
          </w:p>
        </w:tc>
        <w:tc>
          <w:tcPr>
            <w:tcW w:w="3029" w:type="dxa"/>
            <w:shd w:val="clear" w:color="auto" w:fill="FFFFFF"/>
            <w:vAlign w:val="center"/>
            <w:hideMark/>
          </w:tcPr>
          <w:p w14:paraId="7AF0B37F"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aluminium, miedź, polichlorek winylu, polietylen, ebonit, guma</w:t>
            </w:r>
          </w:p>
          <w:p w14:paraId="7F230B97"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niejednorodny</w:t>
            </w:r>
          </w:p>
        </w:tc>
        <w:tc>
          <w:tcPr>
            <w:tcW w:w="851" w:type="dxa"/>
            <w:shd w:val="clear" w:color="auto" w:fill="FFFFFF"/>
            <w:vAlign w:val="center"/>
          </w:tcPr>
          <w:p w14:paraId="7E8094D1"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3,0</w:t>
            </w:r>
          </w:p>
        </w:tc>
      </w:tr>
      <w:tr w:rsidR="00675F24" w:rsidRPr="00675F24" w14:paraId="7D352D76" w14:textId="77777777" w:rsidTr="00536038">
        <w:trPr>
          <w:cantSplit/>
          <w:trHeight w:val="19"/>
        </w:trPr>
        <w:tc>
          <w:tcPr>
            <w:tcW w:w="1277" w:type="dxa"/>
            <w:shd w:val="clear" w:color="auto" w:fill="FFFFFF"/>
            <w:vAlign w:val="center"/>
            <w:hideMark/>
          </w:tcPr>
          <w:p w14:paraId="37EF2000"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16 02 16</w:t>
            </w:r>
          </w:p>
        </w:tc>
        <w:tc>
          <w:tcPr>
            <w:tcW w:w="2625" w:type="dxa"/>
            <w:shd w:val="clear" w:color="auto" w:fill="FFFFFF"/>
            <w:vAlign w:val="center"/>
            <w:hideMark/>
          </w:tcPr>
          <w:p w14:paraId="6BAB5F3D"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Elementy usunięte ze zużytych urządzeń inne niż wymienione </w:t>
            </w:r>
            <w:r w:rsidRPr="00675F24">
              <w:rPr>
                <w:rFonts w:eastAsia="Times New Roman" w:cs="Arial"/>
                <w:sz w:val="20"/>
                <w:szCs w:val="20"/>
                <w:lang w:eastAsia="pl-PL"/>
              </w:rPr>
              <w:br/>
              <w:t>w 16 02 15</w:t>
            </w:r>
          </w:p>
        </w:tc>
        <w:tc>
          <w:tcPr>
            <w:tcW w:w="2425" w:type="dxa"/>
            <w:shd w:val="clear" w:color="auto" w:fill="FFFFFF"/>
            <w:vAlign w:val="center"/>
            <w:hideMark/>
          </w:tcPr>
          <w:p w14:paraId="28718CB1" w14:textId="77777777" w:rsidR="00675F24" w:rsidRPr="00675F24" w:rsidRDefault="00675F24" w:rsidP="00675F24">
            <w:pPr>
              <w:spacing w:after="0" w:line="276" w:lineRule="auto"/>
              <w:rPr>
                <w:rFonts w:eastAsia="Times New Roman" w:cs="Arial"/>
                <w:noProof/>
                <w:color w:val="FF0000"/>
                <w:sz w:val="20"/>
                <w:szCs w:val="20"/>
                <w:lang w:eastAsia="pl-PL"/>
              </w:rPr>
            </w:pPr>
            <w:r w:rsidRPr="00675F24">
              <w:rPr>
                <w:rFonts w:eastAsia="Times New Roman" w:cs="Arial"/>
                <w:sz w:val="20"/>
                <w:szCs w:val="20"/>
                <w:lang w:eastAsia="pl-PL"/>
              </w:rPr>
              <w:t>Hale produkcyjne</w:t>
            </w:r>
          </w:p>
        </w:tc>
        <w:tc>
          <w:tcPr>
            <w:tcW w:w="3029" w:type="dxa"/>
            <w:shd w:val="clear" w:color="auto" w:fill="FFFFFF"/>
            <w:vAlign w:val="center"/>
            <w:hideMark/>
          </w:tcPr>
          <w:p w14:paraId="272F1A9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aluminium, miedź, polichlorek winylu, polietylen, ebonit, guma</w:t>
            </w:r>
          </w:p>
          <w:p w14:paraId="551B3CB0"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niejednorodny</w:t>
            </w:r>
          </w:p>
        </w:tc>
        <w:tc>
          <w:tcPr>
            <w:tcW w:w="851" w:type="dxa"/>
            <w:shd w:val="clear" w:color="auto" w:fill="FFFFFF"/>
            <w:vAlign w:val="center"/>
          </w:tcPr>
          <w:p w14:paraId="10F40A20" w14:textId="77777777" w:rsidR="00675F24" w:rsidRPr="00675F24" w:rsidRDefault="00675F24" w:rsidP="00675F24">
            <w:pPr>
              <w:tabs>
                <w:tab w:val="left" w:pos="9354"/>
              </w:tabs>
              <w:spacing w:after="0" w:line="276" w:lineRule="auto"/>
              <w:ind w:right="-2"/>
              <w:jc w:val="both"/>
              <w:rPr>
                <w:rFonts w:eastAsia="Times New Roman" w:cs="Arial"/>
                <w:noProof/>
                <w:sz w:val="20"/>
                <w:szCs w:val="20"/>
                <w:lang w:eastAsia="pl-PL"/>
              </w:rPr>
            </w:pPr>
            <w:r w:rsidRPr="00675F24">
              <w:rPr>
                <w:rFonts w:eastAsia="Times New Roman" w:cs="Arial"/>
                <w:noProof/>
                <w:sz w:val="20"/>
                <w:szCs w:val="20"/>
                <w:lang w:eastAsia="pl-PL"/>
              </w:rPr>
              <w:t>2,0</w:t>
            </w:r>
          </w:p>
        </w:tc>
      </w:tr>
      <w:tr w:rsidR="00675F24" w:rsidRPr="00675F24" w14:paraId="6BA47920" w14:textId="77777777" w:rsidTr="00536038">
        <w:trPr>
          <w:cantSplit/>
          <w:trHeight w:val="1016"/>
        </w:trPr>
        <w:tc>
          <w:tcPr>
            <w:tcW w:w="1277" w:type="dxa"/>
            <w:shd w:val="clear" w:color="auto" w:fill="FFFFFF"/>
            <w:vAlign w:val="center"/>
            <w:hideMark/>
          </w:tcPr>
          <w:p w14:paraId="7C1DFEC6"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noProof/>
                <w:sz w:val="20"/>
                <w:szCs w:val="20"/>
                <w:lang w:eastAsia="pl-PL"/>
              </w:rPr>
              <w:t>16 05 09</w:t>
            </w:r>
          </w:p>
        </w:tc>
        <w:tc>
          <w:tcPr>
            <w:tcW w:w="2625" w:type="dxa"/>
            <w:shd w:val="clear" w:color="auto" w:fill="FFFFFF"/>
            <w:vAlign w:val="center"/>
            <w:hideMark/>
          </w:tcPr>
          <w:p w14:paraId="25C3FC53" w14:textId="77777777" w:rsidR="00675F24" w:rsidRPr="00675F24" w:rsidRDefault="00675F24" w:rsidP="00675F24">
            <w:pPr>
              <w:tabs>
                <w:tab w:val="left" w:pos="9354"/>
              </w:tabs>
              <w:spacing w:after="0" w:line="276" w:lineRule="auto"/>
              <w:ind w:right="-2"/>
              <w:rPr>
                <w:rFonts w:eastAsia="Times New Roman" w:cs="Arial"/>
                <w:sz w:val="20"/>
                <w:szCs w:val="20"/>
                <w:lang w:eastAsia="pl-PL"/>
              </w:rPr>
            </w:pPr>
            <w:r w:rsidRPr="00675F24">
              <w:rPr>
                <w:rFonts w:eastAsia="Times New Roman" w:cs="Arial"/>
                <w:sz w:val="20"/>
                <w:szCs w:val="20"/>
                <w:lang w:eastAsia="pl-PL"/>
              </w:rPr>
              <w:t xml:space="preserve">Zużyte chemikalia inne niż wymienione </w:t>
            </w:r>
            <w:r w:rsidRPr="00675F24">
              <w:rPr>
                <w:rFonts w:eastAsia="Times New Roman" w:cs="Arial"/>
                <w:sz w:val="20"/>
                <w:szCs w:val="20"/>
                <w:lang w:eastAsia="pl-PL"/>
              </w:rPr>
              <w:br/>
              <w:t xml:space="preserve">w 16 05 06, 16 05 07 </w:t>
            </w:r>
            <w:r w:rsidRPr="00675F24">
              <w:rPr>
                <w:rFonts w:eastAsia="Times New Roman" w:cs="Arial"/>
                <w:sz w:val="20"/>
                <w:szCs w:val="20"/>
                <w:lang w:eastAsia="pl-PL"/>
              </w:rPr>
              <w:br/>
              <w:t>lub 16 05 08</w:t>
            </w:r>
          </w:p>
        </w:tc>
        <w:tc>
          <w:tcPr>
            <w:tcW w:w="2425" w:type="dxa"/>
            <w:shd w:val="clear" w:color="auto" w:fill="FFFFFF"/>
            <w:vAlign w:val="center"/>
            <w:hideMark/>
          </w:tcPr>
          <w:p w14:paraId="6AB3C282" w14:textId="77777777" w:rsidR="00675F24" w:rsidRPr="00675F24" w:rsidRDefault="00675F24" w:rsidP="00675F24">
            <w:pPr>
              <w:spacing w:after="0" w:line="276" w:lineRule="auto"/>
              <w:rPr>
                <w:rFonts w:eastAsia="Times New Roman" w:cs="Arial"/>
                <w:noProof/>
                <w:color w:val="FF0000"/>
                <w:sz w:val="20"/>
                <w:szCs w:val="20"/>
                <w:lang w:eastAsia="pl-PL"/>
              </w:rPr>
            </w:pPr>
            <w:r w:rsidRPr="00675F24">
              <w:rPr>
                <w:rFonts w:eastAsia="Times New Roman" w:cs="Arial"/>
                <w:noProof/>
                <w:sz w:val="20"/>
                <w:szCs w:val="20"/>
                <w:lang w:eastAsia="pl-PL"/>
              </w:rPr>
              <w:t>Kontrola jakości</w:t>
            </w:r>
          </w:p>
        </w:tc>
        <w:tc>
          <w:tcPr>
            <w:tcW w:w="3029" w:type="dxa"/>
            <w:shd w:val="clear" w:color="auto" w:fill="FFFFFF"/>
            <w:vAlign w:val="center"/>
            <w:hideMark/>
          </w:tcPr>
          <w:p w14:paraId="0D39E49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chlorek sodu, chlorek potasu</w:t>
            </w:r>
          </w:p>
          <w:p w14:paraId="01028BBC"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w:t>
            </w:r>
          </w:p>
        </w:tc>
        <w:tc>
          <w:tcPr>
            <w:tcW w:w="851" w:type="dxa"/>
            <w:shd w:val="clear" w:color="auto" w:fill="FFFFFF"/>
            <w:vAlign w:val="center"/>
          </w:tcPr>
          <w:p w14:paraId="59B764D7" w14:textId="77777777" w:rsidR="00675F24" w:rsidRPr="00675F24" w:rsidRDefault="00675F24" w:rsidP="00675F24">
            <w:pPr>
              <w:tabs>
                <w:tab w:val="left" w:pos="9354"/>
              </w:tabs>
              <w:spacing w:after="0" w:line="276" w:lineRule="auto"/>
              <w:ind w:right="-2"/>
              <w:jc w:val="both"/>
              <w:rPr>
                <w:rFonts w:eastAsia="Times New Roman" w:cs="Arial"/>
                <w:noProof/>
                <w:color w:val="FF0000"/>
                <w:sz w:val="20"/>
                <w:szCs w:val="20"/>
                <w:lang w:eastAsia="pl-PL"/>
              </w:rPr>
            </w:pPr>
            <w:r w:rsidRPr="00675F24">
              <w:rPr>
                <w:rFonts w:eastAsia="Times New Roman" w:cs="Arial"/>
                <w:noProof/>
                <w:sz w:val="20"/>
                <w:szCs w:val="20"/>
                <w:lang w:eastAsia="pl-PL"/>
              </w:rPr>
              <w:t>0,2</w:t>
            </w:r>
          </w:p>
        </w:tc>
      </w:tr>
      <w:tr w:rsidR="00675F24" w:rsidRPr="00675F24" w14:paraId="4D3A4788" w14:textId="77777777" w:rsidTr="00536038">
        <w:trPr>
          <w:cantSplit/>
          <w:trHeight w:val="19"/>
        </w:trPr>
        <w:tc>
          <w:tcPr>
            <w:tcW w:w="1277" w:type="dxa"/>
            <w:shd w:val="clear" w:color="auto" w:fill="FFFFFF"/>
            <w:vAlign w:val="center"/>
            <w:hideMark/>
          </w:tcPr>
          <w:p w14:paraId="1FC7B0F2"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17 04 05</w:t>
            </w:r>
          </w:p>
        </w:tc>
        <w:tc>
          <w:tcPr>
            <w:tcW w:w="2625" w:type="dxa"/>
            <w:shd w:val="clear" w:color="auto" w:fill="FFFFFF"/>
            <w:vAlign w:val="center"/>
            <w:hideMark/>
          </w:tcPr>
          <w:p w14:paraId="4ADBF22E"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Żelazo i stal</w:t>
            </w:r>
          </w:p>
        </w:tc>
        <w:tc>
          <w:tcPr>
            <w:tcW w:w="2425" w:type="dxa"/>
            <w:shd w:val="clear" w:color="auto" w:fill="FFFFFF"/>
            <w:vAlign w:val="center"/>
            <w:hideMark/>
          </w:tcPr>
          <w:p w14:paraId="72E6A660"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noProof/>
                <w:sz w:val="20"/>
                <w:szCs w:val="20"/>
                <w:lang w:eastAsia="pl-PL"/>
              </w:rPr>
              <w:t>Hale produkcyjne,</w:t>
            </w:r>
          </w:p>
          <w:p w14:paraId="15899EA6"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oczyszczalnia</w:t>
            </w:r>
          </w:p>
        </w:tc>
        <w:tc>
          <w:tcPr>
            <w:tcW w:w="3029" w:type="dxa"/>
            <w:shd w:val="clear" w:color="auto" w:fill="FFFFFF"/>
            <w:vAlign w:val="center"/>
            <w:hideMark/>
          </w:tcPr>
          <w:p w14:paraId="5B97FDD3"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żelazo, węgiel, dodatki stopowe</w:t>
            </w:r>
          </w:p>
          <w:p w14:paraId="70F17858"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stały, kowalny</w:t>
            </w:r>
          </w:p>
        </w:tc>
        <w:tc>
          <w:tcPr>
            <w:tcW w:w="851" w:type="dxa"/>
            <w:shd w:val="clear" w:color="auto" w:fill="FFFFFF"/>
            <w:vAlign w:val="center"/>
          </w:tcPr>
          <w:p w14:paraId="7AA2A8FF" w14:textId="77777777" w:rsidR="00675F24" w:rsidRPr="00675F24" w:rsidRDefault="00675F24" w:rsidP="00675F24">
            <w:pPr>
              <w:spacing w:after="0" w:line="276" w:lineRule="auto"/>
              <w:jc w:val="both"/>
              <w:rPr>
                <w:rFonts w:eastAsia="Times New Roman" w:cs="Arial"/>
                <w:color w:val="00B050"/>
                <w:sz w:val="20"/>
                <w:szCs w:val="20"/>
                <w:lang w:eastAsia="pl-PL"/>
              </w:rPr>
            </w:pPr>
            <w:r w:rsidRPr="00675F24">
              <w:rPr>
                <w:rFonts w:eastAsia="Times New Roman" w:cs="Arial"/>
                <w:sz w:val="20"/>
                <w:szCs w:val="20"/>
                <w:lang w:eastAsia="pl-PL"/>
              </w:rPr>
              <w:t>80,0</w:t>
            </w:r>
          </w:p>
        </w:tc>
      </w:tr>
      <w:tr w:rsidR="00675F24" w:rsidRPr="00675F24" w14:paraId="01CAC948" w14:textId="77777777" w:rsidTr="00536038">
        <w:trPr>
          <w:cantSplit/>
          <w:trHeight w:val="19"/>
        </w:trPr>
        <w:tc>
          <w:tcPr>
            <w:tcW w:w="1277" w:type="dxa"/>
            <w:shd w:val="clear" w:color="auto" w:fill="FFFFFF"/>
            <w:vAlign w:val="center"/>
            <w:hideMark/>
          </w:tcPr>
          <w:p w14:paraId="4FD700DA"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19 08 14</w:t>
            </w:r>
          </w:p>
        </w:tc>
        <w:tc>
          <w:tcPr>
            <w:tcW w:w="2625" w:type="dxa"/>
            <w:shd w:val="clear" w:color="auto" w:fill="FFFFFF"/>
            <w:vAlign w:val="center"/>
            <w:hideMark/>
          </w:tcPr>
          <w:p w14:paraId="064879E0"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Szlamy z innego niż biologiczne oczyszczanie ścieków przemysłowych inne niż wymienione w 19 08 13</w:t>
            </w:r>
          </w:p>
        </w:tc>
        <w:tc>
          <w:tcPr>
            <w:tcW w:w="2425" w:type="dxa"/>
            <w:shd w:val="clear" w:color="auto" w:fill="FFFFFF"/>
            <w:vAlign w:val="center"/>
            <w:hideMark/>
          </w:tcPr>
          <w:p w14:paraId="25782F36"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lang w:eastAsia="pl-PL"/>
              </w:rPr>
              <w:t>Oczyszczalnie</w:t>
            </w:r>
          </w:p>
        </w:tc>
        <w:tc>
          <w:tcPr>
            <w:tcW w:w="3029" w:type="dxa"/>
            <w:shd w:val="clear" w:color="auto" w:fill="FFFFFF"/>
            <w:vAlign w:val="center"/>
            <w:hideMark/>
          </w:tcPr>
          <w:p w14:paraId="0EB8043C" w14:textId="77777777" w:rsidR="00675F24" w:rsidRPr="00675F24" w:rsidRDefault="00675F24" w:rsidP="00675F24">
            <w:pPr>
              <w:spacing w:after="0" w:line="276" w:lineRule="auto"/>
              <w:rPr>
                <w:rFonts w:eastAsia="Times New Roman" w:cs="Arial"/>
                <w:sz w:val="20"/>
                <w:szCs w:val="20"/>
                <w:lang w:eastAsia="pl-PL"/>
              </w:rPr>
            </w:pPr>
            <w:r w:rsidRPr="00675F24">
              <w:rPr>
                <w:rFonts w:eastAsia="Times New Roman" w:cs="Arial"/>
                <w:sz w:val="20"/>
                <w:szCs w:val="20"/>
                <w:u w:val="single"/>
                <w:lang w:eastAsia="pl-PL"/>
              </w:rPr>
              <w:t>Skład:</w:t>
            </w:r>
            <w:r w:rsidRPr="00675F24">
              <w:rPr>
                <w:rFonts w:eastAsia="Times New Roman" w:cs="Arial"/>
                <w:sz w:val="20"/>
                <w:szCs w:val="20"/>
                <w:lang w:eastAsia="pl-PL"/>
              </w:rPr>
              <w:t xml:space="preserve"> chlorki, żelazo,  wapń, flokulant organiczny</w:t>
            </w:r>
          </w:p>
          <w:p w14:paraId="44872E90" w14:textId="77777777" w:rsidR="00675F24" w:rsidRPr="00675F24" w:rsidRDefault="00675F24" w:rsidP="00675F24">
            <w:pPr>
              <w:tabs>
                <w:tab w:val="left" w:pos="0"/>
              </w:tabs>
              <w:spacing w:after="0" w:line="276" w:lineRule="auto"/>
              <w:rPr>
                <w:rFonts w:eastAsia="Times New Roman" w:cs="Arial"/>
                <w:sz w:val="20"/>
                <w:szCs w:val="20"/>
                <w:lang w:eastAsia="pl-PL"/>
              </w:rPr>
            </w:pPr>
            <w:r w:rsidRPr="00675F24">
              <w:rPr>
                <w:rFonts w:eastAsia="Times New Roman" w:cs="Arial"/>
                <w:sz w:val="20"/>
                <w:szCs w:val="20"/>
                <w:u w:val="single"/>
                <w:lang w:eastAsia="pl-PL"/>
              </w:rPr>
              <w:t>Właściwości:</w:t>
            </w:r>
            <w:r w:rsidRPr="00675F24">
              <w:rPr>
                <w:rFonts w:eastAsia="Times New Roman" w:cs="Arial"/>
                <w:sz w:val="20"/>
                <w:szCs w:val="20"/>
                <w:lang w:eastAsia="pl-PL"/>
              </w:rPr>
              <w:t xml:space="preserve"> odpad półpłynny</w:t>
            </w:r>
          </w:p>
        </w:tc>
        <w:tc>
          <w:tcPr>
            <w:tcW w:w="851" w:type="dxa"/>
            <w:shd w:val="clear" w:color="auto" w:fill="FFFFFF"/>
            <w:vAlign w:val="center"/>
          </w:tcPr>
          <w:p w14:paraId="11123011" w14:textId="77777777" w:rsidR="00675F24" w:rsidRPr="00675F24" w:rsidRDefault="00675F24" w:rsidP="00675F24">
            <w:pPr>
              <w:spacing w:after="0" w:line="276" w:lineRule="auto"/>
              <w:jc w:val="both"/>
              <w:rPr>
                <w:rFonts w:eastAsia="Times New Roman" w:cs="Arial"/>
                <w:color w:val="FF0000"/>
                <w:sz w:val="20"/>
                <w:szCs w:val="20"/>
                <w:lang w:eastAsia="pl-PL"/>
              </w:rPr>
            </w:pPr>
            <w:r w:rsidRPr="00675F24">
              <w:rPr>
                <w:rFonts w:eastAsia="Times New Roman" w:cs="Arial"/>
                <w:sz w:val="20"/>
                <w:szCs w:val="20"/>
                <w:lang w:eastAsia="pl-PL"/>
              </w:rPr>
              <w:t>140,0</w:t>
            </w:r>
          </w:p>
        </w:tc>
      </w:tr>
      <w:tr w:rsidR="00675F24" w:rsidRPr="00675F24" w14:paraId="3AF55E36" w14:textId="77777777" w:rsidTr="00536038">
        <w:trPr>
          <w:cantSplit/>
          <w:trHeight w:val="19"/>
        </w:trPr>
        <w:tc>
          <w:tcPr>
            <w:tcW w:w="9356" w:type="dxa"/>
            <w:gridSpan w:val="4"/>
            <w:shd w:val="clear" w:color="auto" w:fill="FFFFFF"/>
            <w:vAlign w:val="center"/>
            <w:hideMark/>
          </w:tcPr>
          <w:p w14:paraId="5B987F1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851" w:type="dxa"/>
            <w:shd w:val="clear" w:color="auto" w:fill="FFFFFF"/>
            <w:vAlign w:val="center"/>
          </w:tcPr>
          <w:p w14:paraId="0451389C" w14:textId="77777777" w:rsidR="00675F24" w:rsidRPr="00675F24" w:rsidRDefault="00675F24" w:rsidP="00675F24">
            <w:pPr>
              <w:tabs>
                <w:tab w:val="left" w:pos="9354"/>
              </w:tabs>
              <w:spacing w:after="0" w:line="276" w:lineRule="auto"/>
              <w:ind w:right="-2"/>
              <w:jc w:val="both"/>
              <w:rPr>
                <w:rFonts w:eastAsia="Times New Roman" w:cs="Arial"/>
                <w:b/>
                <w:noProof/>
                <w:sz w:val="20"/>
                <w:szCs w:val="20"/>
                <w:lang w:eastAsia="pl-PL"/>
              </w:rPr>
            </w:pPr>
            <w:r w:rsidRPr="00675F24">
              <w:rPr>
                <w:rFonts w:eastAsia="Times New Roman" w:cs="Arial"/>
                <w:b/>
                <w:sz w:val="20"/>
                <w:szCs w:val="20"/>
                <w:lang w:eastAsia="pl-PL"/>
              </w:rPr>
              <w:t>11653,8</w:t>
            </w:r>
          </w:p>
        </w:tc>
      </w:tr>
      <w:bookmarkEnd w:id="14"/>
    </w:tbl>
    <w:p w14:paraId="722C1787" w14:textId="77777777" w:rsidR="00675F24" w:rsidRPr="00675F24" w:rsidRDefault="00675F24" w:rsidP="00675F24">
      <w:pPr>
        <w:spacing w:after="0" w:line="276" w:lineRule="auto"/>
        <w:jc w:val="both"/>
        <w:rPr>
          <w:rFonts w:eastAsia="Times New Roman" w:cs="Arial"/>
          <w:szCs w:val="24"/>
          <w:lang w:eastAsia="pl-PL"/>
        </w:rPr>
      </w:pPr>
    </w:p>
    <w:p w14:paraId="208F950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tym:</w:t>
      </w:r>
    </w:p>
    <w:p w14:paraId="3F55C2B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bCs/>
          <w:szCs w:val="24"/>
          <w:lang w:eastAsia="pl-PL"/>
        </w:rPr>
        <w:t>Tabela 7a</w:t>
      </w:r>
    </w:p>
    <w:tbl>
      <w:tblPr>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6" w:type="dxa"/>
          <w:right w:w="56" w:type="dxa"/>
        </w:tblCellMar>
        <w:tblLook w:val="0000" w:firstRow="0" w:lastRow="0" w:firstColumn="0" w:lastColumn="0" w:noHBand="0" w:noVBand="0"/>
        <w:tblDescription w:val="Dopuszczalne rodzaje i ilości wytwarzanych odpadów innych niż niebezpieczne z podziałem na instalacje"/>
      </w:tblPr>
      <w:tblGrid>
        <w:gridCol w:w="1691"/>
        <w:gridCol w:w="7513"/>
        <w:gridCol w:w="1134"/>
      </w:tblGrid>
      <w:tr w:rsidR="00675F24" w:rsidRPr="00675F24" w14:paraId="5DC124D5" w14:textId="77777777" w:rsidTr="00536038">
        <w:trPr>
          <w:cantSplit/>
          <w:trHeight w:val="690"/>
          <w:jc w:val="center"/>
        </w:trPr>
        <w:tc>
          <w:tcPr>
            <w:tcW w:w="1691" w:type="dxa"/>
            <w:vAlign w:val="center"/>
          </w:tcPr>
          <w:p w14:paraId="581B48F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Kod </w:t>
            </w:r>
          </w:p>
        </w:tc>
        <w:tc>
          <w:tcPr>
            <w:tcW w:w="7513" w:type="dxa"/>
            <w:vAlign w:val="center"/>
          </w:tcPr>
          <w:p w14:paraId="29CAC97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Rodzaj odpadu</w:t>
            </w:r>
          </w:p>
        </w:tc>
        <w:tc>
          <w:tcPr>
            <w:tcW w:w="1134" w:type="dxa"/>
            <w:vAlign w:val="center"/>
          </w:tcPr>
          <w:p w14:paraId="63A02B6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Ilość </w:t>
            </w:r>
          </w:p>
          <w:p w14:paraId="12AEFA3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Mg/rok</w:t>
            </w:r>
          </w:p>
        </w:tc>
      </w:tr>
      <w:tr w:rsidR="00675F24" w:rsidRPr="00675F24" w14:paraId="3145BA34" w14:textId="77777777" w:rsidTr="00536038">
        <w:trPr>
          <w:cantSplit/>
          <w:trHeight w:val="294"/>
          <w:jc w:val="center"/>
        </w:trPr>
        <w:tc>
          <w:tcPr>
            <w:tcW w:w="10338" w:type="dxa"/>
            <w:gridSpan w:val="3"/>
            <w:vAlign w:val="center"/>
          </w:tcPr>
          <w:p w14:paraId="55AEE2F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Zakład 1 </w:t>
            </w:r>
          </w:p>
        </w:tc>
      </w:tr>
      <w:tr w:rsidR="00675F24" w:rsidRPr="00675F24" w14:paraId="7233F40D" w14:textId="77777777" w:rsidTr="00536038">
        <w:trPr>
          <w:cantSplit/>
          <w:trHeight w:val="294"/>
          <w:jc w:val="center"/>
        </w:trPr>
        <w:tc>
          <w:tcPr>
            <w:tcW w:w="10338" w:type="dxa"/>
            <w:gridSpan w:val="3"/>
            <w:vAlign w:val="center"/>
          </w:tcPr>
          <w:p w14:paraId="5B0537A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odlewni</w:t>
            </w:r>
          </w:p>
        </w:tc>
      </w:tr>
      <w:tr w:rsidR="00675F24" w:rsidRPr="00675F24" w14:paraId="768C80E4" w14:textId="77777777" w:rsidTr="00536038">
        <w:trPr>
          <w:cantSplit/>
          <w:trHeight w:val="294"/>
          <w:jc w:val="center"/>
        </w:trPr>
        <w:tc>
          <w:tcPr>
            <w:tcW w:w="1691" w:type="dxa"/>
            <w:vAlign w:val="center"/>
          </w:tcPr>
          <w:p w14:paraId="4E268B63"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10 08 99</w:t>
            </w:r>
          </w:p>
        </w:tc>
        <w:tc>
          <w:tcPr>
            <w:tcW w:w="7513" w:type="dxa"/>
            <w:vAlign w:val="center"/>
          </w:tcPr>
          <w:p w14:paraId="37BE27C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Inne nie wymienione odpady </w:t>
            </w:r>
          </w:p>
        </w:tc>
        <w:tc>
          <w:tcPr>
            <w:tcW w:w="1134" w:type="dxa"/>
            <w:vAlign w:val="center"/>
          </w:tcPr>
          <w:p w14:paraId="150832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47613FA0" w14:textId="77777777" w:rsidTr="00536038">
        <w:trPr>
          <w:cantSplit/>
          <w:trHeight w:val="294"/>
          <w:jc w:val="center"/>
        </w:trPr>
        <w:tc>
          <w:tcPr>
            <w:tcW w:w="1691" w:type="dxa"/>
            <w:vAlign w:val="center"/>
          </w:tcPr>
          <w:p w14:paraId="0739A291"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 xml:space="preserve">10 10 03 </w:t>
            </w:r>
          </w:p>
        </w:tc>
        <w:tc>
          <w:tcPr>
            <w:tcW w:w="7513" w:type="dxa"/>
            <w:vAlign w:val="center"/>
          </w:tcPr>
          <w:p w14:paraId="491E52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Zgary i żużle odlewnicze</w:t>
            </w:r>
          </w:p>
        </w:tc>
        <w:tc>
          <w:tcPr>
            <w:tcW w:w="1134" w:type="dxa"/>
            <w:vAlign w:val="center"/>
          </w:tcPr>
          <w:p w14:paraId="2B49C04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1450,0</w:t>
            </w:r>
          </w:p>
        </w:tc>
      </w:tr>
      <w:tr w:rsidR="00675F24" w:rsidRPr="00675F24" w14:paraId="5DB3B8EE" w14:textId="77777777" w:rsidTr="00536038">
        <w:trPr>
          <w:cantSplit/>
          <w:trHeight w:val="294"/>
          <w:jc w:val="center"/>
        </w:trPr>
        <w:tc>
          <w:tcPr>
            <w:tcW w:w="1691" w:type="dxa"/>
            <w:vAlign w:val="center"/>
          </w:tcPr>
          <w:p w14:paraId="78D2B7E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10 10 08</w:t>
            </w:r>
          </w:p>
        </w:tc>
        <w:tc>
          <w:tcPr>
            <w:tcW w:w="7513" w:type="dxa"/>
            <w:vAlign w:val="center"/>
          </w:tcPr>
          <w:p w14:paraId="46E751B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Rdzenie i formy odlewnicze po procesie odlewania inne niż wymienione w 10 10 07</w:t>
            </w:r>
          </w:p>
        </w:tc>
        <w:tc>
          <w:tcPr>
            <w:tcW w:w="1134" w:type="dxa"/>
            <w:vAlign w:val="center"/>
          </w:tcPr>
          <w:p w14:paraId="3336F07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50,0</w:t>
            </w:r>
          </w:p>
        </w:tc>
      </w:tr>
      <w:tr w:rsidR="00675F24" w:rsidRPr="00675F24" w14:paraId="6C617392" w14:textId="77777777" w:rsidTr="00536038">
        <w:trPr>
          <w:cantSplit/>
          <w:trHeight w:val="294"/>
          <w:jc w:val="center"/>
        </w:trPr>
        <w:tc>
          <w:tcPr>
            <w:tcW w:w="1691" w:type="dxa"/>
            <w:vAlign w:val="center"/>
          </w:tcPr>
          <w:p w14:paraId="52CA690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12 01 02</w:t>
            </w:r>
          </w:p>
        </w:tc>
        <w:tc>
          <w:tcPr>
            <w:tcW w:w="7513" w:type="dxa"/>
          </w:tcPr>
          <w:p w14:paraId="3A2C71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Cząstki i pyły żelaza i jego stopów</w:t>
            </w:r>
          </w:p>
        </w:tc>
        <w:tc>
          <w:tcPr>
            <w:tcW w:w="1134" w:type="dxa"/>
            <w:vAlign w:val="center"/>
          </w:tcPr>
          <w:p w14:paraId="56112FB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225,0</w:t>
            </w:r>
          </w:p>
        </w:tc>
      </w:tr>
      <w:tr w:rsidR="00675F24" w:rsidRPr="00675F24" w14:paraId="5937A17C" w14:textId="77777777" w:rsidTr="00536038">
        <w:trPr>
          <w:cantSplit/>
          <w:trHeight w:val="294"/>
          <w:jc w:val="center"/>
        </w:trPr>
        <w:tc>
          <w:tcPr>
            <w:tcW w:w="1691" w:type="dxa"/>
            <w:vAlign w:val="center"/>
          </w:tcPr>
          <w:p w14:paraId="719BA94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12 01 04</w:t>
            </w:r>
          </w:p>
        </w:tc>
        <w:tc>
          <w:tcPr>
            <w:tcW w:w="7513" w:type="dxa"/>
          </w:tcPr>
          <w:p w14:paraId="7BBA627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Cząstki i pyły metali nieżelaznych /</w:t>
            </w:r>
            <w:proofErr w:type="spellStart"/>
            <w:r w:rsidRPr="00675F24">
              <w:rPr>
                <w:rFonts w:eastAsia="Times New Roman" w:cs="Arial"/>
                <w:sz w:val="20"/>
                <w:szCs w:val="20"/>
                <w:lang w:eastAsia="pl-PL"/>
              </w:rPr>
              <w:t>angusy</w:t>
            </w:r>
            <w:proofErr w:type="spellEnd"/>
            <w:r w:rsidRPr="00675F24">
              <w:rPr>
                <w:rFonts w:eastAsia="Times New Roman" w:cs="Arial"/>
                <w:sz w:val="20"/>
                <w:szCs w:val="20"/>
                <w:lang w:eastAsia="pl-PL"/>
              </w:rPr>
              <w:t>/</w:t>
            </w:r>
          </w:p>
        </w:tc>
        <w:tc>
          <w:tcPr>
            <w:tcW w:w="1134" w:type="dxa"/>
            <w:vAlign w:val="center"/>
          </w:tcPr>
          <w:p w14:paraId="386015F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500,0</w:t>
            </w:r>
          </w:p>
        </w:tc>
      </w:tr>
      <w:tr w:rsidR="00675F24" w:rsidRPr="00675F24" w14:paraId="26976BD9" w14:textId="77777777" w:rsidTr="00536038">
        <w:trPr>
          <w:cantSplit/>
          <w:trHeight w:val="294"/>
          <w:jc w:val="center"/>
        </w:trPr>
        <w:tc>
          <w:tcPr>
            <w:tcW w:w="1691" w:type="dxa"/>
            <w:vAlign w:val="center"/>
          </w:tcPr>
          <w:p w14:paraId="463AFC72"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12 01 13</w:t>
            </w:r>
          </w:p>
        </w:tc>
        <w:tc>
          <w:tcPr>
            <w:tcW w:w="7513" w:type="dxa"/>
          </w:tcPr>
          <w:p w14:paraId="5FF3788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spawalnicze</w:t>
            </w:r>
          </w:p>
        </w:tc>
        <w:tc>
          <w:tcPr>
            <w:tcW w:w="1134" w:type="dxa"/>
            <w:vAlign w:val="center"/>
          </w:tcPr>
          <w:p w14:paraId="1A64C2F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0,3</w:t>
            </w:r>
          </w:p>
        </w:tc>
      </w:tr>
      <w:tr w:rsidR="00675F24" w:rsidRPr="00675F24" w14:paraId="6498DC08" w14:textId="77777777" w:rsidTr="00536038">
        <w:trPr>
          <w:cantSplit/>
          <w:trHeight w:val="294"/>
          <w:jc w:val="center"/>
        </w:trPr>
        <w:tc>
          <w:tcPr>
            <w:tcW w:w="1691" w:type="dxa"/>
            <w:vAlign w:val="center"/>
          </w:tcPr>
          <w:p w14:paraId="1A11249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12 01 21</w:t>
            </w:r>
          </w:p>
        </w:tc>
        <w:tc>
          <w:tcPr>
            <w:tcW w:w="7513" w:type="dxa"/>
            <w:vAlign w:val="center"/>
          </w:tcPr>
          <w:p w14:paraId="1EB4CC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materiały szlifierskie inne niż wymienione w 12 01 20</w:t>
            </w:r>
          </w:p>
        </w:tc>
        <w:tc>
          <w:tcPr>
            <w:tcW w:w="1134" w:type="dxa"/>
            <w:vAlign w:val="center"/>
          </w:tcPr>
          <w:p w14:paraId="1915638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77DF0746" w14:textId="77777777" w:rsidTr="00536038">
        <w:trPr>
          <w:cantSplit/>
          <w:trHeight w:val="294"/>
          <w:jc w:val="center"/>
        </w:trPr>
        <w:tc>
          <w:tcPr>
            <w:tcW w:w="1691" w:type="dxa"/>
            <w:vAlign w:val="center"/>
          </w:tcPr>
          <w:p w14:paraId="573E078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16 02 14</w:t>
            </w:r>
          </w:p>
        </w:tc>
        <w:tc>
          <w:tcPr>
            <w:tcW w:w="7513" w:type="dxa"/>
          </w:tcPr>
          <w:p w14:paraId="01B2CF96"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 xml:space="preserve">Zużyte urządzenia inne niż wymienione w 16 02 09 do </w:t>
            </w:r>
            <w:r w:rsidRPr="00675F24">
              <w:rPr>
                <w:rFonts w:eastAsia="Times New Roman" w:cs="Arial"/>
                <w:sz w:val="20"/>
                <w:szCs w:val="20"/>
                <w:lang w:eastAsia="pl-PL"/>
              </w:rPr>
              <w:br/>
              <w:t>16 02 13</w:t>
            </w:r>
          </w:p>
        </w:tc>
        <w:tc>
          <w:tcPr>
            <w:tcW w:w="1134" w:type="dxa"/>
            <w:vAlign w:val="center"/>
          </w:tcPr>
          <w:p w14:paraId="43D25A4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3E233037" w14:textId="77777777" w:rsidTr="00536038">
        <w:trPr>
          <w:cantSplit/>
          <w:trHeight w:val="294"/>
          <w:jc w:val="center"/>
        </w:trPr>
        <w:tc>
          <w:tcPr>
            <w:tcW w:w="1691" w:type="dxa"/>
            <w:vAlign w:val="center"/>
          </w:tcPr>
          <w:p w14:paraId="42270E5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16 02 16</w:t>
            </w:r>
          </w:p>
        </w:tc>
        <w:tc>
          <w:tcPr>
            <w:tcW w:w="7513" w:type="dxa"/>
            <w:vAlign w:val="center"/>
          </w:tcPr>
          <w:p w14:paraId="6F5D76C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Elementy usunięte ze zużytych urządzeń inne niż wymienione </w:t>
            </w:r>
            <w:r w:rsidRPr="00675F24">
              <w:rPr>
                <w:rFonts w:eastAsia="Times New Roman" w:cs="Arial"/>
                <w:sz w:val="20"/>
                <w:szCs w:val="20"/>
                <w:lang w:eastAsia="pl-PL"/>
              </w:rPr>
              <w:br/>
              <w:t>w 16 02 15</w:t>
            </w:r>
          </w:p>
        </w:tc>
        <w:tc>
          <w:tcPr>
            <w:tcW w:w="1134" w:type="dxa"/>
            <w:vAlign w:val="center"/>
          </w:tcPr>
          <w:p w14:paraId="6FA23DA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6A17F5F2" w14:textId="77777777" w:rsidTr="00536038">
        <w:trPr>
          <w:cantSplit/>
          <w:trHeight w:val="294"/>
          <w:jc w:val="center"/>
        </w:trPr>
        <w:tc>
          <w:tcPr>
            <w:tcW w:w="1691" w:type="dxa"/>
            <w:vAlign w:val="center"/>
          </w:tcPr>
          <w:p w14:paraId="66FD890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17 04 05</w:t>
            </w:r>
          </w:p>
        </w:tc>
        <w:tc>
          <w:tcPr>
            <w:tcW w:w="7513" w:type="dxa"/>
          </w:tcPr>
          <w:p w14:paraId="277E52E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 i stal</w:t>
            </w:r>
          </w:p>
        </w:tc>
        <w:tc>
          <w:tcPr>
            <w:tcW w:w="1134" w:type="dxa"/>
          </w:tcPr>
          <w:p w14:paraId="343ED902"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20,0</w:t>
            </w:r>
          </w:p>
        </w:tc>
      </w:tr>
      <w:tr w:rsidR="00675F24" w:rsidRPr="00675F24" w14:paraId="5255EE39" w14:textId="77777777" w:rsidTr="00536038">
        <w:trPr>
          <w:cantSplit/>
          <w:trHeight w:val="294"/>
          <w:jc w:val="center"/>
        </w:trPr>
        <w:tc>
          <w:tcPr>
            <w:tcW w:w="9204" w:type="dxa"/>
            <w:gridSpan w:val="2"/>
            <w:vAlign w:val="center"/>
          </w:tcPr>
          <w:p w14:paraId="3443250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134" w:type="dxa"/>
            <w:vAlign w:val="center"/>
          </w:tcPr>
          <w:p w14:paraId="0EF118E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2397,8</w:t>
            </w:r>
          </w:p>
        </w:tc>
      </w:tr>
      <w:tr w:rsidR="00675F24" w:rsidRPr="00675F24" w14:paraId="49E6BC42" w14:textId="77777777" w:rsidTr="00536038">
        <w:trPr>
          <w:cantSplit/>
          <w:trHeight w:val="294"/>
          <w:jc w:val="center"/>
        </w:trPr>
        <w:tc>
          <w:tcPr>
            <w:tcW w:w="10338" w:type="dxa"/>
            <w:gridSpan w:val="3"/>
            <w:vAlign w:val="center"/>
          </w:tcPr>
          <w:p w14:paraId="45A0EE6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powierzchniowej obróbki - Lakiernia</w:t>
            </w:r>
          </w:p>
        </w:tc>
      </w:tr>
      <w:tr w:rsidR="00675F24" w:rsidRPr="00675F24" w14:paraId="7CC85AD1" w14:textId="77777777" w:rsidTr="00536038">
        <w:trPr>
          <w:cantSplit/>
          <w:trHeight w:val="294"/>
          <w:jc w:val="center"/>
        </w:trPr>
        <w:tc>
          <w:tcPr>
            <w:tcW w:w="1691" w:type="dxa"/>
            <w:vAlign w:val="center"/>
          </w:tcPr>
          <w:p w14:paraId="33D11DD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07 02 99 </w:t>
            </w:r>
          </w:p>
        </w:tc>
        <w:tc>
          <w:tcPr>
            <w:tcW w:w="7513" w:type="dxa"/>
            <w:vAlign w:val="center"/>
          </w:tcPr>
          <w:p w14:paraId="7871E61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Inne niewymienione odpady ( odpadowe elementy gumowe i kauczukowe)</w:t>
            </w:r>
          </w:p>
        </w:tc>
        <w:tc>
          <w:tcPr>
            <w:tcW w:w="1134" w:type="dxa"/>
            <w:vAlign w:val="center"/>
          </w:tcPr>
          <w:p w14:paraId="4493FF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 8,0</w:t>
            </w:r>
          </w:p>
        </w:tc>
      </w:tr>
      <w:tr w:rsidR="00675F24" w:rsidRPr="00675F24" w14:paraId="2383A8CD" w14:textId="77777777" w:rsidTr="00536038">
        <w:trPr>
          <w:cantSplit/>
          <w:trHeight w:val="294"/>
          <w:jc w:val="center"/>
        </w:trPr>
        <w:tc>
          <w:tcPr>
            <w:tcW w:w="1691" w:type="dxa"/>
            <w:vAlign w:val="center"/>
          </w:tcPr>
          <w:p w14:paraId="2D5108D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08 01 12</w:t>
            </w:r>
          </w:p>
        </w:tc>
        <w:tc>
          <w:tcPr>
            <w:tcW w:w="7513" w:type="dxa"/>
            <w:vAlign w:val="center"/>
          </w:tcPr>
          <w:p w14:paraId="18CD4F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farb i lakierów</w:t>
            </w:r>
          </w:p>
        </w:tc>
        <w:tc>
          <w:tcPr>
            <w:tcW w:w="1134" w:type="dxa"/>
            <w:vAlign w:val="center"/>
          </w:tcPr>
          <w:p w14:paraId="1775F6A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5A60C193" w14:textId="77777777" w:rsidTr="00536038">
        <w:trPr>
          <w:cantSplit/>
          <w:trHeight w:val="294"/>
          <w:jc w:val="center"/>
        </w:trPr>
        <w:tc>
          <w:tcPr>
            <w:tcW w:w="1691" w:type="dxa"/>
            <w:vAlign w:val="center"/>
          </w:tcPr>
          <w:p w14:paraId="0CEF954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08 01 16</w:t>
            </w:r>
          </w:p>
        </w:tc>
        <w:tc>
          <w:tcPr>
            <w:tcW w:w="7513" w:type="dxa"/>
            <w:vAlign w:val="center"/>
          </w:tcPr>
          <w:p w14:paraId="5E3F296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Szlamy wodne zawierające farby i lakiery inne niż wymienione w 08 01 15</w:t>
            </w:r>
          </w:p>
        </w:tc>
        <w:tc>
          <w:tcPr>
            <w:tcW w:w="1134" w:type="dxa"/>
            <w:vAlign w:val="center"/>
          </w:tcPr>
          <w:p w14:paraId="38240F0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1000,0</w:t>
            </w:r>
          </w:p>
        </w:tc>
      </w:tr>
      <w:tr w:rsidR="00675F24" w:rsidRPr="00675F24" w14:paraId="2D1C441F" w14:textId="77777777" w:rsidTr="00536038">
        <w:trPr>
          <w:cantSplit/>
          <w:trHeight w:val="294"/>
          <w:jc w:val="center"/>
        </w:trPr>
        <w:tc>
          <w:tcPr>
            <w:tcW w:w="1691" w:type="dxa"/>
            <w:vAlign w:val="center"/>
          </w:tcPr>
          <w:p w14:paraId="4CEF1C4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08 02 01</w:t>
            </w:r>
          </w:p>
        </w:tc>
        <w:tc>
          <w:tcPr>
            <w:tcW w:w="7513" w:type="dxa"/>
          </w:tcPr>
          <w:p w14:paraId="0C1D0E5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proszków powlekających</w:t>
            </w:r>
          </w:p>
        </w:tc>
        <w:tc>
          <w:tcPr>
            <w:tcW w:w="1134" w:type="dxa"/>
          </w:tcPr>
          <w:p w14:paraId="51BBCFB5" w14:textId="77777777" w:rsidR="00675F24" w:rsidRPr="00675F24" w:rsidRDefault="00675F24" w:rsidP="00675F24">
            <w:pPr>
              <w:spacing w:after="0" w:line="276" w:lineRule="auto"/>
              <w:ind w:left="24" w:hanging="24"/>
              <w:jc w:val="both"/>
              <w:rPr>
                <w:rFonts w:eastAsia="Times New Roman" w:cs="Arial"/>
                <w:noProof/>
                <w:sz w:val="20"/>
                <w:szCs w:val="20"/>
                <w:lang w:eastAsia="pl-PL"/>
              </w:rPr>
            </w:pPr>
            <w:r w:rsidRPr="00675F24">
              <w:rPr>
                <w:rFonts w:eastAsia="Times New Roman" w:cs="Arial"/>
                <w:noProof/>
                <w:sz w:val="20"/>
                <w:szCs w:val="20"/>
                <w:lang w:eastAsia="pl-PL"/>
              </w:rPr>
              <w:t>100,0</w:t>
            </w:r>
          </w:p>
        </w:tc>
      </w:tr>
      <w:tr w:rsidR="00675F24" w:rsidRPr="00675F24" w14:paraId="0A8E08A9" w14:textId="77777777" w:rsidTr="00536038">
        <w:trPr>
          <w:cantSplit/>
          <w:trHeight w:val="294"/>
          <w:jc w:val="center"/>
        </w:trPr>
        <w:tc>
          <w:tcPr>
            <w:tcW w:w="1691" w:type="dxa"/>
            <w:vAlign w:val="center"/>
          </w:tcPr>
          <w:p w14:paraId="306E2C4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12 01 03</w:t>
            </w:r>
          </w:p>
        </w:tc>
        <w:tc>
          <w:tcPr>
            <w:tcW w:w="7513" w:type="dxa"/>
            <w:vAlign w:val="center"/>
          </w:tcPr>
          <w:p w14:paraId="0DA5A9E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z toczenia i piłowania metali nieżelaznych</w:t>
            </w:r>
          </w:p>
        </w:tc>
        <w:tc>
          <w:tcPr>
            <w:tcW w:w="1134" w:type="dxa"/>
            <w:vAlign w:val="center"/>
          </w:tcPr>
          <w:p w14:paraId="27733A3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1750,0</w:t>
            </w:r>
          </w:p>
        </w:tc>
      </w:tr>
      <w:tr w:rsidR="00675F24" w:rsidRPr="00675F24" w14:paraId="5D2CEC89" w14:textId="77777777" w:rsidTr="00536038">
        <w:trPr>
          <w:cantSplit/>
          <w:trHeight w:val="294"/>
          <w:jc w:val="center"/>
        </w:trPr>
        <w:tc>
          <w:tcPr>
            <w:tcW w:w="1691" w:type="dxa"/>
            <w:vAlign w:val="center"/>
          </w:tcPr>
          <w:p w14:paraId="05EEEE5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12 01 15</w:t>
            </w:r>
          </w:p>
        </w:tc>
        <w:tc>
          <w:tcPr>
            <w:tcW w:w="7513" w:type="dxa"/>
            <w:vAlign w:val="center"/>
          </w:tcPr>
          <w:p w14:paraId="3A3A939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Szlamy z obróbki metali inne niż wymienione w 12 01 14</w:t>
            </w:r>
          </w:p>
        </w:tc>
        <w:tc>
          <w:tcPr>
            <w:tcW w:w="1134" w:type="dxa"/>
            <w:vAlign w:val="center"/>
          </w:tcPr>
          <w:p w14:paraId="743CD7B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2E9F2C71" w14:textId="77777777" w:rsidTr="00536038">
        <w:trPr>
          <w:cantSplit/>
          <w:trHeight w:val="294"/>
          <w:jc w:val="center"/>
        </w:trPr>
        <w:tc>
          <w:tcPr>
            <w:tcW w:w="1691" w:type="dxa"/>
            <w:vAlign w:val="center"/>
          </w:tcPr>
          <w:p w14:paraId="1F7B284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15 01 01</w:t>
            </w:r>
          </w:p>
        </w:tc>
        <w:tc>
          <w:tcPr>
            <w:tcW w:w="7513" w:type="dxa"/>
          </w:tcPr>
          <w:p w14:paraId="52C3E8F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papieru i tektury</w:t>
            </w:r>
          </w:p>
        </w:tc>
        <w:tc>
          <w:tcPr>
            <w:tcW w:w="1134" w:type="dxa"/>
            <w:vAlign w:val="center"/>
          </w:tcPr>
          <w:p w14:paraId="40CDB4D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190,0</w:t>
            </w:r>
          </w:p>
        </w:tc>
      </w:tr>
      <w:tr w:rsidR="00675F24" w:rsidRPr="00675F24" w14:paraId="59DEAA48" w14:textId="77777777" w:rsidTr="00536038">
        <w:trPr>
          <w:cantSplit/>
          <w:trHeight w:val="294"/>
          <w:jc w:val="center"/>
        </w:trPr>
        <w:tc>
          <w:tcPr>
            <w:tcW w:w="1691" w:type="dxa"/>
            <w:vAlign w:val="center"/>
          </w:tcPr>
          <w:p w14:paraId="2B78B57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15 01 02</w:t>
            </w:r>
          </w:p>
        </w:tc>
        <w:tc>
          <w:tcPr>
            <w:tcW w:w="7513" w:type="dxa"/>
          </w:tcPr>
          <w:p w14:paraId="50D60B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tworzyw sztucznych</w:t>
            </w:r>
          </w:p>
        </w:tc>
        <w:tc>
          <w:tcPr>
            <w:tcW w:w="1134" w:type="dxa"/>
            <w:vAlign w:val="center"/>
          </w:tcPr>
          <w:p w14:paraId="3E7642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3EFD89F3" w14:textId="77777777" w:rsidTr="00536038">
        <w:trPr>
          <w:cantSplit/>
          <w:trHeight w:val="294"/>
          <w:jc w:val="center"/>
        </w:trPr>
        <w:tc>
          <w:tcPr>
            <w:tcW w:w="1691" w:type="dxa"/>
            <w:vAlign w:val="center"/>
          </w:tcPr>
          <w:p w14:paraId="4E377AD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15 01 03</w:t>
            </w:r>
          </w:p>
        </w:tc>
        <w:tc>
          <w:tcPr>
            <w:tcW w:w="7513" w:type="dxa"/>
          </w:tcPr>
          <w:p w14:paraId="416FD55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drewna</w:t>
            </w:r>
          </w:p>
        </w:tc>
        <w:tc>
          <w:tcPr>
            <w:tcW w:w="1134" w:type="dxa"/>
            <w:vAlign w:val="center"/>
          </w:tcPr>
          <w:p w14:paraId="7A58E2B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120,0</w:t>
            </w:r>
          </w:p>
        </w:tc>
      </w:tr>
      <w:tr w:rsidR="00675F24" w:rsidRPr="00675F24" w14:paraId="3D13A55A" w14:textId="77777777" w:rsidTr="00536038">
        <w:trPr>
          <w:cantSplit/>
          <w:trHeight w:val="294"/>
          <w:jc w:val="center"/>
        </w:trPr>
        <w:tc>
          <w:tcPr>
            <w:tcW w:w="1691" w:type="dxa"/>
            <w:vAlign w:val="center"/>
          </w:tcPr>
          <w:p w14:paraId="1FA20D9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15 01 04 </w:t>
            </w:r>
          </w:p>
        </w:tc>
        <w:tc>
          <w:tcPr>
            <w:tcW w:w="7513" w:type="dxa"/>
          </w:tcPr>
          <w:p w14:paraId="26F10DD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metali</w:t>
            </w:r>
          </w:p>
        </w:tc>
        <w:tc>
          <w:tcPr>
            <w:tcW w:w="1134" w:type="dxa"/>
            <w:vAlign w:val="center"/>
          </w:tcPr>
          <w:p w14:paraId="08ABACD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67B7B653" w14:textId="77777777" w:rsidTr="00536038">
        <w:trPr>
          <w:cantSplit/>
          <w:trHeight w:val="294"/>
          <w:jc w:val="center"/>
        </w:trPr>
        <w:tc>
          <w:tcPr>
            <w:tcW w:w="1691" w:type="dxa"/>
            <w:vAlign w:val="center"/>
          </w:tcPr>
          <w:p w14:paraId="35BB4C5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15 01 05</w:t>
            </w:r>
          </w:p>
        </w:tc>
        <w:tc>
          <w:tcPr>
            <w:tcW w:w="7513" w:type="dxa"/>
          </w:tcPr>
          <w:p w14:paraId="6D6C1C2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wielomateriałowe</w:t>
            </w:r>
          </w:p>
        </w:tc>
        <w:tc>
          <w:tcPr>
            <w:tcW w:w="1134" w:type="dxa"/>
            <w:vAlign w:val="center"/>
          </w:tcPr>
          <w:p w14:paraId="6781557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0D6C6518" w14:textId="77777777" w:rsidTr="00536038">
        <w:trPr>
          <w:cantSplit/>
          <w:trHeight w:val="294"/>
          <w:jc w:val="center"/>
        </w:trPr>
        <w:tc>
          <w:tcPr>
            <w:tcW w:w="1691" w:type="dxa"/>
            <w:vAlign w:val="center"/>
          </w:tcPr>
          <w:p w14:paraId="0DDA8C0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15 02 03</w:t>
            </w:r>
          </w:p>
        </w:tc>
        <w:tc>
          <w:tcPr>
            <w:tcW w:w="7513" w:type="dxa"/>
          </w:tcPr>
          <w:p w14:paraId="143AEEB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Sorbenty, materiały filtracyjne, tkaniny do wycierania (np. szmaty, ścierki) i ubrania ochronne inne niż wymienione w 15 02 02</w:t>
            </w:r>
          </w:p>
        </w:tc>
        <w:tc>
          <w:tcPr>
            <w:tcW w:w="1134" w:type="dxa"/>
            <w:vAlign w:val="center"/>
          </w:tcPr>
          <w:p w14:paraId="33E5AEB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1865FF42" w14:textId="77777777" w:rsidTr="00536038">
        <w:trPr>
          <w:cantSplit/>
          <w:trHeight w:val="294"/>
          <w:jc w:val="center"/>
        </w:trPr>
        <w:tc>
          <w:tcPr>
            <w:tcW w:w="1691" w:type="dxa"/>
            <w:vAlign w:val="center"/>
          </w:tcPr>
          <w:p w14:paraId="126F0F8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16 02 14</w:t>
            </w:r>
          </w:p>
        </w:tc>
        <w:tc>
          <w:tcPr>
            <w:tcW w:w="7513" w:type="dxa"/>
          </w:tcPr>
          <w:p w14:paraId="49B47927"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Zużyte urządzenia inne niż wymienione w 16 02 09 do 16 02 13</w:t>
            </w:r>
          </w:p>
        </w:tc>
        <w:tc>
          <w:tcPr>
            <w:tcW w:w="1134" w:type="dxa"/>
            <w:vAlign w:val="center"/>
          </w:tcPr>
          <w:p w14:paraId="2B989A5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0E2DDEAC" w14:textId="77777777" w:rsidTr="00536038">
        <w:trPr>
          <w:cantSplit/>
          <w:trHeight w:val="294"/>
          <w:jc w:val="center"/>
        </w:trPr>
        <w:tc>
          <w:tcPr>
            <w:tcW w:w="1691" w:type="dxa"/>
            <w:vAlign w:val="center"/>
          </w:tcPr>
          <w:p w14:paraId="1BFE3FE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16 02 16</w:t>
            </w:r>
          </w:p>
        </w:tc>
        <w:tc>
          <w:tcPr>
            <w:tcW w:w="7513" w:type="dxa"/>
            <w:vAlign w:val="center"/>
          </w:tcPr>
          <w:p w14:paraId="03E71C6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Elementy usunięte ze zużytych urządzeń inne niż wymienione w 16 02 15</w:t>
            </w:r>
          </w:p>
        </w:tc>
        <w:tc>
          <w:tcPr>
            <w:tcW w:w="1134" w:type="dxa"/>
            <w:vAlign w:val="center"/>
          </w:tcPr>
          <w:p w14:paraId="543847F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4F4D144F" w14:textId="77777777" w:rsidTr="00536038">
        <w:trPr>
          <w:cantSplit/>
          <w:trHeight w:val="294"/>
          <w:jc w:val="center"/>
        </w:trPr>
        <w:tc>
          <w:tcPr>
            <w:tcW w:w="1691" w:type="dxa"/>
            <w:vAlign w:val="center"/>
          </w:tcPr>
          <w:p w14:paraId="10C41D5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16 05 09</w:t>
            </w:r>
          </w:p>
        </w:tc>
        <w:tc>
          <w:tcPr>
            <w:tcW w:w="7513" w:type="dxa"/>
            <w:vAlign w:val="center"/>
          </w:tcPr>
          <w:p w14:paraId="4EA6569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chemikalia inne niż wymienione w 16 05 06, 16 05 07 lub 16 05 08</w:t>
            </w:r>
          </w:p>
        </w:tc>
        <w:tc>
          <w:tcPr>
            <w:tcW w:w="1134" w:type="dxa"/>
            <w:vAlign w:val="center"/>
          </w:tcPr>
          <w:p w14:paraId="5E53C8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w:t>
            </w:r>
          </w:p>
        </w:tc>
      </w:tr>
      <w:tr w:rsidR="00675F24" w:rsidRPr="00675F24" w14:paraId="5DBF1247" w14:textId="77777777" w:rsidTr="00536038">
        <w:trPr>
          <w:cantSplit/>
          <w:trHeight w:val="294"/>
          <w:jc w:val="center"/>
        </w:trPr>
        <w:tc>
          <w:tcPr>
            <w:tcW w:w="1691" w:type="dxa"/>
            <w:vAlign w:val="center"/>
          </w:tcPr>
          <w:p w14:paraId="5B10EE9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17 04 05</w:t>
            </w:r>
          </w:p>
        </w:tc>
        <w:tc>
          <w:tcPr>
            <w:tcW w:w="7513" w:type="dxa"/>
          </w:tcPr>
          <w:p w14:paraId="339F0E0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 i stal</w:t>
            </w:r>
          </w:p>
        </w:tc>
        <w:tc>
          <w:tcPr>
            <w:tcW w:w="1134" w:type="dxa"/>
          </w:tcPr>
          <w:p w14:paraId="77E9C1D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20,0</w:t>
            </w:r>
          </w:p>
        </w:tc>
      </w:tr>
      <w:tr w:rsidR="00675F24" w:rsidRPr="00675F24" w14:paraId="4640C601" w14:textId="77777777" w:rsidTr="00536038">
        <w:trPr>
          <w:cantSplit/>
          <w:trHeight w:val="408"/>
          <w:jc w:val="center"/>
        </w:trPr>
        <w:tc>
          <w:tcPr>
            <w:tcW w:w="1691" w:type="dxa"/>
            <w:tcBorders>
              <w:top w:val="single" w:sz="4" w:space="0" w:color="auto"/>
            </w:tcBorders>
            <w:vAlign w:val="center"/>
          </w:tcPr>
          <w:p w14:paraId="062D034A"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sz w:val="20"/>
                <w:szCs w:val="20"/>
                <w:lang w:eastAsia="pl-PL"/>
              </w:rPr>
              <w:t>19 08 14</w:t>
            </w:r>
          </w:p>
        </w:tc>
        <w:tc>
          <w:tcPr>
            <w:tcW w:w="7513" w:type="dxa"/>
            <w:tcBorders>
              <w:top w:val="single" w:sz="4" w:space="0" w:color="auto"/>
            </w:tcBorders>
          </w:tcPr>
          <w:p w14:paraId="07E3EB0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Szlamy z innego niż biologiczne oczyszczanie ścieków przemysłowych inne niż wymienione w 19 08 13</w:t>
            </w:r>
          </w:p>
        </w:tc>
        <w:tc>
          <w:tcPr>
            <w:tcW w:w="1134" w:type="dxa"/>
            <w:tcBorders>
              <w:top w:val="single" w:sz="4" w:space="0" w:color="auto"/>
            </w:tcBorders>
            <w:vAlign w:val="center"/>
          </w:tcPr>
          <w:p w14:paraId="4DBC2769"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70,0</w:t>
            </w:r>
          </w:p>
        </w:tc>
      </w:tr>
      <w:tr w:rsidR="00675F24" w:rsidRPr="00675F24" w14:paraId="08E2DE1C" w14:textId="77777777" w:rsidTr="00536038">
        <w:trPr>
          <w:cantSplit/>
          <w:trHeight w:val="294"/>
          <w:jc w:val="center"/>
        </w:trPr>
        <w:tc>
          <w:tcPr>
            <w:tcW w:w="9204" w:type="dxa"/>
            <w:gridSpan w:val="2"/>
            <w:vAlign w:val="center"/>
          </w:tcPr>
          <w:p w14:paraId="3DF8EC8E"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134" w:type="dxa"/>
            <w:vAlign w:val="center"/>
          </w:tcPr>
          <w:p w14:paraId="1197D5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4009,1</w:t>
            </w:r>
          </w:p>
        </w:tc>
      </w:tr>
      <w:tr w:rsidR="00675F24" w:rsidRPr="00675F24" w14:paraId="0F133109" w14:textId="77777777" w:rsidTr="00536038">
        <w:trPr>
          <w:cantSplit/>
          <w:trHeight w:val="294"/>
          <w:jc w:val="center"/>
        </w:trPr>
        <w:tc>
          <w:tcPr>
            <w:tcW w:w="10338" w:type="dxa"/>
            <w:gridSpan w:val="3"/>
            <w:vAlign w:val="center"/>
          </w:tcPr>
          <w:p w14:paraId="026F9E2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Zakład 4</w:t>
            </w:r>
          </w:p>
        </w:tc>
      </w:tr>
      <w:tr w:rsidR="00675F24" w:rsidRPr="00675F24" w14:paraId="17E81EEE" w14:textId="77777777" w:rsidTr="00536038">
        <w:trPr>
          <w:cantSplit/>
          <w:trHeight w:val="294"/>
          <w:jc w:val="center"/>
        </w:trPr>
        <w:tc>
          <w:tcPr>
            <w:tcW w:w="10338" w:type="dxa"/>
            <w:gridSpan w:val="3"/>
            <w:vAlign w:val="center"/>
          </w:tcPr>
          <w:p w14:paraId="6E4CEB3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odlewni</w:t>
            </w:r>
          </w:p>
        </w:tc>
      </w:tr>
      <w:tr w:rsidR="00675F24" w:rsidRPr="00675F24" w14:paraId="47C99AB7" w14:textId="77777777" w:rsidTr="00536038">
        <w:trPr>
          <w:cantSplit/>
          <w:trHeight w:val="294"/>
          <w:jc w:val="center"/>
        </w:trPr>
        <w:tc>
          <w:tcPr>
            <w:tcW w:w="1691" w:type="dxa"/>
            <w:vAlign w:val="center"/>
          </w:tcPr>
          <w:p w14:paraId="3EF75FCF"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10 08 99</w:t>
            </w:r>
          </w:p>
        </w:tc>
        <w:tc>
          <w:tcPr>
            <w:tcW w:w="7513" w:type="dxa"/>
            <w:vAlign w:val="center"/>
          </w:tcPr>
          <w:p w14:paraId="33236FC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Inne nie wymienione odpady </w:t>
            </w:r>
          </w:p>
        </w:tc>
        <w:tc>
          <w:tcPr>
            <w:tcW w:w="1134" w:type="dxa"/>
            <w:vAlign w:val="center"/>
          </w:tcPr>
          <w:p w14:paraId="7182F3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w:t>
            </w:r>
          </w:p>
        </w:tc>
      </w:tr>
      <w:tr w:rsidR="00675F24" w:rsidRPr="00675F24" w14:paraId="4CF7177D" w14:textId="77777777" w:rsidTr="00536038">
        <w:trPr>
          <w:cantSplit/>
          <w:trHeight w:val="294"/>
          <w:jc w:val="center"/>
        </w:trPr>
        <w:tc>
          <w:tcPr>
            <w:tcW w:w="1691" w:type="dxa"/>
            <w:vAlign w:val="center"/>
          </w:tcPr>
          <w:p w14:paraId="1C414AE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10 10 03</w:t>
            </w:r>
          </w:p>
        </w:tc>
        <w:tc>
          <w:tcPr>
            <w:tcW w:w="7513" w:type="dxa"/>
          </w:tcPr>
          <w:p w14:paraId="0FE3536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Zgary i żużle odlewnicze (szumowiny/kożuchy aluminiowe)</w:t>
            </w:r>
          </w:p>
        </w:tc>
        <w:tc>
          <w:tcPr>
            <w:tcW w:w="1134" w:type="dxa"/>
            <w:vAlign w:val="center"/>
          </w:tcPr>
          <w:p w14:paraId="1F02E42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1450,0</w:t>
            </w:r>
          </w:p>
        </w:tc>
      </w:tr>
      <w:tr w:rsidR="00675F24" w:rsidRPr="00675F24" w14:paraId="4DDA9F10" w14:textId="77777777" w:rsidTr="00536038">
        <w:trPr>
          <w:cantSplit/>
          <w:trHeight w:val="294"/>
          <w:jc w:val="center"/>
        </w:trPr>
        <w:tc>
          <w:tcPr>
            <w:tcW w:w="1691" w:type="dxa"/>
            <w:vAlign w:val="center"/>
          </w:tcPr>
          <w:p w14:paraId="3E4CEB2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10 10 08</w:t>
            </w:r>
          </w:p>
        </w:tc>
        <w:tc>
          <w:tcPr>
            <w:tcW w:w="7513" w:type="dxa"/>
            <w:vAlign w:val="center"/>
          </w:tcPr>
          <w:p w14:paraId="27E621B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Rdzenie i formy odlewnicze po procesie odlewania inne niż wymienione w 10 10 07</w:t>
            </w:r>
          </w:p>
        </w:tc>
        <w:tc>
          <w:tcPr>
            <w:tcW w:w="1134" w:type="dxa"/>
            <w:vAlign w:val="center"/>
          </w:tcPr>
          <w:p w14:paraId="42A84E8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50,0</w:t>
            </w:r>
          </w:p>
        </w:tc>
      </w:tr>
      <w:tr w:rsidR="00675F24" w:rsidRPr="00675F24" w14:paraId="2439B3E3" w14:textId="77777777" w:rsidTr="00536038">
        <w:trPr>
          <w:cantSplit/>
          <w:trHeight w:val="294"/>
          <w:jc w:val="center"/>
        </w:trPr>
        <w:tc>
          <w:tcPr>
            <w:tcW w:w="1691" w:type="dxa"/>
            <w:vAlign w:val="center"/>
          </w:tcPr>
          <w:p w14:paraId="5714FDD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12 01 02</w:t>
            </w:r>
          </w:p>
        </w:tc>
        <w:tc>
          <w:tcPr>
            <w:tcW w:w="7513" w:type="dxa"/>
          </w:tcPr>
          <w:p w14:paraId="5B5B9A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Cząstki i pyły żelaza i jego stopów</w:t>
            </w:r>
          </w:p>
        </w:tc>
        <w:tc>
          <w:tcPr>
            <w:tcW w:w="1134" w:type="dxa"/>
            <w:vAlign w:val="center"/>
          </w:tcPr>
          <w:p w14:paraId="644773F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225,0</w:t>
            </w:r>
          </w:p>
        </w:tc>
      </w:tr>
      <w:tr w:rsidR="00675F24" w:rsidRPr="00675F24" w14:paraId="490FB307" w14:textId="77777777" w:rsidTr="00536038">
        <w:trPr>
          <w:cantSplit/>
          <w:trHeight w:val="294"/>
          <w:jc w:val="center"/>
        </w:trPr>
        <w:tc>
          <w:tcPr>
            <w:tcW w:w="1691" w:type="dxa"/>
            <w:vAlign w:val="center"/>
          </w:tcPr>
          <w:p w14:paraId="54B6D26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12 01 04</w:t>
            </w:r>
          </w:p>
        </w:tc>
        <w:tc>
          <w:tcPr>
            <w:tcW w:w="7513" w:type="dxa"/>
          </w:tcPr>
          <w:p w14:paraId="04B3539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Cząstki i pyły metali nieżelaznych /</w:t>
            </w:r>
            <w:proofErr w:type="spellStart"/>
            <w:r w:rsidRPr="00675F24">
              <w:rPr>
                <w:rFonts w:eastAsia="Times New Roman" w:cs="Arial"/>
                <w:sz w:val="20"/>
                <w:szCs w:val="20"/>
                <w:lang w:eastAsia="pl-PL"/>
              </w:rPr>
              <w:t>angusy</w:t>
            </w:r>
            <w:proofErr w:type="spellEnd"/>
            <w:r w:rsidRPr="00675F24">
              <w:rPr>
                <w:rFonts w:eastAsia="Times New Roman" w:cs="Arial"/>
                <w:sz w:val="20"/>
                <w:szCs w:val="20"/>
                <w:lang w:eastAsia="pl-PL"/>
              </w:rPr>
              <w:t>/</w:t>
            </w:r>
          </w:p>
        </w:tc>
        <w:tc>
          <w:tcPr>
            <w:tcW w:w="1134" w:type="dxa"/>
            <w:vAlign w:val="center"/>
          </w:tcPr>
          <w:p w14:paraId="6E9AF0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500,0</w:t>
            </w:r>
          </w:p>
        </w:tc>
      </w:tr>
      <w:tr w:rsidR="00675F24" w:rsidRPr="00675F24" w14:paraId="7F4B95FF" w14:textId="77777777" w:rsidTr="00536038">
        <w:trPr>
          <w:cantSplit/>
          <w:trHeight w:val="294"/>
          <w:jc w:val="center"/>
        </w:trPr>
        <w:tc>
          <w:tcPr>
            <w:tcW w:w="1691" w:type="dxa"/>
            <w:vAlign w:val="center"/>
          </w:tcPr>
          <w:p w14:paraId="7A53E46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12 01 13</w:t>
            </w:r>
          </w:p>
        </w:tc>
        <w:tc>
          <w:tcPr>
            <w:tcW w:w="7513" w:type="dxa"/>
          </w:tcPr>
          <w:p w14:paraId="7F6DA9C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spawalnicze</w:t>
            </w:r>
          </w:p>
        </w:tc>
        <w:tc>
          <w:tcPr>
            <w:tcW w:w="1134" w:type="dxa"/>
            <w:vAlign w:val="center"/>
          </w:tcPr>
          <w:p w14:paraId="2D17A6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0,3</w:t>
            </w:r>
          </w:p>
        </w:tc>
      </w:tr>
      <w:tr w:rsidR="00675F24" w:rsidRPr="00675F24" w14:paraId="70B506C8" w14:textId="77777777" w:rsidTr="00536038">
        <w:trPr>
          <w:cantSplit/>
          <w:trHeight w:val="294"/>
          <w:jc w:val="center"/>
        </w:trPr>
        <w:tc>
          <w:tcPr>
            <w:tcW w:w="1691" w:type="dxa"/>
            <w:vAlign w:val="center"/>
          </w:tcPr>
          <w:p w14:paraId="11C6491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12 01 21</w:t>
            </w:r>
          </w:p>
        </w:tc>
        <w:tc>
          <w:tcPr>
            <w:tcW w:w="7513" w:type="dxa"/>
            <w:vAlign w:val="center"/>
          </w:tcPr>
          <w:p w14:paraId="7EEE5E6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materiały szlifierskie inne niż wymienione w 12 01 20</w:t>
            </w:r>
          </w:p>
        </w:tc>
        <w:tc>
          <w:tcPr>
            <w:tcW w:w="1134" w:type="dxa"/>
            <w:vAlign w:val="center"/>
          </w:tcPr>
          <w:p w14:paraId="19A882F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7BBB8BF6" w14:textId="77777777" w:rsidTr="00536038">
        <w:trPr>
          <w:cantSplit/>
          <w:trHeight w:val="294"/>
          <w:jc w:val="center"/>
        </w:trPr>
        <w:tc>
          <w:tcPr>
            <w:tcW w:w="1691" w:type="dxa"/>
            <w:vAlign w:val="center"/>
          </w:tcPr>
          <w:p w14:paraId="6BD22AA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16 02 14</w:t>
            </w:r>
          </w:p>
        </w:tc>
        <w:tc>
          <w:tcPr>
            <w:tcW w:w="7513" w:type="dxa"/>
          </w:tcPr>
          <w:p w14:paraId="78BC3125"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Zużyte urządzenia inne niż wymienione w 16 02 09 do 16 02 13</w:t>
            </w:r>
          </w:p>
        </w:tc>
        <w:tc>
          <w:tcPr>
            <w:tcW w:w="1134" w:type="dxa"/>
            <w:vAlign w:val="center"/>
          </w:tcPr>
          <w:p w14:paraId="66B653D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w:t>
            </w:r>
          </w:p>
        </w:tc>
      </w:tr>
      <w:tr w:rsidR="00675F24" w:rsidRPr="00675F24" w14:paraId="4C0822E5" w14:textId="77777777" w:rsidTr="00536038">
        <w:trPr>
          <w:cantSplit/>
          <w:trHeight w:val="294"/>
          <w:jc w:val="center"/>
        </w:trPr>
        <w:tc>
          <w:tcPr>
            <w:tcW w:w="1691" w:type="dxa"/>
            <w:vAlign w:val="center"/>
          </w:tcPr>
          <w:p w14:paraId="64F55E4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16 02 16</w:t>
            </w:r>
          </w:p>
        </w:tc>
        <w:tc>
          <w:tcPr>
            <w:tcW w:w="7513" w:type="dxa"/>
            <w:vAlign w:val="center"/>
          </w:tcPr>
          <w:p w14:paraId="342F3BE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Elementy usunięte ze zużytych urządzeń inne niż wymienione w 16 02 15</w:t>
            </w:r>
          </w:p>
        </w:tc>
        <w:tc>
          <w:tcPr>
            <w:tcW w:w="1134" w:type="dxa"/>
            <w:vAlign w:val="center"/>
          </w:tcPr>
          <w:p w14:paraId="131948BC"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0,5</w:t>
            </w:r>
          </w:p>
        </w:tc>
      </w:tr>
      <w:tr w:rsidR="00675F24" w:rsidRPr="00675F24" w14:paraId="3936BCCB" w14:textId="77777777" w:rsidTr="00536038">
        <w:trPr>
          <w:cantSplit/>
          <w:trHeight w:val="294"/>
          <w:jc w:val="center"/>
        </w:trPr>
        <w:tc>
          <w:tcPr>
            <w:tcW w:w="1691" w:type="dxa"/>
            <w:vAlign w:val="center"/>
          </w:tcPr>
          <w:p w14:paraId="6F2F99C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17 04 05</w:t>
            </w:r>
          </w:p>
        </w:tc>
        <w:tc>
          <w:tcPr>
            <w:tcW w:w="7513" w:type="dxa"/>
          </w:tcPr>
          <w:p w14:paraId="102B91C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 i stal</w:t>
            </w:r>
          </w:p>
        </w:tc>
        <w:tc>
          <w:tcPr>
            <w:tcW w:w="1134" w:type="dxa"/>
            <w:vAlign w:val="center"/>
          </w:tcPr>
          <w:p w14:paraId="72837BF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20,0</w:t>
            </w:r>
          </w:p>
        </w:tc>
      </w:tr>
      <w:tr w:rsidR="00675F24" w:rsidRPr="00675F24" w14:paraId="31571BF7" w14:textId="77777777" w:rsidTr="00536038">
        <w:trPr>
          <w:cantSplit/>
          <w:trHeight w:val="294"/>
          <w:jc w:val="center"/>
        </w:trPr>
        <w:tc>
          <w:tcPr>
            <w:tcW w:w="9204" w:type="dxa"/>
            <w:gridSpan w:val="2"/>
            <w:vAlign w:val="center"/>
          </w:tcPr>
          <w:p w14:paraId="03F5957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134" w:type="dxa"/>
            <w:vAlign w:val="center"/>
          </w:tcPr>
          <w:p w14:paraId="7F74726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2397,8</w:t>
            </w:r>
          </w:p>
        </w:tc>
      </w:tr>
      <w:tr w:rsidR="00675F24" w:rsidRPr="00675F24" w14:paraId="0FD22338" w14:textId="77777777" w:rsidTr="00536038">
        <w:trPr>
          <w:cantSplit/>
          <w:trHeight w:val="294"/>
          <w:jc w:val="center"/>
        </w:trPr>
        <w:tc>
          <w:tcPr>
            <w:tcW w:w="10338" w:type="dxa"/>
            <w:gridSpan w:val="3"/>
            <w:vAlign w:val="center"/>
          </w:tcPr>
          <w:p w14:paraId="75D88E2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Instalacja powierzchniowej obróbki - Lakiernia</w:t>
            </w:r>
          </w:p>
        </w:tc>
      </w:tr>
      <w:tr w:rsidR="00675F24" w:rsidRPr="00675F24" w14:paraId="0723C3CC" w14:textId="77777777" w:rsidTr="00536038">
        <w:trPr>
          <w:cantSplit/>
          <w:trHeight w:val="294"/>
          <w:jc w:val="center"/>
        </w:trPr>
        <w:tc>
          <w:tcPr>
            <w:tcW w:w="1691" w:type="dxa"/>
            <w:vAlign w:val="center"/>
          </w:tcPr>
          <w:p w14:paraId="0B9DE5E7"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07 02 99 </w:t>
            </w:r>
          </w:p>
        </w:tc>
        <w:tc>
          <w:tcPr>
            <w:tcW w:w="7513" w:type="dxa"/>
            <w:vAlign w:val="center"/>
          </w:tcPr>
          <w:p w14:paraId="4389782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Inne niewymienione odpady (odpadowe elementy gumowe</w:t>
            </w:r>
          </w:p>
          <w:p w14:paraId="0BD2601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i kauczukowe)</w:t>
            </w:r>
          </w:p>
        </w:tc>
        <w:tc>
          <w:tcPr>
            <w:tcW w:w="1134" w:type="dxa"/>
            <w:vAlign w:val="center"/>
          </w:tcPr>
          <w:p w14:paraId="20BCD428"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8,0</w:t>
            </w:r>
          </w:p>
        </w:tc>
      </w:tr>
      <w:tr w:rsidR="00675F24" w:rsidRPr="00675F24" w14:paraId="0791973C" w14:textId="77777777" w:rsidTr="00536038">
        <w:trPr>
          <w:cantSplit/>
          <w:trHeight w:val="294"/>
          <w:jc w:val="center"/>
        </w:trPr>
        <w:tc>
          <w:tcPr>
            <w:tcW w:w="1691" w:type="dxa"/>
            <w:vAlign w:val="center"/>
          </w:tcPr>
          <w:p w14:paraId="021B249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08 01 12</w:t>
            </w:r>
          </w:p>
        </w:tc>
        <w:tc>
          <w:tcPr>
            <w:tcW w:w="7513" w:type="dxa"/>
            <w:vAlign w:val="center"/>
          </w:tcPr>
          <w:p w14:paraId="66580A5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farb i lakierów</w:t>
            </w:r>
          </w:p>
        </w:tc>
        <w:tc>
          <w:tcPr>
            <w:tcW w:w="1134" w:type="dxa"/>
            <w:vAlign w:val="center"/>
          </w:tcPr>
          <w:p w14:paraId="5A90FE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076B5CC5" w14:textId="77777777" w:rsidTr="00536038">
        <w:trPr>
          <w:cantSplit/>
          <w:trHeight w:val="294"/>
          <w:jc w:val="center"/>
        </w:trPr>
        <w:tc>
          <w:tcPr>
            <w:tcW w:w="1691" w:type="dxa"/>
            <w:vAlign w:val="center"/>
          </w:tcPr>
          <w:p w14:paraId="77637BE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noProof/>
                <w:sz w:val="20"/>
                <w:szCs w:val="20"/>
                <w:lang w:eastAsia="pl-PL"/>
              </w:rPr>
              <w:t>08 02 01</w:t>
            </w:r>
          </w:p>
        </w:tc>
        <w:tc>
          <w:tcPr>
            <w:tcW w:w="7513" w:type="dxa"/>
          </w:tcPr>
          <w:p w14:paraId="3E96874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proszków powlekających</w:t>
            </w:r>
          </w:p>
        </w:tc>
        <w:tc>
          <w:tcPr>
            <w:tcW w:w="1134" w:type="dxa"/>
          </w:tcPr>
          <w:p w14:paraId="2FD131AC" w14:textId="77777777" w:rsidR="00675F24" w:rsidRPr="00675F24" w:rsidRDefault="00675F24" w:rsidP="00675F24">
            <w:pPr>
              <w:spacing w:after="0" w:line="276" w:lineRule="auto"/>
              <w:ind w:left="24" w:hanging="24"/>
              <w:jc w:val="both"/>
              <w:rPr>
                <w:rFonts w:eastAsia="Times New Roman" w:cs="Arial"/>
                <w:noProof/>
                <w:sz w:val="20"/>
                <w:szCs w:val="20"/>
                <w:lang w:eastAsia="pl-PL"/>
              </w:rPr>
            </w:pPr>
            <w:r w:rsidRPr="00675F24">
              <w:rPr>
                <w:rFonts w:eastAsia="Times New Roman" w:cs="Arial"/>
                <w:noProof/>
                <w:sz w:val="20"/>
                <w:szCs w:val="20"/>
                <w:lang w:eastAsia="pl-PL"/>
              </w:rPr>
              <w:t>100,0</w:t>
            </w:r>
          </w:p>
        </w:tc>
      </w:tr>
      <w:tr w:rsidR="00675F24" w:rsidRPr="00675F24" w14:paraId="4B0B07FC" w14:textId="77777777" w:rsidTr="00536038">
        <w:trPr>
          <w:cantSplit/>
          <w:trHeight w:val="294"/>
          <w:jc w:val="center"/>
        </w:trPr>
        <w:tc>
          <w:tcPr>
            <w:tcW w:w="1691" w:type="dxa"/>
            <w:vAlign w:val="center"/>
          </w:tcPr>
          <w:p w14:paraId="3CD2976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12 01 03</w:t>
            </w:r>
          </w:p>
        </w:tc>
        <w:tc>
          <w:tcPr>
            <w:tcW w:w="7513" w:type="dxa"/>
            <w:vAlign w:val="center"/>
          </w:tcPr>
          <w:p w14:paraId="7607403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Odpady z toczenia i piłowania metali nieżelaznych</w:t>
            </w:r>
          </w:p>
        </w:tc>
        <w:tc>
          <w:tcPr>
            <w:tcW w:w="1134" w:type="dxa"/>
            <w:vAlign w:val="center"/>
          </w:tcPr>
          <w:p w14:paraId="0F36F9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1750,0</w:t>
            </w:r>
          </w:p>
        </w:tc>
      </w:tr>
      <w:tr w:rsidR="00675F24" w:rsidRPr="00675F24" w14:paraId="4A220F23" w14:textId="77777777" w:rsidTr="00536038">
        <w:trPr>
          <w:cantSplit/>
          <w:trHeight w:val="294"/>
          <w:jc w:val="center"/>
        </w:trPr>
        <w:tc>
          <w:tcPr>
            <w:tcW w:w="1691" w:type="dxa"/>
            <w:vAlign w:val="center"/>
          </w:tcPr>
          <w:p w14:paraId="013E3C6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12 01 15</w:t>
            </w:r>
          </w:p>
        </w:tc>
        <w:tc>
          <w:tcPr>
            <w:tcW w:w="7513" w:type="dxa"/>
            <w:vAlign w:val="center"/>
          </w:tcPr>
          <w:p w14:paraId="4B9FAD1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Szlamy z obróbki metali inne niż wymienione w 12 01 14</w:t>
            </w:r>
          </w:p>
        </w:tc>
        <w:tc>
          <w:tcPr>
            <w:tcW w:w="1134" w:type="dxa"/>
            <w:vAlign w:val="center"/>
          </w:tcPr>
          <w:p w14:paraId="47C0CA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6E7A1C73" w14:textId="77777777" w:rsidTr="00536038">
        <w:trPr>
          <w:cantSplit/>
          <w:trHeight w:val="294"/>
          <w:jc w:val="center"/>
        </w:trPr>
        <w:tc>
          <w:tcPr>
            <w:tcW w:w="1691" w:type="dxa"/>
            <w:vAlign w:val="center"/>
          </w:tcPr>
          <w:p w14:paraId="17AB884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15 01 01</w:t>
            </w:r>
          </w:p>
        </w:tc>
        <w:tc>
          <w:tcPr>
            <w:tcW w:w="7513" w:type="dxa"/>
          </w:tcPr>
          <w:p w14:paraId="2A971DF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papieru i tektury</w:t>
            </w:r>
          </w:p>
        </w:tc>
        <w:tc>
          <w:tcPr>
            <w:tcW w:w="1134" w:type="dxa"/>
            <w:vAlign w:val="center"/>
          </w:tcPr>
          <w:p w14:paraId="0264C22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17D2B5E0" w14:textId="77777777" w:rsidTr="00536038">
        <w:trPr>
          <w:cantSplit/>
          <w:trHeight w:val="294"/>
          <w:jc w:val="center"/>
        </w:trPr>
        <w:tc>
          <w:tcPr>
            <w:tcW w:w="1691" w:type="dxa"/>
            <w:vAlign w:val="center"/>
          </w:tcPr>
          <w:p w14:paraId="5DA25B64"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15 01 02</w:t>
            </w:r>
          </w:p>
        </w:tc>
        <w:tc>
          <w:tcPr>
            <w:tcW w:w="7513" w:type="dxa"/>
          </w:tcPr>
          <w:p w14:paraId="3899069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tworzyw sztucznych</w:t>
            </w:r>
          </w:p>
        </w:tc>
        <w:tc>
          <w:tcPr>
            <w:tcW w:w="1134" w:type="dxa"/>
            <w:vAlign w:val="center"/>
          </w:tcPr>
          <w:p w14:paraId="619E7A9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150,0</w:t>
            </w:r>
          </w:p>
        </w:tc>
      </w:tr>
      <w:tr w:rsidR="00675F24" w:rsidRPr="00675F24" w14:paraId="2E721E56" w14:textId="77777777" w:rsidTr="00536038">
        <w:trPr>
          <w:cantSplit/>
          <w:trHeight w:val="294"/>
          <w:jc w:val="center"/>
        </w:trPr>
        <w:tc>
          <w:tcPr>
            <w:tcW w:w="1691" w:type="dxa"/>
            <w:vAlign w:val="center"/>
          </w:tcPr>
          <w:p w14:paraId="099807E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15 01 03</w:t>
            </w:r>
          </w:p>
        </w:tc>
        <w:tc>
          <w:tcPr>
            <w:tcW w:w="7513" w:type="dxa"/>
          </w:tcPr>
          <w:p w14:paraId="2872EA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drewna</w:t>
            </w:r>
          </w:p>
        </w:tc>
        <w:tc>
          <w:tcPr>
            <w:tcW w:w="1134" w:type="dxa"/>
            <w:vAlign w:val="center"/>
          </w:tcPr>
          <w:p w14:paraId="5B96421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120,0</w:t>
            </w:r>
          </w:p>
        </w:tc>
      </w:tr>
      <w:tr w:rsidR="00675F24" w:rsidRPr="00675F24" w14:paraId="4EE10B15" w14:textId="77777777" w:rsidTr="00536038">
        <w:trPr>
          <w:cantSplit/>
          <w:trHeight w:val="294"/>
          <w:jc w:val="center"/>
        </w:trPr>
        <w:tc>
          <w:tcPr>
            <w:tcW w:w="1691" w:type="dxa"/>
            <w:vAlign w:val="center"/>
          </w:tcPr>
          <w:p w14:paraId="6B0282A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 xml:space="preserve">15 01 04 </w:t>
            </w:r>
          </w:p>
        </w:tc>
        <w:tc>
          <w:tcPr>
            <w:tcW w:w="7513" w:type="dxa"/>
          </w:tcPr>
          <w:p w14:paraId="5A5A864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z metali</w:t>
            </w:r>
          </w:p>
        </w:tc>
        <w:tc>
          <w:tcPr>
            <w:tcW w:w="1134" w:type="dxa"/>
            <w:vAlign w:val="center"/>
          </w:tcPr>
          <w:p w14:paraId="5DDEFEC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80,0</w:t>
            </w:r>
          </w:p>
        </w:tc>
      </w:tr>
      <w:tr w:rsidR="00675F24" w:rsidRPr="00675F24" w14:paraId="2BDDD055" w14:textId="77777777" w:rsidTr="00536038">
        <w:trPr>
          <w:cantSplit/>
          <w:trHeight w:val="294"/>
          <w:jc w:val="center"/>
        </w:trPr>
        <w:tc>
          <w:tcPr>
            <w:tcW w:w="1691" w:type="dxa"/>
            <w:vAlign w:val="center"/>
          </w:tcPr>
          <w:p w14:paraId="2A7308F6"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15 01 05</w:t>
            </w:r>
          </w:p>
        </w:tc>
        <w:tc>
          <w:tcPr>
            <w:tcW w:w="7513" w:type="dxa"/>
          </w:tcPr>
          <w:p w14:paraId="1A2B812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Opakowania wielomateriałowe</w:t>
            </w:r>
          </w:p>
        </w:tc>
        <w:tc>
          <w:tcPr>
            <w:tcW w:w="1134" w:type="dxa"/>
            <w:vAlign w:val="center"/>
          </w:tcPr>
          <w:p w14:paraId="1206D9C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527E6639" w14:textId="77777777" w:rsidTr="00536038">
        <w:trPr>
          <w:cantSplit/>
          <w:trHeight w:val="294"/>
          <w:jc w:val="center"/>
        </w:trPr>
        <w:tc>
          <w:tcPr>
            <w:tcW w:w="1691" w:type="dxa"/>
            <w:vAlign w:val="center"/>
          </w:tcPr>
          <w:p w14:paraId="778E1E5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15 02 03</w:t>
            </w:r>
          </w:p>
        </w:tc>
        <w:tc>
          <w:tcPr>
            <w:tcW w:w="7513" w:type="dxa"/>
          </w:tcPr>
          <w:p w14:paraId="222E410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Sorbenty, materiały filtracyjne, tkaniny do wycierania (np. szmaty, ścierki) i ubrania ochronne inne niż wymienione w 15 02 02)</w:t>
            </w:r>
          </w:p>
        </w:tc>
        <w:tc>
          <w:tcPr>
            <w:tcW w:w="1134" w:type="dxa"/>
            <w:vAlign w:val="center"/>
          </w:tcPr>
          <w:p w14:paraId="638077B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100,0</w:t>
            </w:r>
          </w:p>
        </w:tc>
      </w:tr>
      <w:tr w:rsidR="00675F24" w:rsidRPr="00675F24" w14:paraId="147D00EE" w14:textId="77777777" w:rsidTr="00536038">
        <w:trPr>
          <w:cantSplit/>
          <w:trHeight w:val="294"/>
          <w:jc w:val="center"/>
        </w:trPr>
        <w:tc>
          <w:tcPr>
            <w:tcW w:w="1691" w:type="dxa"/>
            <w:vAlign w:val="center"/>
          </w:tcPr>
          <w:p w14:paraId="56248D5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16 02 14</w:t>
            </w:r>
          </w:p>
        </w:tc>
        <w:tc>
          <w:tcPr>
            <w:tcW w:w="7513" w:type="dxa"/>
          </w:tcPr>
          <w:p w14:paraId="5350483B" w14:textId="77777777" w:rsidR="00675F24" w:rsidRPr="00675F24" w:rsidRDefault="00675F24" w:rsidP="00675F24">
            <w:pPr>
              <w:tabs>
                <w:tab w:val="left" w:pos="9354"/>
              </w:tabs>
              <w:spacing w:after="0" w:line="276" w:lineRule="auto"/>
              <w:ind w:right="-2"/>
              <w:jc w:val="both"/>
              <w:rPr>
                <w:rFonts w:eastAsia="Times New Roman" w:cs="Arial"/>
                <w:sz w:val="20"/>
                <w:szCs w:val="20"/>
                <w:lang w:eastAsia="pl-PL"/>
              </w:rPr>
            </w:pPr>
            <w:r w:rsidRPr="00675F24">
              <w:rPr>
                <w:rFonts w:eastAsia="Times New Roman" w:cs="Arial"/>
                <w:sz w:val="20"/>
                <w:szCs w:val="20"/>
                <w:lang w:eastAsia="pl-PL"/>
              </w:rPr>
              <w:t>Zużyte urządzenia inne niż wymienione w 16 02 09 do 16 02 13</w:t>
            </w:r>
          </w:p>
        </w:tc>
        <w:tc>
          <w:tcPr>
            <w:tcW w:w="1134" w:type="dxa"/>
            <w:vAlign w:val="center"/>
          </w:tcPr>
          <w:p w14:paraId="49EFEDA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5432995C" w14:textId="77777777" w:rsidTr="00536038">
        <w:trPr>
          <w:cantSplit/>
          <w:trHeight w:val="294"/>
          <w:jc w:val="center"/>
        </w:trPr>
        <w:tc>
          <w:tcPr>
            <w:tcW w:w="1691" w:type="dxa"/>
            <w:vAlign w:val="center"/>
          </w:tcPr>
          <w:p w14:paraId="1A99551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16 02 16</w:t>
            </w:r>
          </w:p>
        </w:tc>
        <w:tc>
          <w:tcPr>
            <w:tcW w:w="7513" w:type="dxa"/>
            <w:vAlign w:val="center"/>
          </w:tcPr>
          <w:p w14:paraId="0762612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Elementy usunięte ze zużytych urządzeń inne niż wymienione w 16 02 15</w:t>
            </w:r>
          </w:p>
        </w:tc>
        <w:tc>
          <w:tcPr>
            <w:tcW w:w="1134" w:type="dxa"/>
            <w:vAlign w:val="center"/>
          </w:tcPr>
          <w:p w14:paraId="6434AF3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0,5</w:t>
            </w:r>
          </w:p>
        </w:tc>
      </w:tr>
      <w:tr w:rsidR="00675F24" w:rsidRPr="00675F24" w14:paraId="2B483D2B" w14:textId="77777777" w:rsidTr="00536038">
        <w:trPr>
          <w:cantSplit/>
          <w:trHeight w:val="294"/>
          <w:jc w:val="center"/>
        </w:trPr>
        <w:tc>
          <w:tcPr>
            <w:tcW w:w="1691" w:type="dxa"/>
            <w:vAlign w:val="center"/>
          </w:tcPr>
          <w:p w14:paraId="34324A1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16 05 09</w:t>
            </w:r>
          </w:p>
        </w:tc>
        <w:tc>
          <w:tcPr>
            <w:tcW w:w="7513" w:type="dxa"/>
            <w:vAlign w:val="center"/>
          </w:tcPr>
          <w:p w14:paraId="0851553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Zużyte chemikalia inne niż wymienione w 16 05 06, 16 05 07 lub 16 05 08</w:t>
            </w:r>
          </w:p>
        </w:tc>
        <w:tc>
          <w:tcPr>
            <w:tcW w:w="1134" w:type="dxa"/>
            <w:vAlign w:val="center"/>
          </w:tcPr>
          <w:p w14:paraId="333FA275"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0,1</w:t>
            </w:r>
          </w:p>
        </w:tc>
      </w:tr>
      <w:tr w:rsidR="00675F24" w:rsidRPr="00675F24" w14:paraId="467E3B9A" w14:textId="77777777" w:rsidTr="00536038">
        <w:trPr>
          <w:cantSplit/>
          <w:trHeight w:val="294"/>
          <w:jc w:val="center"/>
        </w:trPr>
        <w:tc>
          <w:tcPr>
            <w:tcW w:w="1691" w:type="dxa"/>
            <w:vAlign w:val="center"/>
          </w:tcPr>
          <w:p w14:paraId="0D5F6C3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17 04 05</w:t>
            </w:r>
          </w:p>
        </w:tc>
        <w:tc>
          <w:tcPr>
            <w:tcW w:w="7513" w:type="dxa"/>
          </w:tcPr>
          <w:p w14:paraId="20C772C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Żelazo i stal</w:t>
            </w:r>
          </w:p>
        </w:tc>
        <w:tc>
          <w:tcPr>
            <w:tcW w:w="1134" w:type="dxa"/>
            <w:vAlign w:val="center"/>
          </w:tcPr>
          <w:p w14:paraId="1E8A9B8D"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20,0</w:t>
            </w:r>
          </w:p>
        </w:tc>
      </w:tr>
      <w:tr w:rsidR="00675F24" w:rsidRPr="00675F24" w14:paraId="47F8D78B" w14:textId="77777777" w:rsidTr="00536038">
        <w:trPr>
          <w:cantSplit/>
          <w:trHeight w:val="294"/>
          <w:jc w:val="center"/>
        </w:trPr>
        <w:tc>
          <w:tcPr>
            <w:tcW w:w="1691" w:type="dxa"/>
            <w:vAlign w:val="center"/>
          </w:tcPr>
          <w:p w14:paraId="73C15271"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sz w:val="20"/>
                <w:szCs w:val="20"/>
                <w:lang w:eastAsia="pl-PL"/>
              </w:rPr>
              <w:t>19 08 14</w:t>
            </w:r>
          </w:p>
        </w:tc>
        <w:tc>
          <w:tcPr>
            <w:tcW w:w="7513" w:type="dxa"/>
          </w:tcPr>
          <w:p w14:paraId="5A84AE8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Szlamy z innego niż biologiczne oczyszczanie ścieków przemysłowych inne niż wymienione w 19 08 13</w:t>
            </w:r>
          </w:p>
        </w:tc>
        <w:tc>
          <w:tcPr>
            <w:tcW w:w="1134" w:type="dxa"/>
            <w:vAlign w:val="center"/>
          </w:tcPr>
          <w:p w14:paraId="2F28B6C8" w14:textId="77777777" w:rsidR="00675F24" w:rsidRPr="00675F24" w:rsidRDefault="00675F24" w:rsidP="00675F24">
            <w:pPr>
              <w:spacing w:after="0" w:line="276" w:lineRule="auto"/>
              <w:jc w:val="both"/>
              <w:rPr>
                <w:rFonts w:eastAsia="Times New Roman" w:cs="Arial"/>
                <w:bCs/>
                <w:sz w:val="20"/>
                <w:szCs w:val="20"/>
                <w:lang w:eastAsia="pl-PL"/>
              </w:rPr>
            </w:pPr>
            <w:r w:rsidRPr="00675F24">
              <w:rPr>
                <w:rFonts w:eastAsia="Times New Roman" w:cs="Arial"/>
                <w:bCs/>
                <w:sz w:val="20"/>
                <w:szCs w:val="20"/>
                <w:lang w:eastAsia="pl-PL"/>
              </w:rPr>
              <w:t>70,0</w:t>
            </w:r>
          </w:p>
        </w:tc>
      </w:tr>
      <w:tr w:rsidR="00675F24" w:rsidRPr="00675F24" w14:paraId="1C55D290" w14:textId="77777777" w:rsidTr="00536038">
        <w:trPr>
          <w:cantSplit/>
          <w:trHeight w:val="294"/>
          <w:jc w:val="center"/>
        </w:trPr>
        <w:tc>
          <w:tcPr>
            <w:tcW w:w="9204" w:type="dxa"/>
            <w:gridSpan w:val="2"/>
            <w:vAlign w:val="center"/>
          </w:tcPr>
          <w:p w14:paraId="3071D4E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RAZEM</w:t>
            </w:r>
          </w:p>
        </w:tc>
        <w:tc>
          <w:tcPr>
            <w:tcW w:w="1134" w:type="dxa"/>
            <w:vAlign w:val="center"/>
          </w:tcPr>
          <w:p w14:paraId="1A00660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2849,1</w:t>
            </w:r>
          </w:p>
        </w:tc>
      </w:tr>
    </w:tbl>
    <w:p w14:paraId="237B9982"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 xml:space="preserve">II.4. Dopuszczalną wielkość emisji hałasu wyznaczoną dopuszczalnymi poziomami </w:t>
      </w:r>
    </w:p>
    <w:p w14:paraId="57BCD6BC" w14:textId="09855CF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hałasu poza Zakładem, wyrażonymi wskaźnikami hałasu </w:t>
      </w:r>
      <w:proofErr w:type="spellStart"/>
      <w:r w:rsidRPr="00675F24">
        <w:rPr>
          <w:rFonts w:eastAsia="Times New Roman" w:cs="Arial"/>
          <w:szCs w:val="24"/>
          <w:lang w:eastAsia="pl-PL"/>
        </w:rPr>
        <w:t>LAeqD</w:t>
      </w:r>
      <w:proofErr w:type="spellEnd"/>
      <w:r w:rsidRPr="00675F24">
        <w:rPr>
          <w:rFonts w:eastAsia="Times New Roman" w:cs="Arial"/>
          <w:szCs w:val="24"/>
          <w:lang w:eastAsia="pl-PL"/>
        </w:rPr>
        <w:t xml:space="preserve"> i </w:t>
      </w:r>
      <w:proofErr w:type="spellStart"/>
      <w:r w:rsidRPr="00675F24">
        <w:rPr>
          <w:rFonts w:eastAsia="Times New Roman" w:cs="Arial"/>
          <w:szCs w:val="24"/>
          <w:lang w:eastAsia="pl-PL"/>
        </w:rPr>
        <w:t>LAeqN</w:t>
      </w:r>
      <w:proofErr w:type="spellEnd"/>
      <w:r w:rsidRPr="00675F24">
        <w:rPr>
          <w:rFonts w:eastAsia="Times New Roman" w:cs="Arial"/>
          <w:szCs w:val="24"/>
          <w:lang w:eastAsia="pl-PL"/>
        </w:rPr>
        <w:t xml:space="preserve"> w</w:t>
      </w:r>
      <w:r w:rsidR="00B212B0">
        <w:rPr>
          <w:rFonts w:eastAsia="Times New Roman" w:cs="Arial"/>
          <w:szCs w:val="24"/>
          <w:lang w:eastAsia="pl-PL"/>
        </w:rPr>
        <w:t> </w:t>
      </w:r>
      <w:r w:rsidRPr="00675F24">
        <w:rPr>
          <w:rFonts w:eastAsia="Times New Roman" w:cs="Arial"/>
          <w:szCs w:val="24"/>
          <w:lang w:eastAsia="pl-PL"/>
        </w:rPr>
        <w:t xml:space="preserve"> odniesieniu do terenów zabudowy mieszkaniowo- usługowej</w:t>
      </w:r>
      <w:r w:rsidRPr="00675F24">
        <w:rPr>
          <w:rFonts w:eastAsia="Times New Roman" w:cs="Arial"/>
          <w:color w:val="FF0000"/>
          <w:szCs w:val="24"/>
          <w:lang w:eastAsia="pl-PL"/>
        </w:rPr>
        <w:t xml:space="preserve"> </w:t>
      </w:r>
      <w:r w:rsidRPr="00675F24">
        <w:rPr>
          <w:rFonts w:eastAsia="Times New Roman" w:cs="Arial"/>
          <w:szCs w:val="24"/>
          <w:lang w:eastAsia="pl-PL"/>
        </w:rPr>
        <w:t xml:space="preserve"> zlokalizowanej w </w:t>
      </w:r>
      <w:r w:rsidR="00B212B0">
        <w:rPr>
          <w:rFonts w:eastAsia="Times New Roman" w:cs="Arial"/>
          <w:szCs w:val="24"/>
          <w:lang w:eastAsia="pl-PL"/>
        </w:rPr>
        <w:t> </w:t>
      </w:r>
      <w:r w:rsidRPr="00675F24">
        <w:rPr>
          <w:rFonts w:eastAsia="Times New Roman" w:cs="Arial"/>
          <w:szCs w:val="24"/>
          <w:lang w:eastAsia="pl-PL"/>
        </w:rPr>
        <w:t>kierunku południowo - wschodnim od granic Zakładu oraz zabudowy mieszkaniowej wielorodzinnej i zamieszkania zbiorowego zlokalizowanej w kierunku wschodnim od granic Zakładu w następujący sposób:</w:t>
      </w:r>
    </w:p>
    <w:p w14:paraId="0286C138" w14:textId="25DF8F92"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godzinach od 6.00 do 22.00</w:t>
      </w:r>
      <w:r w:rsidR="00D42567">
        <w:rPr>
          <w:rFonts w:eastAsia="Times New Roman" w:cs="Arial"/>
          <w:szCs w:val="24"/>
          <w:lang w:eastAsia="pl-PL"/>
        </w:rPr>
        <w:tab/>
      </w:r>
      <w:r w:rsidR="00D42567">
        <w:rPr>
          <w:rFonts w:eastAsia="Times New Roman" w:cs="Arial"/>
          <w:szCs w:val="24"/>
          <w:lang w:eastAsia="pl-PL"/>
        </w:rPr>
        <w:tab/>
      </w:r>
      <w:r w:rsidR="00D42567">
        <w:rPr>
          <w:rFonts w:eastAsia="Times New Roman" w:cs="Arial"/>
          <w:szCs w:val="24"/>
          <w:lang w:eastAsia="pl-PL"/>
        </w:rPr>
        <w:tab/>
      </w:r>
      <w:r w:rsidRPr="00675F24">
        <w:rPr>
          <w:rFonts w:eastAsia="Times New Roman" w:cs="Arial"/>
          <w:szCs w:val="24"/>
          <w:lang w:eastAsia="pl-PL"/>
        </w:rPr>
        <w:t xml:space="preserve">55 </w:t>
      </w:r>
      <w:proofErr w:type="spellStart"/>
      <w:r w:rsidRPr="00675F24">
        <w:rPr>
          <w:rFonts w:eastAsia="Times New Roman" w:cs="Arial"/>
          <w:szCs w:val="24"/>
          <w:lang w:eastAsia="pl-PL"/>
        </w:rPr>
        <w:t>dB</w:t>
      </w:r>
      <w:proofErr w:type="spellEnd"/>
      <w:r w:rsidRPr="00675F24">
        <w:rPr>
          <w:rFonts w:eastAsia="Times New Roman" w:cs="Arial"/>
          <w:szCs w:val="24"/>
          <w:lang w:eastAsia="pl-PL"/>
        </w:rPr>
        <w:t>(A),</w:t>
      </w:r>
    </w:p>
    <w:p w14:paraId="08D541A0" w14:textId="1649FFD8"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godzinach od 22.00 do 6.00</w:t>
      </w:r>
      <w:r w:rsidR="00D42567">
        <w:rPr>
          <w:rFonts w:eastAsia="Times New Roman" w:cs="Arial"/>
          <w:szCs w:val="24"/>
          <w:lang w:eastAsia="pl-PL"/>
        </w:rPr>
        <w:tab/>
      </w:r>
      <w:r w:rsidR="00D42567">
        <w:rPr>
          <w:rFonts w:eastAsia="Times New Roman" w:cs="Arial"/>
          <w:szCs w:val="24"/>
          <w:lang w:eastAsia="pl-PL"/>
        </w:rPr>
        <w:tab/>
      </w:r>
      <w:r w:rsidR="00D42567">
        <w:rPr>
          <w:rFonts w:eastAsia="Times New Roman" w:cs="Arial"/>
          <w:szCs w:val="24"/>
          <w:lang w:eastAsia="pl-PL"/>
        </w:rPr>
        <w:tab/>
      </w:r>
      <w:r w:rsidRPr="00675F24">
        <w:rPr>
          <w:rFonts w:eastAsia="Times New Roman" w:cs="Arial"/>
          <w:szCs w:val="24"/>
          <w:lang w:eastAsia="pl-PL"/>
        </w:rPr>
        <w:t xml:space="preserve">45 </w:t>
      </w:r>
      <w:proofErr w:type="spellStart"/>
      <w:r w:rsidRPr="00675F24">
        <w:rPr>
          <w:rFonts w:eastAsia="Times New Roman" w:cs="Arial"/>
          <w:szCs w:val="24"/>
          <w:lang w:eastAsia="pl-PL"/>
        </w:rPr>
        <w:t>dB</w:t>
      </w:r>
      <w:proofErr w:type="spellEnd"/>
      <w:r w:rsidRPr="00675F24">
        <w:rPr>
          <w:rFonts w:eastAsia="Times New Roman" w:cs="Arial"/>
          <w:szCs w:val="24"/>
          <w:lang w:eastAsia="pl-PL"/>
        </w:rPr>
        <w:t>(A)”</w:t>
      </w:r>
    </w:p>
    <w:p w14:paraId="7843475E" w14:textId="77777777" w:rsidR="00675F24" w:rsidRPr="00675F24" w:rsidRDefault="00675F24" w:rsidP="00B212B0">
      <w:pPr>
        <w:keepNext/>
        <w:spacing w:before="240"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III. Maksymalny dopuszczalny czas utrzymywania się uzasadnionych technologicznie warunków eksploatacyjnych odbiegających od normalnych.</w:t>
      </w:r>
    </w:p>
    <w:p w14:paraId="08073B44" w14:textId="07EB8BAD"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Podczas rozruchu i odstawiania pieców warunki emisji do środowiska będą zgodne z  punktem II decyzji.</w:t>
      </w:r>
    </w:p>
    <w:p w14:paraId="187959DA" w14:textId="77777777" w:rsidR="00675F24" w:rsidRPr="00675F24" w:rsidRDefault="00675F24" w:rsidP="00675F24">
      <w:pPr>
        <w:keepNext/>
        <w:spacing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 xml:space="preserve">IV. Warunki wprowadzania do środowiska substancji lub energii w tym środki techniczne majce na celu zapobieganie lub ograniczanie emisji </w:t>
      </w:r>
    </w:p>
    <w:p w14:paraId="0278B1E0"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 xml:space="preserve">IV.1. Warunki wprowadzania gazów i pyłów do powietrza </w:t>
      </w:r>
    </w:p>
    <w:p w14:paraId="6B4CA242" w14:textId="77777777" w:rsidR="00675F24" w:rsidRPr="00675F24" w:rsidRDefault="00675F24" w:rsidP="00675F24">
      <w:pPr>
        <w:tabs>
          <w:tab w:val="left" w:pos="1244"/>
        </w:tabs>
        <w:spacing w:after="120" w:line="276" w:lineRule="auto"/>
        <w:jc w:val="both"/>
        <w:rPr>
          <w:rFonts w:eastAsia="Times New Roman" w:cs="Arial"/>
          <w:b/>
          <w:szCs w:val="24"/>
          <w:lang w:eastAsia="pl-PL"/>
        </w:rPr>
      </w:pPr>
      <w:r w:rsidRPr="00675F24">
        <w:rPr>
          <w:rFonts w:eastAsia="Times New Roman" w:cs="Arial"/>
          <w:b/>
          <w:szCs w:val="24"/>
          <w:lang w:eastAsia="pl-PL"/>
        </w:rPr>
        <w:t xml:space="preserve">IV.1.1. </w:t>
      </w:r>
      <w:r w:rsidRPr="00675F24">
        <w:rPr>
          <w:rFonts w:eastAsia="Times New Roman" w:cs="Arial"/>
          <w:szCs w:val="24"/>
          <w:lang w:eastAsia="pl-PL"/>
        </w:rPr>
        <w:t>Miejsca i sposób wprowadzania gazów i pyłów do powietrza</w:t>
      </w:r>
    </w:p>
    <w:p w14:paraId="75F9AD8B"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8</w:t>
      </w:r>
    </w:p>
    <w:tbl>
      <w:tblPr>
        <w:tblW w:w="9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Miejsca i sposób wprowadzania gazów i pyłów do powietrza"/>
      </w:tblPr>
      <w:tblGrid>
        <w:gridCol w:w="3392"/>
        <w:gridCol w:w="926"/>
        <w:gridCol w:w="1059"/>
        <w:gridCol w:w="1276"/>
        <w:gridCol w:w="1417"/>
        <w:gridCol w:w="851"/>
        <w:gridCol w:w="869"/>
      </w:tblGrid>
      <w:tr w:rsidR="00675F24" w:rsidRPr="00675F24" w14:paraId="3CCCE87A" w14:textId="77777777" w:rsidTr="00536038">
        <w:trPr>
          <w:trHeight w:val="249"/>
          <w:tblHeader/>
          <w:jc w:val="center"/>
        </w:trPr>
        <w:tc>
          <w:tcPr>
            <w:tcW w:w="3392" w:type="dxa"/>
            <w:vMerge w:val="restart"/>
            <w:vAlign w:val="center"/>
            <w:hideMark/>
          </w:tcPr>
          <w:p w14:paraId="0683B01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eastAsia="x-none"/>
              </w:rPr>
            </w:pPr>
            <w:r w:rsidRPr="00675F24">
              <w:rPr>
                <w:rFonts w:eastAsia="Times New Roman" w:cs="Arial"/>
                <w:b/>
                <w:sz w:val="20"/>
                <w:szCs w:val="20"/>
                <w:lang w:eastAsia="x-none"/>
              </w:rPr>
              <w:t xml:space="preserve">Źródło emisji </w:t>
            </w:r>
          </w:p>
        </w:tc>
        <w:tc>
          <w:tcPr>
            <w:tcW w:w="926" w:type="dxa"/>
            <w:vMerge w:val="restart"/>
            <w:vAlign w:val="center"/>
            <w:hideMark/>
          </w:tcPr>
          <w:p w14:paraId="050779A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eastAsia="x-none"/>
              </w:rPr>
            </w:pPr>
            <w:r w:rsidRPr="00675F24">
              <w:rPr>
                <w:rFonts w:eastAsia="Times New Roman" w:cs="Arial"/>
                <w:b/>
                <w:sz w:val="20"/>
                <w:szCs w:val="20"/>
                <w:lang w:eastAsia="x-none"/>
              </w:rPr>
              <w:t>E</w:t>
            </w:r>
            <w:proofErr w:type="spellStart"/>
            <w:r w:rsidRPr="00675F24">
              <w:rPr>
                <w:rFonts w:eastAsia="Times New Roman" w:cs="Arial"/>
                <w:b/>
                <w:sz w:val="20"/>
                <w:szCs w:val="20"/>
                <w:lang w:val="x-none" w:eastAsia="x-none"/>
              </w:rPr>
              <w:t>mitor</w:t>
            </w:r>
            <w:proofErr w:type="spellEnd"/>
          </w:p>
        </w:tc>
        <w:tc>
          <w:tcPr>
            <w:tcW w:w="5472" w:type="dxa"/>
            <w:gridSpan w:val="5"/>
            <w:vAlign w:val="center"/>
            <w:hideMark/>
          </w:tcPr>
          <w:p w14:paraId="0AD231C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val="x-none" w:eastAsia="x-none"/>
              </w:rPr>
            </w:pPr>
            <w:r w:rsidRPr="00675F24">
              <w:rPr>
                <w:rFonts w:eastAsia="Times New Roman" w:cs="Arial"/>
                <w:b/>
                <w:sz w:val="20"/>
                <w:szCs w:val="20"/>
                <w:lang w:val="x-none" w:eastAsia="x-none"/>
              </w:rPr>
              <w:t>Parametry emitorów</w:t>
            </w:r>
          </w:p>
        </w:tc>
      </w:tr>
      <w:tr w:rsidR="00675F24" w:rsidRPr="00675F24" w14:paraId="56E78A61" w14:textId="77777777" w:rsidTr="00536038">
        <w:trPr>
          <w:trHeight w:val="249"/>
          <w:tblHeader/>
          <w:jc w:val="center"/>
        </w:trPr>
        <w:tc>
          <w:tcPr>
            <w:tcW w:w="3392" w:type="dxa"/>
            <w:vMerge/>
            <w:vAlign w:val="center"/>
            <w:hideMark/>
          </w:tcPr>
          <w:p w14:paraId="1BFF5ED9" w14:textId="77777777" w:rsidR="00675F24" w:rsidRPr="00675F24" w:rsidRDefault="00675F24" w:rsidP="00675F24">
            <w:pPr>
              <w:spacing w:after="0" w:line="276" w:lineRule="auto"/>
              <w:jc w:val="both"/>
              <w:rPr>
                <w:rFonts w:eastAsia="Times New Roman" w:cs="Arial"/>
                <w:b/>
                <w:sz w:val="20"/>
                <w:szCs w:val="20"/>
                <w:lang w:eastAsia="pl-PL"/>
              </w:rPr>
            </w:pPr>
          </w:p>
        </w:tc>
        <w:tc>
          <w:tcPr>
            <w:tcW w:w="926" w:type="dxa"/>
            <w:vMerge/>
            <w:vAlign w:val="center"/>
            <w:hideMark/>
          </w:tcPr>
          <w:p w14:paraId="2EE66C19" w14:textId="77777777" w:rsidR="00675F24" w:rsidRPr="00675F24" w:rsidRDefault="00675F24" w:rsidP="00675F24">
            <w:pPr>
              <w:spacing w:after="0" w:line="276" w:lineRule="auto"/>
              <w:jc w:val="both"/>
              <w:rPr>
                <w:rFonts w:eastAsia="Times New Roman" w:cs="Arial"/>
                <w:b/>
                <w:sz w:val="20"/>
                <w:szCs w:val="20"/>
                <w:lang w:eastAsia="pl-PL"/>
              </w:rPr>
            </w:pPr>
          </w:p>
        </w:tc>
        <w:tc>
          <w:tcPr>
            <w:tcW w:w="1059" w:type="dxa"/>
            <w:vAlign w:val="center"/>
            <w:hideMark/>
          </w:tcPr>
          <w:p w14:paraId="58CDB6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x-none" w:eastAsia="x-none"/>
              </w:rPr>
              <w:t>Wysokość [m]</w:t>
            </w:r>
          </w:p>
        </w:tc>
        <w:tc>
          <w:tcPr>
            <w:tcW w:w="1276" w:type="dxa"/>
            <w:vAlign w:val="center"/>
            <w:hideMark/>
          </w:tcPr>
          <w:p w14:paraId="66E207C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eastAsia="x-none"/>
              </w:rPr>
            </w:pPr>
            <w:r w:rsidRPr="00675F24">
              <w:rPr>
                <w:rFonts w:eastAsia="Times New Roman" w:cs="Arial"/>
                <w:b/>
                <w:sz w:val="20"/>
                <w:szCs w:val="20"/>
                <w:lang w:val="x-none" w:eastAsia="x-none"/>
              </w:rPr>
              <w:t>Średnica / przekrój</w:t>
            </w:r>
            <w:r w:rsidRPr="00675F24">
              <w:rPr>
                <w:rFonts w:eastAsia="Times New Roman" w:cs="Arial"/>
                <w:b/>
                <w:sz w:val="20"/>
                <w:szCs w:val="20"/>
                <w:lang w:val="x-none" w:eastAsia="x-none"/>
              </w:rPr>
              <w:br/>
              <w:t>[m] /</w:t>
            </w:r>
            <w:r w:rsidRPr="00675F24">
              <w:rPr>
                <w:rFonts w:eastAsia="Times New Roman" w:cs="Arial"/>
                <w:b/>
                <w:sz w:val="20"/>
                <w:szCs w:val="20"/>
                <w:lang w:eastAsia="x-none"/>
              </w:rPr>
              <w:t xml:space="preserve"> </w:t>
            </w:r>
            <w:r w:rsidRPr="00675F24">
              <w:rPr>
                <w:rFonts w:eastAsia="Times New Roman" w:cs="Arial"/>
                <w:b/>
                <w:sz w:val="20"/>
                <w:szCs w:val="20"/>
                <w:lang w:val="x-none" w:eastAsia="x-none"/>
              </w:rPr>
              <w:t>[m x m]</w:t>
            </w:r>
          </w:p>
        </w:tc>
        <w:tc>
          <w:tcPr>
            <w:tcW w:w="1417" w:type="dxa"/>
            <w:vAlign w:val="center"/>
            <w:hideMark/>
          </w:tcPr>
          <w:p w14:paraId="0851707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eastAsia="x-none"/>
              </w:rPr>
            </w:pPr>
            <w:r w:rsidRPr="00675F24">
              <w:rPr>
                <w:rFonts w:eastAsia="Times New Roman" w:cs="Arial"/>
                <w:b/>
                <w:sz w:val="20"/>
                <w:szCs w:val="20"/>
                <w:lang w:val="x-none" w:eastAsia="x-none"/>
              </w:rPr>
              <w:t>Prędkość wylotowa</w:t>
            </w:r>
            <w:r w:rsidRPr="00675F24">
              <w:rPr>
                <w:rFonts w:eastAsia="Times New Roman" w:cs="Arial"/>
                <w:b/>
                <w:sz w:val="20"/>
                <w:szCs w:val="20"/>
                <w:lang w:eastAsia="x-none"/>
              </w:rPr>
              <w:t>*</w:t>
            </w:r>
            <w:r w:rsidRPr="00675F24">
              <w:rPr>
                <w:rFonts w:eastAsia="Times New Roman" w:cs="Arial"/>
                <w:b/>
                <w:sz w:val="20"/>
                <w:szCs w:val="20"/>
                <w:lang w:val="x-none" w:eastAsia="x-none"/>
              </w:rPr>
              <w:t xml:space="preserve"> [m/s]</w:t>
            </w:r>
          </w:p>
        </w:tc>
        <w:tc>
          <w:tcPr>
            <w:tcW w:w="851" w:type="dxa"/>
            <w:vAlign w:val="center"/>
            <w:hideMark/>
          </w:tcPr>
          <w:p w14:paraId="3753E21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eastAsia="x-none"/>
              </w:rPr>
            </w:pPr>
            <w:r w:rsidRPr="00675F24">
              <w:rPr>
                <w:rFonts w:eastAsia="Times New Roman" w:cs="Arial"/>
                <w:b/>
                <w:sz w:val="20"/>
                <w:szCs w:val="20"/>
                <w:lang w:val="x-none" w:eastAsia="x-none"/>
              </w:rPr>
              <w:t>Temp.</w:t>
            </w:r>
            <w:r w:rsidRPr="00675F24">
              <w:rPr>
                <w:rFonts w:eastAsia="Times New Roman" w:cs="Arial"/>
                <w:b/>
                <w:sz w:val="20"/>
                <w:szCs w:val="20"/>
                <w:lang w:eastAsia="x-none"/>
              </w:rPr>
              <w:t xml:space="preserve">* </w:t>
            </w:r>
            <w:r w:rsidRPr="00675F24">
              <w:rPr>
                <w:rFonts w:eastAsia="Times New Roman" w:cs="Arial"/>
                <w:b/>
                <w:sz w:val="20"/>
                <w:szCs w:val="20"/>
                <w:lang w:val="x-none" w:eastAsia="x-none"/>
              </w:rPr>
              <w:t>[K]</w:t>
            </w:r>
          </w:p>
        </w:tc>
        <w:tc>
          <w:tcPr>
            <w:tcW w:w="869" w:type="dxa"/>
            <w:vAlign w:val="center"/>
            <w:hideMark/>
          </w:tcPr>
          <w:p w14:paraId="28155EE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x-none" w:eastAsia="x-none"/>
              </w:rPr>
              <w:t>Czas pracy</w:t>
            </w:r>
            <w:r w:rsidRPr="00675F24">
              <w:rPr>
                <w:rFonts w:eastAsia="Times New Roman" w:cs="Arial"/>
                <w:b/>
                <w:sz w:val="20"/>
                <w:szCs w:val="20"/>
                <w:lang w:val="x-none" w:eastAsia="x-none"/>
              </w:rPr>
              <w:br/>
              <w:t>[h/rok]</w:t>
            </w:r>
          </w:p>
        </w:tc>
      </w:tr>
      <w:tr w:rsidR="00675F24" w:rsidRPr="00675F24" w14:paraId="29BAE6E9" w14:textId="77777777" w:rsidTr="00536038">
        <w:trPr>
          <w:trHeight w:val="249"/>
          <w:jc w:val="center"/>
        </w:trPr>
        <w:tc>
          <w:tcPr>
            <w:tcW w:w="9790" w:type="dxa"/>
            <w:gridSpan w:val="7"/>
            <w:vAlign w:val="center"/>
            <w:hideMark/>
          </w:tcPr>
          <w:p w14:paraId="0BB494B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iCs/>
                <w:sz w:val="20"/>
                <w:szCs w:val="20"/>
                <w:lang w:eastAsia="x-none"/>
              </w:rPr>
            </w:pPr>
            <w:r w:rsidRPr="00675F24">
              <w:rPr>
                <w:rFonts w:eastAsia="Times New Roman" w:cs="Arial"/>
                <w:b/>
                <w:iCs/>
                <w:sz w:val="20"/>
                <w:szCs w:val="20"/>
                <w:lang w:eastAsia="x-none"/>
              </w:rPr>
              <w:t>Zakład nr 1</w:t>
            </w:r>
          </w:p>
        </w:tc>
      </w:tr>
      <w:tr w:rsidR="00675F24" w:rsidRPr="00675F24" w14:paraId="6974EF5E" w14:textId="77777777" w:rsidTr="00536038">
        <w:trPr>
          <w:trHeight w:val="249"/>
          <w:jc w:val="center"/>
        </w:trPr>
        <w:tc>
          <w:tcPr>
            <w:tcW w:w="9790" w:type="dxa"/>
            <w:gridSpan w:val="7"/>
            <w:vAlign w:val="center"/>
            <w:hideMark/>
          </w:tcPr>
          <w:p w14:paraId="023940B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i/>
                <w:sz w:val="20"/>
                <w:szCs w:val="20"/>
                <w:lang w:eastAsia="x-none"/>
              </w:rPr>
            </w:pPr>
            <w:r w:rsidRPr="00675F24">
              <w:rPr>
                <w:rFonts w:eastAsia="Times New Roman" w:cs="Arial"/>
                <w:b/>
                <w:i/>
                <w:sz w:val="20"/>
                <w:szCs w:val="20"/>
                <w:lang w:eastAsia="x-none"/>
              </w:rPr>
              <w:t>Instalacja odlewni</w:t>
            </w:r>
          </w:p>
        </w:tc>
      </w:tr>
      <w:tr w:rsidR="00675F24" w:rsidRPr="00675F24" w14:paraId="38CF5DF8" w14:textId="77777777" w:rsidTr="00536038">
        <w:trPr>
          <w:trHeight w:val="249"/>
          <w:jc w:val="center"/>
        </w:trPr>
        <w:tc>
          <w:tcPr>
            <w:tcW w:w="3392" w:type="dxa"/>
            <w:vAlign w:val="center"/>
          </w:tcPr>
          <w:p w14:paraId="460FD42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Nr 1</w:t>
            </w:r>
          </w:p>
        </w:tc>
        <w:tc>
          <w:tcPr>
            <w:tcW w:w="926" w:type="dxa"/>
            <w:vAlign w:val="center"/>
            <w:hideMark/>
          </w:tcPr>
          <w:p w14:paraId="684A8EF8"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E1/Z1</w:t>
            </w:r>
          </w:p>
        </w:tc>
        <w:tc>
          <w:tcPr>
            <w:tcW w:w="1059" w:type="dxa"/>
            <w:vAlign w:val="center"/>
            <w:hideMark/>
          </w:tcPr>
          <w:p w14:paraId="0F5B9FC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490D6D6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232B200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3,86</w:t>
            </w:r>
          </w:p>
        </w:tc>
        <w:tc>
          <w:tcPr>
            <w:tcW w:w="851" w:type="dxa"/>
            <w:vAlign w:val="center"/>
            <w:hideMark/>
          </w:tcPr>
          <w:p w14:paraId="4877651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615</w:t>
            </w:r>
          </w:p>
        </w:tc>
        <w:tc>
          <w:tcPr>
            <w:tcW w:w="869" w:type="dxa"/>
            <w:vAlign w:val="center"/>
            <w:hideMark/>
          </w:tcPr>
          <w:p w14:paraId="276DC29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304E1B1" w14:textId="77777777" w:rsidTr="00536038">
        <w:trPr>
          <w:trHeight w:val="249"/>
          <w:jc w:val="center"/>
        </w:trPr>
        <w:tc>
          <w:tcPr>
            <w:tcW w:w="3392" w:type="dxa"/>
            <w:vAlign w:val="center"/>
          </w:tcPr>
          <w:p w14:paraId="0654CCA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do topienia gąsek i wiórów TK 2</w:t>
            </w:r>
          </w:p>
        </w:tc>
        <w:tc>
          <w:tcPr>
            <w:tcW w:w="926" w:type="dxa"/>
            <w:vAlign w:val="center"/>
            <w:hideMark/>
          </w:tcPr>
          <w:p w14:paraId="7E3B3F0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E2/Z1</w:t>
            </w:r>
          </w:p>
        </w:tc>
        <w:tc>
          <w:tcPr>
            <w:tcW w:w="1059" w:type="dxa"/>
            <w:vAlign w:val="center"/>
            <w:hideMark/>
          </w:tcPr>
          <w:p w14:paraId="41ED3FF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10</w:t>
            </w:r>
          </w:p>
        </w:tc>
        <w:tc>
          <w:tcPr>
            <w:tcW w:w="1276" w:type="dxa"/>
            <w:vAlign w:val="center"/>
            <w:hideMark/>
          </w:tcPr>
          <w:p w14:paraId="45BBB38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4CE3493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467C908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615</w:t>
            </w:r>
          </w:p>
        </w:tc>
        <w:tc>
          <w:tcPr>
            <w:tcW w:w="869" w:type="dxa"/>
            <w:vAlign w:val="center"/>
            <w:hideMark/>
          </w:tcPr>
          <w:p w14:paraId="33C18B2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8300</w:t>
            </w:r>
          </w:p>
        </w:tc>
      </w:tr>
      <w:tr w:rsidR="00675F24" w:rsidRPr="00675F24" w14:paraId="2C65EDF7" w14:textId="77777777" w:rsidTr="00536038">
        <w:trPr>
          <w:trHeight w:val="249"/>
          <w:jc w:val="center"/>
        </w:trPr>
        <w:tc>
          <w:tcPr>
            <w:tcW w:w="3392" w:type="dxa"/>
            <w:vAlign w:val="center"/>
          </w:tcPr>
          <w:p w14:paraId="0D52FA7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wannowy do topienia wiórów ZPF Nr 3</w:t>
            </w:r>
          </w:p>
        </w:tc>
        <w:tc>
          <w:tcPr>
            <w:tcW w:w="926" w:type="dxa"/>
            <w:vAlign w:val="center"/>
            <w:hideMark/>
          </w:tcPr>
          <w:p w14:paraId="435EDBA1"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E3/Z1</w:t>
            </w:r>
          </w:p>
        </w:tc>
        <w:tc>
          <w:tcPr>
            <w:tcW w:w="1059" w:type="dxa"/>
            <w:vAlign w:val="center"/>
            <w:hideMark/>
          </w:tcPr>
          <w:p w14:paraId="291C7EC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4537DF6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w:t>
            </w:r>
          </w:p>
        </w:tc>
        <w:tc>
          <w:tcPr>
            <w:tcW w:w="1417" w:type="dxa"/>
            <w:vAlign w:val="center"/>
            <w:hideMark/>
          </w:tcPr>
          <w:p w14:paraId="0B83113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4,60</w:t>
            </w:r>
          </w:p>
        </w:tc>
        <w:tc>
          <w:tcPr>
            <w:tcW w:w="851" w:type="dxa"/>
            <w:vAlign w:val="center"/>
            <w:hideMark/>
          </w:tcPr>
          <w:p w14:paraId="3E395DA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700</w:t>
            </w:r>
          </w:p>
        </w:tc>
        <w:tc>
          <w:tcPr>
            <w:tcW w:w="869" w:type="dxa"/>
            <w:vAlign w:val="center"/>
            <w:hideMark/>
          </w:tcPr>
          <w:p w14:paraId="39CA994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17DF5FD" w14:textId="77777777" w:rsidTr="00536038">
        <w:trPr>
          <w:trHeight w:val="249"/>
          <w:jc w:val="center"/>
        </w:trPr>
        <w:tc>
          <w:tcPr>
            <w:tcW w:w="3392" w:type="dxa"/>
            <w:vAlign w:val="center"/>
          </w:tcPr>
          <w:p w14:paraId="5D66DB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ZPF Nr 4</w:t>
            </w:r>
          </w:p>
        </w:tc>
        <w:tc>
          <w:tcPr>
            <w:tcW w:w="926" w:type="dxa"/>
            <w:vAlign w:val="center"/>
            <w:hideMark/>
          </w:tcPr>
          <w:p w14:paraId="4E061F2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E4/Z1</w:t>
            </w:r>
          </w:p>
        </w:tc>
        <w:tc>
          <w:tcPr>
            <w:tcW w:w="1059" w:type="dxa"/>
            <w:vAlign w:val="center"/>
            <w:hideMark/>
          </w:tcPr>
          <w:p w14:paraId="5BE570C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0C23A3A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4E4A546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6,0</w:t>
            </w:r>
          </w:p>
        </w:tc>
        <w:tc>
          <w:tcPr>
            <w:tcW w:w="851" w:type="dxa"/>
            <w:vAlign w:val="center"/>
            <w:hideMark/>
          </w:tcPr>
          <w:p w14:paraId="14959EC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650</w:t>
            </w:r>
          </w:p>
        </w:tc>
        <w:tc>
          <w:tcPr>
            <w:tcW w:w="869" w:type="dxa"/>
            <w:vAlign w:val="center"/>
            <w:hideMark/>
          </w:tcPr>
          <w:p w14:paraId="4AF8450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E841DF3" w14:textId="77777777" w:rsidTr="00536038">
        <w:trPr>
          <w:trHeight w:val="249"/>
          <w:jc w:val="center"/>
        </w:trPr>
        <w:tc>
          <w:tcPr>
            <w:tcW w:w="3392" w:type="dxa"/>
            <w:vAlign w:val="center"/>
          </w:tcPr>
          <w:p w14:paraId="4852C4D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hartowniczy</w:t>
            </w:r>
          </w:p>
        </w:tc>
        <w:tc>
          <w:tcPr>
            <w:tcW w:w="926" w:type="dxa"/>
            <w:vAlign w:val="center"/>
            <w:hideMark/>
          </w:tcPr>
          <w:p w14:paraId="2A55AB4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E5/Z1</w:t>
            </w:r>
          </w:p>
        </w:tc>
        <w:tc>
          <w:tcPr>
            <w:tcW w:w="1059" w:type="dxa"/>
            <w:vAlign w:val="center"/>
            <w:hideMark/>
          </w:tcPr>
          <w:p w14:paraId="339931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170D638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0,25</w:t>
            </w:r>
          </w:p>
        </w:tc>
        <w:tc>
          <w:tcPr>
            <w:tcW w:w="1417" w:type="dxa"/>
            <w:vAlign w:val="center"/>
            <w:hideMark/>
          </w:tcPr>
          <w:p w14:paraId="77B106D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3,40</w:t>
            </w:r>
          </w:p>
        </w:tc>
        <w:tc>
          <w:tcPr>
            <w:tcW w:w="851" w:type="dxa"/>
            <w:vAlign w:val="center"/>
            <w:hideMark/>
          </w:tcPr>
          <w:p w14:paraId="5D5F5DA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453</w:t>
            </w:r>
          </w:p>
        </w:tc>
        <w:tc>
          <w:tcPr>
            <w:tcW w:w="869" w:type="dxa"/>
            <w:vAlign w:val="center"/>
            <w:hideMark/>
          </w:tcPr>
          <w:p w14:paraId="2E98FF3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D9E0906" w14:textId="77777777" w:rsidTr="00536038">
        <w:trPr>
          <w:trHeight w:val="249"/>
          <w:jc w:val="center"/>
        </w:trPr>
        <w:tc>
          <w:tcPr>
            <w:tcW w:w="3392" w:type="dxa"/>
            <w:vAlign w:val="center"/>
          </w:tcPr>
          <w:p w14:paraId="6D7DD0D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hartowniczy</w:t>
            </w:r>
          </w:p>
        </w:tc>
        <w:tc>
          <w:tcPr>
            <w:tcW w:w="926" w:type="dxa"/>
            <w:vAlign w:val="center"/>
            <w:hideMark/>
          </w:tcPr>
          <w:p w14:paraId="0EC2831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E6/Z1</w:t>
            </w:r>
          </w:p>
        </w:tc>
        <w:tc>
          <w:tcPr>
            <w:tcW w:w="1059" w:type="dxa"/>
            <w:vAlign w:val="center"/>
            <w:hideMark/>
          </w:tcPr>
          <w:p w14:paraId="572C6DF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5E83575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0,45</w:t>
            </w:r>
          </w:p>
        </w:tc>
        <w:tc>
          <w:tcPr>
            <w:tcW w:w="1417" w:type="dxa"/>
            <w:vAlign w:val="center"/>
            <w:hideMark/>
          </w:tcPr>
          <w:p w14:paraId="6FB9E6A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3,40</w:t>
            </w:r>
          </w:p>
        </w:tc>
        <w:tc>
          <w:tcPr>
            <w:tcW w:w="851" w:type="dxa"/>
            <w:vAlign w:val="center"/>
            <w:hideMark/>
          </w:tcPr>
          <w:p w14:paraId="49D1F31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453</w:t>
            </w:r>
          </w:p>
        </w:tc>
        <w:tc>
          <w:tcPr>
            <w:tcW w:w="869" w:type="dxa"/>
            <w:vAlign w:val="center"/>
            <w:hideMark/>
          </w:tcPr>
          <w:p w14:paraId="1667F7E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E20A1DE" w14:textId="77777777" w:rsidTr="00536038">
        <w:trPr>
          <w:trHeight w:val="320"/>
          <w:jc w:val="center"/>
        </w:trPr>
        <w:tc>
          <w:tcPr>
            <w:tcW w:w="3392" w:type="dxa"/>
            <w:tcBorders>
              <w:top w:val="single" w:sz="4" w:space="0" w:color="auto"/>
            </w:tcBorders>
            <w:vAlign w:val="center"/>
          </w:tcPr>
          <w:p w14:paraId="22CCF62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pastowania kokil</w:t>
            </w:r>
          </w:p>
        </w:tc>
        <w:tc>
          <w:tcPr>
            <w:tcW w:w="926" w:type="dxa"/>
            <w:tcBorders>
              <w:top w:val="single" w:sz="4" w:space="0" w:color="auto"/>
            </w:tcBorders>
            <w:vAlign w:val="center"/>
            <w:hideMark/>
          </w:tcPr>
          <w:p w14:paraId="2C0D3C1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E7/Z1</w:t>
            </w:r>
          </w:p>
        </w:tc>
        <w:tc>
          <w:tcPr>
            <w:tcW w:w="1059" w:type="dxa"/>
            <w:tcBorders>
              <w:top w:val="single" w:sz="4" w:space="0" w:color="auto"/>
            </w:tcBorders>
            <w:vAlign w:val="center"/>
            <w:hideMark/>
          </w:tcPr>
          <w:p w14:paraId="12C7487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10</w:t>
            </w:r>
          </w:p>
        </w:tc>
        <w:tc>
          <w:tcPr>
            <w:tcW w:w="1276" w:type="dxa"/>
            <w:tcBorders>
              <w:top w:val="single" w:sz="4" w:space="0" w:color="auto"/>
            </w:tcBorders>
            <w:vAlign w:val="center"/>
            <w:hideMark/>
          </w:tcPr>
          <w:p w14:paraId="0233348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 x 0,6</w:t>
            </w:r>
          </w:p>
        </w:tc>
        <w:tc>
          <w:tcPr>
            <w:tcW w:w="1417" w:type="dxa"/>
            <w:tcBorders>
              <w:top w:val="single" w:sz="4" w:space="0" w:color="auto"/>
            </w:tcBorders>
            <w:vAlign w:val="center"/>
            <w:hideMark/>
          </w:tcPr>
          <w:p w14:paraId="0173D7B9" w14:textId="77777777" w:rsidR="00675F24" w:rsidRPr="00675F24" w:rsidRDefault="00675F24" w:rsidP="00675F24">
            <w:pPr>
              <w:keepNext/>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(boczny)</w:t>
            </w:r>
          </w:p>
        </w:tc>
        <w:tc>
          <w:tcPr>
            <w:tcW w:w="851" w:type="dxa"/>
            <w:tcBorders>
              <w:top w:val="single" w:sz="4" w:space="0" w:color="auto"/>
            </w:tcBorders>
            <w:vAlign w:val="center"/>
            <w:hideMark/>
          </w:tcPr>
          <w:p w14:paraId="5427872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tcBorders>
              <w:top w:val="single" w:sz="4" w:space="0" w:color="auto"/>
            </w:tcBorders>
            <w:vAlign w:val="center"/>
            <w:hideMark/>
          </w:tcPr>
          <w:p w14:paraId="0B790E2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2000</w:t>
            </w:r>
          </w:p>
        </w:tc>
      </w:tr>
      <w:tr w:rsidR="00675F24" w:rsidRPr="00675F24" w14:paraId="7F675695" w14:textId="77777777" w:rsidTr="00536038">
        <w:trPr>
          <w:trHeight w:val="249"/>
          <w:jc w:val="center"/>
        </w:trPr>
        <w:tc>
          <w:tcPr>
            <w:tcW w:w="3392" w:type="dxa"/>
            <w:vAlign w:val="center"/>
          </w:tcPr>
          <w:p w14:paraId="04EEA83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Stanowisko czyszczenia kokili </w:t>
            </w:r>
            <w:r w:rsidRPr="00675F24">
              <w:rPr>
                <w:rFonts w:eastAsia="Times New Roman" w:cs="Arial"/>
                <w:sz w:val="20"/>
                <w:szCs w:val="20"/>
                <w:lang w:eastAsia="pl-PL"/>
              </w:rPr>
              <w:br/>
              <w:t xml:space="preserve">z filtrem workowym o </w:t>
            </w:r>
            <w:proofErr w:type="spellStart"/>
            <w:r w:rsidRPr="00675F24">
              <w:rPr>
                <w:rFonts w:eastAsia="Times New Roman" w:cs="Arial"/>
                <w:sz w:val="20"/>
                <w:szCs w:val="20"/>
                <w:lang w:eastAsia="pl-PL"/>
              </w:rPr>
              <w:t>skut</w:t>
            </w:r>
            <w:proofErr w:type="spellEnd"/>
            <w:r w:rsidRPr="00675F24">
              <w:rPr>
                <w:rFonts w:eastAsia="Times New Roman" w:cs="Arial"/>
                <w:sz w:val="20"/>
                <w:szCs w:val="20"/>
                <w:lang w:eastAsia="pl-PL"/>
              </w:rPr>
              <w:t>. 95%</w:t>
            </w:r>
          </w:p>
        </w:tc>
        <w:tc>
          <w:tcPr>
            <w:tcW w:w="926" w:type="dxa"/>
            <w:vAlign w:val="center"/>
            <w:hideMark/>
          </w:tcPr>
          <w:p w14:paraId="52B8861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E8/Z1</w:t>
            </w:r>
          </w:p>
        </w:tc>
        <w:tc>
          <w:tcPr>
            <w:tcW w:w="1059" w:type="dxa"/>
            <w:vAlign w:val="center"/>
            <w:hideMark/>
          </w:tcPr>
          <w:p w14:paraId="0BFD3C6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w:t>
            </w:r>
          </w:p>
        </w:tc>
        <w:tc>
          <w:tcPr>
            <w:tcW w:w="1276" w:type="dxa"/>
            <w:vAlign w:val="center"/>
            <w:hideMark/>
          </w:tcPr>
          <w:p w14:paraId="0D042F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0,16</w:t>
            </w:r>
          </w:p>
        </w:tc>
        <w:tc>
          <w:tcPr>
            <w:tcW w:w="1417" w:type="dxa"/>
            <w:vAlign w:val="center"/>
            <w:hideMark/>
          </w:tcPr>
          <w:p w14:paraId="749F8F7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(boczny)</w:t>
            </w:r>
          </w:p>
        </w:tc>
        <w:tc>
          <w:tcPr>
            <w:tcW w:w="851" w:type="dxa"/>
            <w:vAlign w:val="center"/>
            <w:hideMark/>
          </w:tcPr>
          <w:p w14:paraId="285021D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252E61B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4000</w:t>
            </w:r>
          </w:p>
        </w:tc>
      </w:tr>
      <w:tr w:rsidR="00675F24" w:rsidRPr="00675F24" w14:paraId="24E465D9" w14:textId="77777777" w:rsidTr="00536038">
        <w:trPr>
          <w:trHeight w:val="249"/>
          <w:jc w:val="center"/>
        </w:trPr>
        <w:tc>
          <w:tcPr>
            <w:tcW w:w="3392" w:type="dxa"/>
            <w:vAlign w:val="center"/>
          </w:tcPr>
          <w:p w14:paraId="3A719FAB"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spawalnicze</w:t>
            </w:r>
          </w:p>
        </w:tc>
        <w:tc>
          <w:tcPr>
            <w:tcW w:w="926" w:type="dxa"/>
            <w:vAlign w:val="center"/>
            <w:hideMark/>
          </w:tcPr>
          <w:p w14:paraId="3407419B"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E9/Z1</w:t>
            </w:r>
          </w:p>
        </w:tc>
        <w:tc>
          <w:tcPr>
            <w:tcW w:w="1059" w:type="dxa"/>
            <w:vAlign w:val="center"/>
            <w:hideMark/>
          </w:tcPr>
          <w:p w14:paraId="156CB30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w:t>
            </w:r>
          </w:p>
        </w:tc>
        <w:tc>
          <w:tcPr>
            <w:tcW w:w="1276" w:type="dxa"/>
            <w:vAlign w:val="center"/>
            <w:hideMark/>
          </w:tcPr>
          <w:p w14:paraId="061CAD3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w:t>
            </w:r>
          </w:p>
        </w:tc>
        <w:tc>
          <w:tcPr>
            <w:tcW w:w="1417" w:type="dxa"/>
            <w:vAlign w:val="center"/>
            <w:hideMark/>
          </w:tcPr>
          <w:p w14:paraId="152F08F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(boczny)</w:t>
            </w:r>
          </w:p>
        </w:tc>
        <w:tc>
          <w:tcPr>
            <w:tcW w:w="851" w:type="dxa"/>
            <w:vAlign w:val="center"/>
            <w:hideMark/>
          </w:tcPr>
          <w:p w14:paraId="4878366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46CC40F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1000</w:t>
            </w:r>
          </w:p>
        </w:tc>
      </w:tr>
      <w:tr w:rsidR="00675F24" w:rsidRPr="00675F24" w14:paraId="0F1164D8" w14:textId="77777777" w:rsidTr="00536038">
        <w:trPr>
          <w:trHeight w:val="249"/>
          <w:jc w:val="center"/>
        </w:trPr>
        <w:tc>
          <w:tcPr>
            <w:tcW w:w="3392" w:type="dxa"/>
            <w:vAlign w:val="center"/>
          </w:tcPr>
          <w:p w14:paraId="6923F8D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926" w:type="dxa"/>
            <w:vAlign w:val="center"/>
            <w:hideMark/>
          </w:tcPr>
          <w:p w14:paraId="240D529A"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E10/Z1</w:t>
            </w:r>
          </w:p>
        </w:tc>
        <w:tc>
          <w:tcPr>
            <w:tcW w:w="1059" w:type="dxa"/>
            <w:vAlign w:val="center"/>
            <w:hideMark/>
          </w:tcPr>
          <w:p w14:paraId="2E26AE4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5,5</w:t>
            </w:r>
          </w:p>
        </w:tc>
        <w:tc>
          <w:tcPr>
            <w:tcW w:w="1276" w:type="dxa"/>
            <w:vAlign w:val="center"/>
            <w:hideMark/>
          </w:tcPr>
          <w:p w14:paraId="1CF85C1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7EF2B6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(zadaszony)</w:t>
            </w:r>
          </w:p>
        </w:tc>
        <w:tc>
          <w:tcPr>
            <w:tcW w:w="851" w:type="dxa"/>
            <w:vAlign w:val="center"/>
            <w:hideMark/>
          </w:tcPr>
          <w:p w14:paraId="405310C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453</w:t>
            </w:r>
          </w:p>
        </w:tc>
        <w:tc>
          <w:tcPr>
            <w:tcW w:w="869" w:type="dxa"/>
            <w:vAlign w:val="center"/>
            <w:hideMark/>
          </w:tcPr>
          <w:p w14:paraId="4DB7610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6531D48C" w14:textId="77777777" w:rsidTr="00536038">
        <w:trPr>
          <w:trHeight w:val="249"/>
          <w:jc w:val="center"/>
        </w:trPr>
        <w:tc>
          <w:tcPr>
            <w:tcW w:w="3392" w:type="dxa"/>
            <w:vAlign w:val="center"/>
          </w:tcPr>
          <w:p w14:paraId="295661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926" w:type="dxa"/>
            <w:vAlign w:val="center"/>
            <w:hideMark/>
          </w:tcPr>
          <w:p w14:paraId="71D9CED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E11/Z1</w:t>
            </w:r>
          </w:p>
        </w:tc>
        <w:tc>
          <w:tcPr>
            <w:tcW w:w="1059" w:type="dxa"/>
            <w:vAlign w:val="center"/>
            <w:hideMark/>
          </w:tcPr>
          <w:p w14:paraId="4BE1C8E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11</w:t>
            </w:r>
          </w:p>
        </w:tc>
        <w:tc>
          <w:tcPr>
            <w:tcW w:w="1276" w:type="dxa"/>
            <w:vAlign w:val="center"/>
            <w:hideMark/>
          </w:tcPr>
          <w:p w14:paraId="2FE43C6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61EEEF8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(zadaszony)</w:t>
            </w:r>
          </w:p>
        </w:tc>
        <w:tc>
          <w:tcPr>
            <w:tcW w:w="851" w:type="dxa"/>
            <w:vAlign w:val="center"/>
            <w:hideMark/>
          </w:tcPr>
          <w:p w14:paraId="2667BDE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453</w:t>
            </w:r>
          </w:p>
        </w:tc>
        <w:tc>
          <w:tcPr>
            <w:tcW w:w="869" w:type="dxa"/>
            <w:vAlign w:val="center"/>
            <w:hideMark/>
          </w:tcPr>
          <w:p w14:paraId="74EDE33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0549E605" w14:textId="77777777" w:rsidTr="00536038">
        <w:trPr>
          <w:trHeight w:val="56"/>
          <w:jc w:val="center"/>
        </w:trPr>
        <w:tc>
          <w:tcPr>
            <w:tcW w:w="3392" w:type="dxa"/>
            <w:tcBorders>
              <w:bottom w:val="single" w:sz="4" w:space="0" w:color="auto"/>
            </w:tcBorders>
            <w:vAlign w:val="center"/>
          </w:tcPr>
          <w:p w14:paraId="43B3E18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926" w:type="dxa"/>
            <w:tcBorders>
              <w:bottom w:val="single" w:sz="4" w:space="0" w:color="auto"/>
            </w:tcBorders>
            <w:vAlign w:val="center"/>
            <w:hideMark/>
          </w:tcPr>
          <w:p w14:paraId="66E04D70"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E14/Z1</w:t>
            </w:r>
          </w:p>
        </w:tc>
        <w:tc>
          <w:tcPr>
            <w:tcW w:w="1059" w:type="dxa"/>
            <w:tcBorders>
              <w:bottom w:val="single" w:sz="4" w:space="0" w:color="auto"/>
            </w:tcBorders>
            <w:vAlign w:val="center"/>
            <w:hideMark/>
          </w:tcPr>
          <w:p w14:paraId="4607A7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13</w:t>
            </w:r>
          </w:p>
        </w:tc>
        <w:tc>
          <w:tcPr>
            <w:tcW w:w="1276" w:type="dxa"/>
            <w:tcBorders>
              <w:bottom w:val="single" w:sz="4" w:space="0" w:color="auto"/>
            </w:tcBorders>
            <w:vAlign w:val="center"/>
            <w:hideMark/>
          </w:tcPr>
          <w:p w14:paraId="2EB2470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0,45</w:t>
            </w:r>
          </w:p>
        </w:tc>
        <w:tc>
          <w:tcPr>
            <w:tcW w:w="1417" w:type="dxa"/>
            <w:tcBorders>
              <w:bottom w:val="single" w:sz="4" w:space="0" w:color="auto"/>
            </w:tcBorders>
            <w:vAlign w:val="center"/>
            <w:hideMark/>
          </w:tcPr>
          <w:p w14:paraId="085B836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(zadaszony)</w:t>
            </w:r>
          </w:p>
        </w:tc>
        <w:tc>
          <w:tcPr>
            <w:tcW w:w="851" w:type="dxa"/>
            <w:tcBorders>
              <w:bottom w:val="single" w:sz="4" w:space="0" w:color="auto"/>
            </w:tcBorders>
            <w:vAlign w:val="center"/>
            <w:hideMark/>
          </w:tcPr>
          <w:p w14:paraId="39CBDDA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453</w:t>
            </w:r>
          </w:p>
        </w:tc>
        <w:tc>
          <w:tcPr>
            <w:tcW w:w="869" w:type="dxa"/>
            <w:tcBorders>
              <w:bottom w:val="single" w:sz="4" w:space="0" w:color="auto"/>
            </w:tcBorders>
            <w:vAlign w:val="center"/>
            <w:hideMark/>
          </w:tcPr>
          <w:p w14:paraId="5D0433F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6E8913B6" w14:textId="77777777" w:rsidTr="00536038">
        <w:trPr>
          <w:trHeight w:val="160"/>
          <w:jc w:val="center"/>
        </w:trPr>
        <w:tc>
          <w:tcPr>
            <w:tcW w:w="3392" w:type="dxa"/>
            <w:tcBorders>
              <w:top w:val="single" w:sz="4" w:space="0" w:color="auto"/>
              <w:bottom w:val="single" w:sz="4" w:space="0" w:color="auto"/>
            </w:tcBorders>
            <w:vAlign w:val="center"/>
          </w:tcPr>
          <w:p w14:paraId="7F0A012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myjki felg</w:t>
            </w:r>
          </w:p>
        </w:tc>
        <w:tc>
          <w:tcPr>
            <w:tcW w:w="926" w:type="dxa"/>
            <w:tcBorders>
              <w:top w:val="single" w:sz="4" w:space="0" w:color="auto"/>
              <w:bottom w:val="single" w:sz="4" w:space="0" w:color="auto"/>
            </w:tcBorders>
            <w:vAlign w:val="center"/>
            <w:hideMark/>
          </w:tcPr>
          <w:p w14:paraId="3DDAAC2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E15/Z1</w:t>
            </w:r>
          </w:p>
        </w:tc>
        <w:tc>
          <w:tcPr>
            <w:tcW w:w="1059" w:type="dxa"/>
            <w:tcBorders>
              <w:top w:val="single" w:sz="4" w:space="0" w:color="auto"/>
              <w:bottom w:val="single" w:sz="4" w:space="0" w:color="auto"/>
            </w:tcBorders>
            <w:vAlign w:val="center"/>
            <w:hideMark/>
          </w:tcPr>
          <w:p w14:paraId="090C1BF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13</w:t>
            </w:r>
          </w:p>
        </w:tc>
        <w:tc>
          <w:tcPr>
            <w:tcW w:w="1276" w:type="dxa"/>
            <w:tcBorders>
              <w:top w:val="single" w:sz="4" w:space="0" w:color="auto"/>
              <w:bottom w:val="single" w:sz="4" w:space="0" w:color="auto"/>
            </w:tcBorders>
            <w:vAlign w:val="center"/>
            <w:hideMark/>
          </w:tcPr>
          <w:p w14:paraId="309A39A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w:t>
            </w:r>
          </w:p>
        </w:tc>
        <w:tc>
          <w:tcPr>
            <w:tcW w:w="1417" w:type="dxa"/>
            <w:tcBorders>
              <w:top w:val="single" w:sz="4" w:space="0" w:color="auto"/>
              <w:bottom w:val="single" w:sz="4" w:space="0" w:color="auto"/>
            </w:tcBorders>
            <w:vAlign w:val="center"/>
            <w:hideMark/>
          </w:tcPr>
          <w:p w14:paraId="27A2DB3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(zadaszony)</w:t>
            </w:r>
          </w:p>
        </w:tc>
        <w:tc>
          <w:tcPr>
            <w:tcW w:w="851" w:type="dxa"/>
            <w:tcBorders>
              <w:top w:val="single" w:sz="4" w:space="0" w:color="auto"/>
              <w:bottom w:val="single" w:sz="4" w:space="0" w:color="auto"/>
            </w:tcBorders>
            <w:vAlign w:val="center"/>
            <w:hideMark/>
          </w:tcPr>
          <w:p w14:paraId="2DBFB5A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453</w:t>
            </w:r>
          </w:p>
        </w:tc>
        <w:tc>
          <w:tcPr>
            <w:tcW w:w="869" w:type="dxa"/>
            <w:tcBorders>
              <w:top w:val="single" w:sz="4" w:space="0" w:color="auto"/>
              <w:bottom w:val="single" w:sz="4" w:space="0" w:color="auto"/>
            </w:tcBorders>
            <w:vAlign w:val="center"/>
            <w:hideMark/>
          </w:tcPr>
          <w:p w14:paraId="2EA7984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16AA7223" w14:textId="77777777" w:rsidTr="00536038">
        <w:trPr>
          <w:trHeight w:val="46"/>
          <w:jc w:val="center"/>
        </w:trPr>
        <w:tc>
          <w:tcPr>
            <w:tcW w:w="3392" w:type="dxa"/>
            <w:tcBorders>
              <w:top w:val="single" w:sz="4" w:space="0" w:color="auto"/>
            </w:tcBorders>
            <w:vAlign w:val="center"/>
          </w:tcPr>
          <w:p w14:paraId="1BC611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 xml:space="preserve"> podgrzewczy Nr 5</w:t>
            </w:r>
          </w:p>
        </w:tc>
        <w:tc>
          <w:tcPr>
            <w:tcW w:w="926" w:type="dxa"/>
            <w:tcBorders>
              <w:top w:val="single" w:sz="4" w:space="0" w:color="auto"/>
            </w:tcBorders>
            <w:vAlign w:val="center"/>
            <w:hideMark/>
          </w:tcPr>
          <w:p w14:paraId="1886E56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E33/Z1</w:t>
            </w:r>
          </w:p>
        </w:tc>
        <w:tc>
          <w:tcPr>
            <w:tcW w:w="1059" w:type="dxa"/>
            <w:tcBorders>
              <w:top w:val="single" w:sz="4" w:space="0" w:color="auto"/>
            </w:tcBorders>
            <w:vAlign w:val="center"/>
            <w:hideMark/>
          </w:tcPr>
          <w:p w14:paraId="0A1C317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tcBorders>
              <w:top w:val="single" w:sz="4" w:space="0" w:color="auto"/>
            </w:tcBorders>
            <w:vAlign w:val="center"/>
            <w:hideMark/>
          </w:tcPr>
          <w:p w14:paraId="76A22B7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w:t>
            </w:r>
          </w:p>
        </w:tc>
        <w:tc>
          <w:tcPr>
            <w:tcW w:w="1417" w:type="dxa"/>
            <w:tcBorders>
              <w:top w:val="single" w:sz="4" w:space="0" w:color="auto"/>
            </w:tcBorders>
            <w:vAlign w:val="center"/>
            <w:hideMark/>
          </w:tcPr>
          <w:p w14:paraId="46699B5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5,0</w:t>
            </w:r>
          </w:p>
        </w:tc>
        <w:tc>
          <w:tcPr>
            <w:tcW w:w="851" w:type="dxa"/>
            <w:tcBorders>
              <w:top w:val="single" w:sz="4" w:space="0" w:color="auto"/>
            </w:tcBorders>
            <w:vAlign w:val="center"/>
            <w:hideMark/>
          </w:tcPr>
          <w:p w14:paraId="5C7A2EC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653</w:t>
            </w:r>
          </w:p>
        </w:tc>
        <w:tc>
          <w:tcPr>
            <w:tcW w:w="869" w:type="dxa"/>
            <w:tcBorders>
              <w:top w:val="single" w:sz="4" w:space="0" w:color="auto"/>
            </w:tcBorders>
            <w:vAlign w:val="center"/>
            <w:hideMark/>
          </w:tcPr>
          <w:p w14:paraId="56625D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05E8A695" w14:textId="77777777" w:rsidTr="00536038">
        <w:trPr>
          <w:trHeight w:val="249"/>
          <w:jc w:val="center"/>
        </w:trPr>
        <w:tc>
          <w:tcPr>
            <w:tcW w:w="3392" w:type="dxa"/>
            <w:vAlign w:val="center"/>
          </w:tcPr>
          <w:p w14:paraId="23E972B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wannowy do topienia wiórów ZPF Nr 6</w:t>
            </w:r>
          </w:p>
        </w:tc>
        <w:tc>
          <w:tcPr>
            <w:tcW w:w="926" w:type="dxa"/>
            <w:vAlign w:val="center"/>
            <w:hideMark/>
          </w:tcPr>
          <w:p w14:paraId="4DE3CE8C"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E34/Z1</w:t>
            </w:r>
          </w:p>
        </w:tc>
        <w:tc>
          <w:tcPr>
            <w:tcW w:w="1059" w:type="dxa"/>
            <w:vAlign w:val="center"/>
            <w:hideMark/>
          </w:tcPr>
          <w:p w14:paraId="37779D7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02DF9D9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57AD83C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5,0</w:t>
            </w:r>
          </w:p>
        </w:tc>
        <w:tc>
          <w:tcPr>
            <w:tcW w:w="851" w:type="dxa"/>
            <w:vAlign w:val="center"/>
            <w:hideMark/>
          </w:tcPr>
          <w:p w14:paraId="36A4F53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653</w:t>
            </w:r>
          </w:p>
        </w:tc>
        <w:tc>
          <w:tcPr>
            <w:tcW w:w="869" w:type="dxa"/>
            <w:vAlign w:val="center"/>
            <w:hideMark/>
          </w:tcPr>
          <w:p w14:paraId="715FDE8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0F51D05A" w14:textId="77777777" w:rsidTr="00536038">
        <w:trPr>
          <w:trHeight w:val="249"/>
          <w:jc w:val="center"/>
        </w:trPr>
        <w:tc>
          <w:tcPr>
            <w:tcW w:w="3392" w:type="dxa"/>
            <w:vAlign w:val="center"/>
          </w:tcPr>
          <w:p w14:paraId="494B44D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Śrutownica</w:t>
            </w:r>
          </w:p>
        </w:tc>
        <w:tc>
          <w:tcPr>
            <w:tcW w:w="926" w:type="dxa"/>
            <w:vAlign w:val="center"/>
            <w:hideMark/>
          </w:tcPr>
          <w:p w14:paraId="679C09F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E36/Z1</w:t>
            </w:r>
          </w:p>
        </w:tc>
        <w:tc>
          <w:tcPr>
            <w:tcW w:w="1059" w:type="dxa"/>
            <w:vAlign w:val="center"/>
            <w:hideMark/>
          </w:tcPr>
          <w:p w14:paraId="68368B1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w:t>
            </w:r>
          </w:p>
        </w:tc>
        <w:tc>
          <w:tcPr>
            <w:tcW w:w="1276" w:type="dxa"/>
            <w:vAlign w:val="center"/>
            <w:hideMark/>
          </w:tcPr>
          <w:p w14:paraId="0F81D23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0,35</w:t>
            </w:r>
          </w:p>
        </w:tc>
        <w:tc>
          <w:tcPr>
            <w:tcW w:w="1417" w:type="dxa"/>
            <w:vAlign w:val="center"/>
            <w:hideMark/>
          </w:tcPr>
          <w:p w14:paraId="026A1C9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293</w:t>
            </w:r>
          </w:p>
        </w:tc>
        <w:tc>
          <w:tcPr>
            <w:tcW w:w="851" w:type="dxa"/>
            <w:vAlign w:val="center"/>
            <w:hideMark/>
          </w:tcPr>
          <w:p w14:paraId="3BD77E7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293</w:t>
            </w:r>
          </w:p>
        </w:tc>
        <w:tc>
          <w:tcPr>
            <w:tcW w:w="869" w:type="dxa"/>
            <w:vAlign w:val="center"/>
            <w:hideMark/>
          </w:tcPr>
          <w:p w14:paraId="551B31C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2C405343" w14:textId="77777777" w:rsidTr="00536038">
        <w:trPr>
          <w:trHeight w:val="249"/>
          <w:jc w:val="center"/>
        </w:trPr>
        <w:tc>
          <w:tcPr>
            <w:tcW w:w="3392" w:type="dxa"/>
            <w:vAlign w:val="center"/>
          </w:tcPr>
          <w:p w14:paraId="50B2C8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mokry</w:t>
            </w:r>
          </w:p>
        </w:tc>
        <w:tc>
          <w:tcPr>
            <w:tcW w:w="926" w:type="dxa"/>
            <w:vAlign w:val="center"/>
            <w:hideMark/>
          </w:tcPr>
          <w:p w14:paraId="75C23B4C"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E37/Z1</w:t>
            </w:r>
          </w:p>
        </w:tc>
        <w:tc>
          <w:tcPr>
            <w:tcW w:w="1059" w:type="dxa"/>
            <w:vAlign w:val="center"/>
            <w:hideMark/>
          </w:tcPr>
          <w:p w14:paraId="3769D54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5</w:t>
            </w:r>
          </w:p>
        </w:tc>
        <w:tc>
          <w:tcPr>
            <w:tcW w:w="1276" w:type="dxa"/>
            <w:vAlign w:val="center"/>
            <w:hideMark/>
          </w:tcPr>
          <w:p w14:paraId="722822F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0,6x0,65</w:t>
            </w:r>
          </w:p>
        </w:tc>
        <w:tc>
          <w:tcPr>
            <w:tcW w:w="1417" w:type="dxa"/>
            <w:vAlign w:val="center"/>
            <w:hideMark/>
          </w:tcPr>
          <w:p w14:paraId="08D2489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2,56</w:t>
            </w:r>
          </w:p>
        </w:tc>
        <w:tc>
          <w:tcPr>
            <w:tcW w:w="851" w:type="dxa"/>
            <w:vAlign w:val="center"/>
            <w:hideMark/>
          </w:tcPr>
          <w:p w14:paraId="0637308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293</w:t>
            </w:r>
          </w:p>
        </w:tc>
        <w:tc>
          <w:tcPr>
            <w:tcW w:w="869" w:type="dxa"/>
            <w:vAlign w:val="center"/>
            <w:hideMark/>
          </w:tcPr>
          <w:p w14:paraId="0E4C9D6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4027CD39" w14:textId="77777777" w:rsidTr="00536038">
        <w:trPr>
          <w:trHeight w:val="249"/>
          <w:jc w:val="center"/>
        </w:trPr>
        <w:tc>
          <w:tcPr>
            <w:tcW w:w="3392" w:type="dxa"/>
            <w:vAlign w:val="center"/>
            <w:hideMark/>
          </w:tcPr>
          <w:p w14:paraId="3AC7041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Piece gazowe linii </w:t>
            </w:r>
            <w:proofErr w:type="spellStart"/>
            <w:r w:rsidRPr="00675F24">
              <w:rPr>
                <w:rFonts w:eastAsia="Times New Roman" w:cs="Arial"/>
                <w:sz w:val="20"/>
                <w:szCs w:val="20"/>
                <w:lang w:eastAsia="pl-PL"/>
              </w:rPr>
              <w:t>Flow</w:t>
            </w:r>
            <w:proofErr w:type="spellEnd"/>
            <w:r w:rsidRPr="00675F24">
              <w:rPr>
                <w:rFonts w:eastAsia="Times New Roman" w:cs="Arial"/>
                <w:sz w:val="20"/>
                <w:szCs w:val="20"/>
                <w:lang w:eastAsia="pl-PL"/>
              </w:rPr>
              <w:t xml:space="preserve"> –Forming 2 x 630</w:t>
            </w:r>
          </w:p>
        </w:tc>
        <w:tc>
          <w:tcPr>
            <w:tcW w:w="926" w:type="dxa"/>
            <w:vAlign w:val="center"/>
            <w:hideMark/>
          </w:tcPr>
          <w:p w14:paraId="7FF3A1A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E38/Z1</w:t>
            </w:r>
          </w:p>
        </w:tc>
        <w:tc>
          <w:tcPr>
            <w:tcW w:w="1059" w:type="dxa"/>
            <w:vAlign w:val="center"/>
            <w:hideMark/>
          </w:tcPr>
          <w:p w14:paraId="408DFE6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2264A06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w:t>
            </w:r>
          </w:p>
        </w:tc>
        <w:tc>
          <w:tcPr>
            <w:tcW w:w="1417" w:type="dxa"/>
            <w:vAlign w:val="center"/>
            <w:hideMark/>
          </w:tcPr>
          <w:p w14:paraId="0969C4F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3,8</w:t>
            </w:r>
          </w:p>
        </w:tc>
        <w:tc>
          <w:tcPr>
            <w:tcW w:w="851" w:type="dxa"/>
            <w:vAlign w:val="center"/>
            <w:hideMark/>
          </w:tcPr>
          <w:p w14:paraId="39B5164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670</w:t>
            </w:r>
          </w:p>
        </w:tc>
        <w:tc>
          <w:tcPr>
            <w:tcW w:w="869" w:type="dxa"/>
            <w:vAlign w:val="center"/>
            <w:hideMark/>
          </w:tcPr>
          <w:p w14:paraId="7323D17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Arial Unicode MS" w:cs="Arial"/>
                <w:sz w:val="20"/>
                <w:szCs w:val="20"/>
                <w:lang w:eastAsia="x-none"/>
              </w:rPr>
              <w:t>8200</w:t>
            </w:r>
          </w:p>
        </w:tc>
      </w:tr>
      <w:tr w:rsidR="00675F24" w:rsidRPr="00675F24" w14:paraId="5C01A40B" w14:textId="77777777" w:rsidTr="00536038">
        <w:trPr>
          <w:trHeight w:val="249"/>
          <w:jc w:val="center"/>
        </w:trPr>
        <w:tc>
          <w:tcPr>
            <w:tcW w:w="3392" w:type="dxa"/>
            <w:shd w:val="clear" w:color="auto" w:fill="auto"/>
            <w:vAlign w:val="center"/>
          </w:tcPr>
          <w:p w14:paraId="51F8DB7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MDM-3-B EX</w:t>
            </w:r>
          </w:p>
        </w:tc>
        <w:tc>
          <w:tcPr>
            <w:tcW w:w="926" w:type="dxa"/>
            <w:shd w:val="clear" w:color="auto" w:fill="auto"/>
            <w:vAlign w:val="center"/>
          </w:tcPr>
          <w:p w14:paraId="53079927" w14:textId="77777777" w:rsidR="00675F24" w:rsidRPr="00675F24" w:rsidRDefault="00675F24" w:rsidP="00675F24">
            <w:pPr>
              <w:spacing w:after="0" w:line="276" w:lineRule="auto"/>
              <w:jc w:val="both"/>
              <w:rPr>
                <w:rFonts w:eastAsia="Times New Roman" w:cs="Arial"/>
                <w:b/>
                <w:bCs/>
                <w:sz w:val="20"/>
                <w:szCs w:val="20"/>
                <w:lang w:eastAsia="pl-PL"/>
              </w:rPr>
            </w:pPr>
            <w:r w:rsidRPr="00675F24">
              <w:rPr>
                <w:rFonts w:eastAsia="Times New Roman" w:cs="Arial"/>
                <w:b/>
                <w:bCs/>
                <w:sz w:val="20"/>
                <w:szCs w:val="20"/>
                <w:lang w:eastAsia="pl-PL"/>
              </w:rPr>
              <w:t>E40/Z1</w:t>
            </w:r>
          </w:p>
        </w:tc>
        <w:tc>
          <w:tcPr>
            <w:tcW w:w="1059" w:type="dxa"/>
            <w:shd w:val="clear" w:color="auto" w:fill="auto"/>
            <w:vAlign w:val="center"/>
          </w:tcPr>
          <w:p w14:paraId="658B46D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8,1</w:t>
            </w:r>
          </w:p>
        </w:tc>
        <w:tc>
          <w:tcPr>
            <w:tcW w:w="1276" w:type="dxa"/>
            <w:shd w:val="clear" w:color="auto" w:fill="auto"/>
            <w:vAlign w:val="center"/>
          </w:tcPr>
          <w:p w14:paraId="2B2A29A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0,81 x 0,3</w:t>
            </w:r>
          </w:p>
        </w:tc>
        <w:tc>
          <w:tcPr>
            <w:tcW w:w="1417" w:type="dxa"/>
            <w:shd w:val="clear" w:color="auto" w:fill="auto"/>
            <w:vAlign w:val="center"/>
          </w:tcPr>
          <w:p w14:paraId="0B8CF3A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Times New Roman" w:cs="Arial"/>
                <w:sz w:val="20"/>
                <w:szCs w:val="20"/>
                <w:lang w:eastAsia="pl-PL"/>
              </w:rPr>
              <w:t>0 (zadaszony)</w:t>
            </w:r>
          </w:p>
        </w:tc>
        <w:tc>
          <w:tcPr>
            <w:tcW w:w="851" w:type="dxa"/>
            <w:shd w:val="clear" w:color="auto" w:fill="auto"/>
            <w:vAlign w:val="center"/>
          </w:tcPr>
          <w:p w14:paraId="396C8E3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Times New Roman" w:cs="Arial"/>
                <w:sz w:val="20"/>
                <w:szCs w:val="20"/>
                <w:lang w:eastAsia="pl-PL"/>
              </w:rPr>
              <w:t>293</w:t>
            </w:r>
          </w:p>
        </w:tc>
        <w:tc>
          <w:tcPr>
            <w:tcW w:w="869" w:type="dxa"/>
            <w:shd w:val="clear" w:color="auto" w:fill="auto"/>
            <w:vAlign w:val="center"/>
          </w:tcPr>
          <w:p w14:paraId="1499669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eastAsia="x-none"/>
              </w:rPr>
            </w:pPr>
            <w:r w:rsidRPr="00675F24">
              <w:rPr>
                <w:rFonts w:eastAsia="Times New Roman" w:cs="Arial"/>
                <w:sz w:val="20"/>
                <w:szCs w:val="20"/>
                <w:lang w:eastAsia="pl-PL"/>
              </w:rPr>
              <w:t>8200</w:t>
            </w:r>
          </w:p>
        </w:tc>
      </w:tr>
      <w:tr w:rsidR="00675F24" w:rsidRPr="00675F24" w14:paraId="662744B9" w14:textId="77777777" w:rsidTr="00536038">
        <w:trPr>
          <w:trHeight w:val="249"/>
          <w:jc w:val="center"/>
        </w:trPr>
        <w:tc>
          <w:tcPr>
            <w:tcW w:w="9790" w:type="dxa"/>
            <w:gridSpan w:val="7"/>
            <w:vAlign w:val="center"/>
            <w:hideMark/>
          </w:tcPr>
          <w:p w14:paraId="45FF172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i/>
                <w:sz w:val="20"/>
                <w:szCs w:val="20"/>
                <w:lang w:eastAsia="x-none"/>
              </w:rPr>
            </w:pPr>
            <w:r w:rsidRPr="00675F24">
              <w:rPr>
                <w:rFonts w:eastAsia="Times New Roman" w:cs="Arial"/>
                <w:b/>
                <w:i/>
                <w:sz w:val="20"/>
                <w:szCs w:val="20"/>
                <w:lang w:eastAsia="x-none"/>
              </w:rPr>
              <w:t>Instalacja do powierzchniowej obróbki - Lakiernia</w:t>
            </w:r>
          </w:p>
        </w:tc>
      </w:tr>
      <w:tr w:rsidR="00675F24" w:rsidRPr="00675F24" w14:paraId="63D860A8" w14:textId="77777777" w:rsidTr="00536038">
        <w:trPr>
          <w:trHeight w:val="249"/>
          <w:jc w:val="center"/>
        </w:trPr>
        <w:tc>
          <w:tcPr>
            <w:tcW w:w="3392" w:type="dxa"/>
            <w:vAlign w:val="center"/>
          </w:tcPr>
          <w:p w14:paraId="0B84511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felg po myciu: palnik 1,12 MW</w:t>
            </w:r>
          </w:p>
        </w:tc>
        <w:tc>
          <w:tcPr>
            <w:tcW w:w="926" w:type="dxa"/>
            <w:vAlign w:val="center"/>
            <w:hideMark/>
          </w:tcPr>
          <w:p w14:paraId="6E2797B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E13/Z1</w:t>
            </w:r>
          </w:p>
        </w:tc>
        <w:tc>
          <w:tcPr>
            <w:tcW w:w="1059" w:type="dxa"/>
            <w:vAlign w:val="center"/>
            <w:hideMark/>
          </w:tcPr>
          <w:p w14:paraId="7FF39EA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11,5</w:t>
            </w:r>
          </w:p>
        </w:tc>
        <w:tc>
          <w:tcPr>
            <w:tcW w:w="1276" w:type="dxa"/>
            <w:vAlign w:val="center"/>
            <w:hideMark/>
          </w:tcPr>
          <w:p w14:paraId="4019FA1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0,25</w:t>
            </w:r>
          </w:p>
        </w:tc>
        <w:tc>
          <w:tcPr>
            <w:tcW w:w="1417" w:type="dxa"/>
            <w:vAlign w:val="center"/>
            <w:hideMark/>
          </w:tcPr>
          <w:p w14:paraId="3F9BBEE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13,8</w:t>
            </w:r>
          </w:p>
        </w:tc>
        <w:tc>
          <w:tcPr>
            <w:tcW w:w="851" w:type="dxa"/>
            <w:vAlign w:val="center"/>
            <w:hideMark/>
          </w:tcPr>
          <w:p w14:paraId="54F6DA5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1D23073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140C40D4" w14:textId="77777777" w:rsidTr="00536038">
        <w:trPr>
          <w:trHeight w:val="249"/>
          <w:jc w:val="center"/>
        </w:trPr>
        <w:tc>
          <w:tcPr>
            <w:tcW w:w="3392" w:type="dxa"/>
            <w:vAlign w:val="center"/>
          </w:tcPr>
          <w:p w14:paraId="7F00F627"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powłoki gruntowej</w:t>
            </w:r>
          </w:p>
        </w:tc>
        <w:tc>
          <w:tcPr>
            <w:tcW w:w="926" w:type="dxa"/>
            <w:vAlign w:val="center"/>
            <w:hideMark/>
          </w:tcPr>
          <w:p w14:paraId="62F0304D"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E18/Z1</w:t>
            </w:r>
          </w:p>
        </w:tc>
        <w:tc>
          <w:tcPr>
            <w:tcW w:w="1059" w:type="dxa"/>
            <w:vAlign w:val="center"/>
            <w:hideMark/>
          </w:tcPr>
          <w:p w14:paraId="3379D6C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64329F0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0,35</w:t>
            </w:r>
          </w:p>
        </w:tc>
        <w:tc>
          <w:tcPr>
            <w:tcW w:w="1417" w:type="dxa"/>
            <w:vAlign w:val="center"/>
            <w:hideMark/>
          </w:tcPr>
          <w:p w14:paraId="050CF6D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7,1</w:t>
            </w:r>
          </w:p>
        </w:tc>
        <w:tc>
          <w:tcPr>
            <w:tcW w:w="851" w:type="dxa"/>
            <w:vAlign w:val="center"/>
            <w:hideMark/>
          </w:tcPr>
          <w:p w14:paraId="5D6566C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1624924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72C27A5B" w14:textId="77777777" w:rsidTr="00536038">
        <w:trPr>
          <w:trHeight w:val="249"/>
          <w:jc w:val="center"/>
        </w:trPr>
        <w:tc>
          <w:tcPr>
            <w:tcW w:w="3392" w:type="dxa"/>
            <w:vAlign w:val="center"/>
          </w:tcPr>
          <w:p w14:paraId="351FBDB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powłoki akrylowej</w:t>
            </w:r>
          </w:p>
        </w:tc>
        <w:tc>
          <w:tcPr>
            <w:tcW w:w="926" w:type="dxa"/>
            <w:vAlign w:val="center"/>
            <w:hideMark/>
          </w:tcPr>
          <w:p w14:paraId="1DBEC26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E19/Z1</w:t>
            </w:r>
          </w:p>
        </w:tc>
        <w:tc>
          <w:tcPr>
            <w:tcW w:w="1059" w:type="dxa"/>
            <w:vAlign w:val="center"/>
            <w:hideMark/>
          </w:tcPr>
          <w:p w14:paraId="3A34622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06A6344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0,35</w:t>
            </w:r>
          </w:p>
        </w:tc>
        <w:tc>
          <w:tcPr>
            <w:tcW w:w="1417" w:type="dxa"/>
            <w:vAlign w:val="center"/>
            <w:hideMark/>
          </w:tcPr>
          <w:p w14:paraId="312F836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6,5</w:t>
            </w:r>
          </w:p>
        </w:tc>
        <w:tc>
          <w:tcPr>
            <w:tcW w:w="851" w:type="dxa"/>
            <w:vAlign w:val="center"/>
            <w:hideMark/>
          </w:tcPr>
          <w:p w14:paraId="06D0951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0AF4F75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747D2D9" w14:textId="77777777" w:rsidTr="00536038">
        <w:trPr>
          <w:trHeight w:val="249"/>
          <w:jc w:val="center"/>
        </w:trPr>
        <w:tc>
          <w:tcPr>
            <w:tcW w:w="3392" w:type="dxa"/>
            <w:vAlign w:val="center"/>
          </w:tcPr>
          <w:p w14:paraId="29DCF18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120 kW do podgrzewania wstępnego</w:t>
            </w:r>
          </w:p>
        </w:tc>
        <w:tc>
          <w:tcPr>
            <w:tcW w:w="926" w:type="dxa"/>
            <w:vAlign w:val="center"/>
            <w:hideMark/>
          </w:tcPr>
          <w:p w14:paraId="1C2A238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eastAsia="pl-PL"/>
              </w:rPr>
              <w:t>E24/Z1</w:t>
            </w:r>
          </w:p>
        </w:tc>
        <w:tc>
          <w:tcPr>
            <w:tcW w:w="1059" w:type="dxa"/>
            <w:vAlign w:val="center"/>
            <w:hideMark/>
          </w:tcPr>
          <w:p w14:paraId="17A2C6D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14</w:t>
            </w:r>
          </w:p>
        </w:tc>
        <w:tc>
          <w:tcPr>
            <w:tcW w:w="1276" w:type="dxa"/>
            <w:vAlign w:val="center"/>
            <w:hideMark/>
          </w:tcPr>
          <w:p w14:paraId="5AB21DA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0,25</w:t>
            </w:r>
          </w:p>
        </w:tc>
        <w:tc>
          <w:tcPr>
            <w:tcW w:w="1417" w:type="dxa"/>
            <w:vAlign w:val="center"/>
            <w:hideMark/>
          </w:tcPr>
          <w:p w14:paraId="7E28BF2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 (zadaszony)</w:t>
            </w:r>
          </w:p>
        </w:tc>
        <w:tc>
          <w:tcPr>
            <w:tcW w:w="851" w:type="dxa"/>
            <w:vAlign w:val="center"/>
            <w:hideMark/>
          </w:tcPr>
          <w:p w14:paraId="7C39FE1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57D5270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A6F1D0D" w14:textId="77777777" w:rsidTr="00536038">
        <w:trPr>
          <w:trHeight w:val="249"/>
          <w:jc w:val="center"/>
        </w:trPr>
        <w:tc>
          <w:tcPr>
            <w:tcW w:w="3392" w:type="dxa"/>
            <w:vAlign w:val="center"/>
          </w:tcPr>
          <w:p w14:paraId="0970A05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Suszarnia lakieru wodnego: palnik 820 kW</w:t>
            </w:r>
          </w:p>
        </w:tc>
        <w:tc>
          <w:tcPr>
            <w:tcW w:w="926" w:type="dxa"/>
            <w:vAlign w:val="center"/>
            <w:hideMark/>
          </w:tcPr>
          <w:p w14:paraId="40C48E8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eastAsia="pl-PL"/>
              </w:rPr>
              <w:t>E26/Z1</w:t>
            </w:r>
          </w:p>
        </w:tc>
        <w:tc>
          <w:tcPr>
            <w:tcW w:w="1059" w:type="dxa"/>
            <w:vAlign w:val="center"/>
            <w:hideMark/>
          </w:tcPr>
          <w:p w14:paraId="4F9C0E0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12</w:t>
            </w:r>
          </w:p>
        </w:tc>
        <w:tc>
          <w:tcPr>
            <w:tcW w:w="1276" w:type="dxa"/>
            <w:vAlign w:val="center"/>
            <w:hideMark/>
          </w:tcPr>
          <w:p w14:paraId="30D4207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0,35</w:t>
            </w:r>
          </w:p>
        </w:tc>
        <w:tc>
          <w:tcPr>
            <w:tcW w:w="1417" w:type="dxa"/>
            <w:vAlign w:val="center"/>
            <w:hideMark/>
          </w:tcPr>
          <w:p w14:paraId="54EDD52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6,1</w:t>
            </w:r>
          </w:p>
        </w:tc>
        <w:tc>
          <w:tcPr>
            <w:tcW w:w="851" w:type="dxa"/>
            <w:vAlign w:val="center"/>
            <w:hideMark/>
          </w:tcPr>
          <w:p w14:paraId="431769A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743BEFE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4E4294AE" w14:textId="77777777" w:rsidTr="00536038">
        <w:trPr>
          <w:trHeight w:val="249"/>
          <w:jc w:val="center"/>
        </w:trPr>
        <w:tc>
          <w:tcPr>
            <w:tcW w:w="3392" w:type="dxa"/>
            <w:vAlign w:val="center"/>
          </w:tcPr>
          <w:p w14:paraId="53BA551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Dopalacz katalityczny TARMIN 8/3</w:t>
            </w:r>
          </w:p>
        </w:tc>
        <w:tc>
          <w:tcPr>
            <w:tcW w:w="926" w:type="dxa"/>
            <w:vAlign w:val="center"/>
            <w:hideMark/>
          </w:tcPr>
          <w:p w14:paraId="2E6007C3"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E39/Z1</w:t>
            </w:r>
          </w:p>
        </w:tc>
        <w:tc>
          <w:tcPr>
            <w:tcW w:w="1059" w:type="dxa"/>
            <w:vAlign w:val="center"/>
            <w:hideMark/>
          </w:tcPr>
          <w:p w14:paraId="35168F9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13</w:t>
            </w:r>
          </w:p>
        </w:tc>
        <w:tc>
          <w:tcPr>
            <w:tcW w:w="1276" w:type="dxa"/>
            <w:vAlign w:val="center"/>
            <w:hideMark/>
          </w:tcPr>
          <w:p w14:paraId="3D8F863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461C0D0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11,3</w:t>
            </w:r>
          </w:p>
        </w:tc>
        <w:tc>
          <w:tcPr>
            <w:tcW w:w="851" w:type="dxa"/>
            <w:vAlign w:val="center"/>
            <w:hideMark/>
          </w:tcPr>
          <w:p w14:paraId="3D2D59E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542</w:t>
            </w:r>
          </w:p>
        </w:tc>
        <w:tc>
          <w:tcPr>
            <w:tcW w:w="869" w:type="dxa"/>
            <w:vAlign w:val="center"/>
            <w:hideMark/>
          </w:tcPr>
          <w:p w14:paraId="0FDDE26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44F0D123" w14:textId="77777777" w:rsidTr="00536038">
        <w:trPr>
          <w:trHeight w:val="249"/>
          <w:jc w:val="center"/>
        </w:trPr>
        <w:tc>
          <w:tcPr>
            <w:tcW w:w="9790" w:type="dxa"/>
            <w:gridSpan w:val="7"/>
            <w:vAlign w:val="center"/>
          </w:tcPr>
          <w:p w14:paraId="6B4EB13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eastAsia="x-none"/>
              </w:rPr>
            </w:pPr>
            <w:r w:rsidRPr="00675F24">
              <w:rPr>
                <w:rFonts w:eastAsia="Times New Roman" w:cs="Arial"/>
                <w:b/>
                <w:sz w:val="20"/>
                <w:szCs w:val="20"/>
                <w:lang w:eastAsia="x-none"/>
              </w:rPr>
              <w:t>Zakład nr 4</w:t>
            </w:r>
          </w:p>
        </w:tc>
      </w:tr>
      <w:tr w:rsidR="00675F24" w:rsidRPr="00675F24" w14:paraId="79587942" w14:textId="77777777" w:rsidTr="00536038">
        <w:trPr>
          <w:trHeight w:val="249"/>
          <w:jc w:val="center"/>
        </w:trPr>
        <w:tc>
          <w:tcPr>
            <w:tcW w:w="9790" w:type="dxa"/>
            <w:gridSpan w:val="7"/>
            <w:vAlign w:val="center"/>
          </w:tcPr>
          <w:p w14:paraId="6593FCD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b/>
                <w:sz w:val="20"/>
                <w:szCs w:val="20"/>
                <w:lang w:val="x-none" w:eastAsia="x-none"/>
              </w:rPr>
            </w:pPr>
            <w:r w:rsidRPr="00675F24">
              <w:rPr>
                <w:rFonts w:eastAsia="Times New Roman" w:cs="Arial"/>
                <w:b/>
                <w:i/>
                <w:sz w:val="20"/>
                <w:szCs w:val="20"/>
                <w:lang w:eastAsia="x-none"/>
              </w:rPr>
              <w:t>Instalacja odlewni</w:t>
            </w:r>
          </w:p>
        </w:tc>
      </w:tr>
      <w:tr w:rsidR="00675F24" w:rsidRPr="00675F24" w14:paraId="6BC77404" w14:textId="77777777" w:rsidTr="00536038">
        <w:trPr>
          <w:trHeight w:val="249"/>
          <w:jc w:val="center"/>
        </w:trPr>
        <w:tc>
          <w:tcPr>
            <w:tcW w:w="3392" w:type="dxa"/>
            <w:vAlign w:val="center"/>
          </w:tcPr>
          <w:p w14:paraId="5230C40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topialny</w:t>
            </w:r>
            <w:proofErr w:type="spellEnd"/>
            <w:r w:rsidRPr="00675F24">
              <w:rPr>
                <w:rFonts w:eastAsia="Times New Roman" w:cs="Arial"/>
                <w:sz w:val="20"/>
                <w:szCs w:val="20"/>
                <w:lang w:eastAsia="pl-PL"/>
              </w:rPr>
              <w:t xml:space="preserve"> wiór aluminiowych Nr 1</w:t>
            </w:r>
          </w:p>
        </w:tc>
        <w:tc>
          <w:tcPr>
            <w:tcW w:w="926" w:type="dxa"/>
            <w:vAlign w:val="center"/>
            <w:hideMark/>
          </w:tcPr>
          <w:p w14:paraId="33DDEF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w:t>
            </w:r>
            <w:r w:rsidRPr="00675F24">
              <w:rPr>
                <w:rFonts w:eastAsia="Times New Roman" w:cs="Arial"/>
                <w:b/>
                <w:sz w:val="20"/>
                <w:szCs w:val="20"/>
                <w:lang w:eastAsia="pl-PL"/>
              </w:rPr>
              <w:t>/Z4</w:t>
            </w:r>
          </w:p>
        </w:tc>
        <w:tc>
          <w:tcPr>
            <w:tcW w:w="1059" w:type="dxa"/>
            <w:vAlign w:val="center"/>
            <w:hideMark/>
          </w:tcPr>
          <w:p w14:paraId="644A42B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0FED7A3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2476316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6551F05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650</w:t>
            </w:r>
          </w:p>
        </w:tc>
        <w:tc>
          <w:tcPr>
            <w:tcW w:w="869" w:type="dxa"/>
            <w:vAlign w:val="center"/>
            <w:hideMark/>
          </w:tcPr>
          <w:p w14:paraId="137E351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8027152" w14:textId="77777777" w:rsidTr="00536038">
        <w:trPr>
          <w:trHeight w:val="249"/>
          <w:jc w:val="center"/>
        </w:trPr>
        <w:tc>
          <w:tcPr>
            <w:tcW w:w="3392" w:type="dxa"/>
            <w:vAlign w:val="center"/>
          </w:tcPr>
          <w:p w14:paraId="5DBAB44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topialny</w:t>
            </w:r>
            <w:proofErr w:type="spellEnd"/>
            <w:r w:rsidRPr="00675F24">
              <w:rPr>
                <w:rFonts w:eastAsia="Times New Roman" w:cs="Arial"/>
                <w:sz w:val="20"/>
                <w:szCs w:val="20"/>
                <w:lang w:eastAsia="pl-PL"/>
              </w:rPr>
              <w:t xml:space="preserve"> wiór aluminiowych Nr 2</w:t>
            </w:r>
          </w:p>
        </w:tc>
        <w:tc>
          <w:tcPr>
            <w:tcW w:w="926" w:type="dxa"/>
            <w:vAlign w:val="center"/>
            <w:hideMark/>
          </w:tcPr>
          <w:p w14:paraId="5EA358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w:t>
            </w:r>
            <w:r w:rsidRPr="00675F24">
              <w:rPr>
                <w:rFonts w:eastAsia="Times New Roman" w:cs="Arial"/>
                <w:b/>
                <w:sz w:val="20"/>
                <w:szCs w:val="20"/>
                <w:lang w:eastAsia="pl-PL"/>
              </w:rPr>
              <w:t>/Z4</w:t>
            </w:r>
          </w:p>
        </w:tc>
        <w:tc>
          <w:tcPr>
            <w:tcW w:w="1059" w:type="dxa"/>
            <w:vAlign w:val="center"/>
            <w:hideMark/>
          </w:tcPr>
          <w:p w14:paraId="3B74893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00BFDA5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5B27342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0A07ECF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650</w:t>
            </w:r>
          </w:p>
        </w:tc>
        <w:tc>
          <w:tcPr>
            <w:tcW w:w="869" w:type="dxa"/>
            <w:vAlign w:val="center"/>
            <w:hideMark/>
          </w:tcPr>
          <w:p w14:paraId="6D1ACB9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FB8E863" w14:textId="77777777" w:rsidTr="00536038">
        <w:trPr>
          <w:trHeight w:val="249"/>
          <w:jc w:val="center"/>
        </w:trPr>
        <w:tc>
          <w:tcPr>
            <w:tcW w:w="3392" w:type="dxa"/>
            <w:vAlign w:val="center"/>
          </w:tcPr>
          <w:p w14:paraId="50C2399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-podgrzewczy Nr 1</w:t>
            </w:r>
          </w:p>
        </w:tc>
        <w:tc>
          <w:tcPr>
            <w:tcW w:w="926" w:type="dxa"/>
            <w:vAlign w:val="center"/>
            <w:hideMark/>
          </w:tcPr>
          <w:p w14:paraId="462952A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w:t>
            </w:r>
            <w:r w:rsidRPr="00675F24">
              <w:rPr>
                <w:rFonts w:eastAsia="Times New Roman" w:cs="Arial"/>
                <w:b/>
                <w:sz w:val="20"/>
                <w:szCs w:val="20"/>
                <w:lang w:eastAsia="pl-PL"/>
              </w:rPr>
              <w:t>/Z4</w:t>
            </w:r>
          </w:p>
        </w:tc>
        <w:tc>
          <w:tcPr>
            <w:tcW w:w="1059" w:type="dxa"/>
            <w:vAlign w:val="center"/>
            <w:hideMark/>
          </w:tcPr>
          <w:p w14:paraId="3A543B2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4C6E8F1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4873BD6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1B3692D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660</w:t>
            </w:r>
          </w:p>
        </w:tc>
        <w:tc>
          <w:tcPr>
            <w:tcW w:w="869" w:type="dxa"/>
            <w:vAlign w:val="center"/>
            <w:hideMark/>
          </w:tcPr>
          <w:p w14:paraId="17ABAA8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5504CBF5" w14:textId="77777777" w:rsidTr="00536038">
        <w:trPr>
          <w:trHeight w:val="249"/>
          <w:jc w:val="center"/>
        </w:trPr>
        <w:tc>
          <w:tcPr>
            <w:tcW w:w="3392" w:type="dxa"/>
            <w:vAlign w:val="center"/>
          </w:tcPr>
          <w:p w14:paraId="63B7E96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-podgrzewczy Nr 2</w:t>
            </w:r>
          </w:p>
        </w:tc>
        <w:tc>
          <w:tcPr>
            <w:tcW w:w="926" w:type="dxa"/>
            <w:vAlign w:val="center"/>
            <w:hideMark/>
          </w:tcPr>
          <w:p w14:paraId="21828457" w14:textId="77777777" w:rsidR="00675F24" w:rsidRPr="00675F24" w:rsidRDefault="00675F24" w:rsidP="00675F24">
            <w:pPr>
              <w:spacing w:after="0" w:line="276" w:lineRule="auto"/>
              <w:jc w:val="both"/>
              <w:rPr>
                <w:rFonts w:eastAsia="Times New Roman" w:cs="Arial"/>
                <w:b/>
                <w:sz w:val="20"/>
                <w:szCs w:val="20"/>
                <w:lang w:val="de-DE" w:eastAsia="pl-PL"/>
              </w:rPr>
            </w:pPr>
            <w:r w:rsidRPr="00675F24">
              <w:rPr>
                <w:rFonts w:eastAsia="Times New Roman" w:cs="Arial"/>
                <w:b/>
                <w:sz w:val="20"/>
                <w:szCs w:val="20"/>
                <w:lang w:val="de-DE" w:eastAsia="pl-PL"/>
              </w:rPr>
              <w:t>E4</w:t>
            </w:r>
            <w:r w:rsidRPr="00675F24">
              <w:rPr>
                <w:rFonts w:eastAsia="Times New Roman" w:cs="Arial"/>
                <w:b/>
                <w:sz w:val="20"/>
                <w:szCs w:val="20"/>
                <w:lang w:eastAsia="pl-PL"/>
              </w:rPr>
              <w:t>/Z4</w:t>
            </w:r>
          </w:p>
        </w:tc>
        <w:tc>
          <w:tcPr>
            <w:tcW w:w="1059" w:type="dxa"/>
            <w:vAlign w:val="center"/>
            <w:hideMark/>
          </w:tcPr>
          <w:p w14:paraId="271BC89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hideMark/>
          </w:tcPr>
          <w:p w14:paraId="6FEBDBB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4657F90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37F978C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660</w:t>
            </w:r>
          </w:p>
        </w:tc>
        <w:tc>
          <w:tcPr>
            <w:tcW w:w="869" w:type="dxa"/>
            <w:vAlign w:val="center"/>
            <w:hideMark/>
          </w:tcPr>
          <w:p w14:paraId="789A5D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587C35D" w14:textId="77777777" w:rsidTr="00536038">
        <w:trPr>
          <w:trHeight w:val="249"/>
          <w:jc w:val="center"/>
        </w:trPr>
        <w:tc>
          <w:tcPr>
            <w:tcW w:w="3392" w:type="dxa"/>
            <w:vAlign w:val="center"/>
          </w:tcPr>
          <w:p w14:paraId="3411641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-podgrzewczy Nr 3</w:t>
            </w:r>
          </w:p>
        </w:tc>
        <w:tc>
          <w:tcPr>
            <w:tcW w:w="926" w:type="dxa"/>
            <w:vAlign w:val="center"/>
            <w:hideMark/>
          </w:tcPr>
          <w:p w14:paraId="1A39003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E5</w:t>
            </w:r>
            <w:r w:rsidRPr="00675F24">
              <w:rPr>
                <w:rFonts w:eastAsia="Times New Roman" w:cs="Arial"/>
                <w:b/>
                <w:sz w:val="20"/>
                <w:szCs w:val="20"/>
                <w:lang w:eastAsia="pl-PL"/>
              </w:rPr>
              <w:t>/Z4</w:t>
            </w:r>
          </w:p>
        </w:tc>
        <w:tc>
          <w:tcPr>
            <w:tcW w:w="1059" w:type="dxa"/>
            <w:vAlign w:val="center"/>
            <w:hideMark/>
          </w:tcPr>
          <w:p w14:paraId="17CA63F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hideMark/>
          </w:tcPr>
          <w:p w14:paraId="4A69219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vAlign w:val="center"/>
            <w:hideMark/>
          </w:tcPr>
          <w:p w14:paraId="3E398BA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vAlign w:val="center"/>
            <w:hideMark/>
          </w:tcPr>
          <w:p w14:paraId="40B010B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660</w:t>
            </w:r>
          </w:p>
        </w:tc>
        <w:tc>
          <w:tcPr>
            <w:tcW w:w="869" w:type="dxa"/>
            <w:vAlign w:val="center"/>
            <w:hideMark/>
          </w:tcPr>
          <w:p w14:paraId="3D7DFE0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4C720AF" w14:textId="77777777" w:rsidTr="00536038">
        <w:trPr>
          <w:trHeight w:val="122"/>
          <w:jc w:val="center"/>
        </w:trPr>
        <w:tc>
          <w:tcPr>
            <w:tcW w:w="3392" w:type="dxa"/>
            <w:tcBorders>
              <w:bottom w:val="single" w:sz="4" w:space="0" w:color="auto"/>
            </w:tcBorders>
            <w:vAlign w:val="center"/>
          </w:tcPr>
          <w:p w14:paraId="645E98A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w:t>
            </w:r>
            <w:proofErr w:type="spellStart"/>
            <w:r w:rsidRPr="00675F24">
              <w:rPr>
                <w:rFonts w:eastAsia="Times New Roman" w:cs="Arial"/>
                <w:sz w:val="20"/>
                <w:szCs w:val="20"/>
                <w:lang w:eastAsia="pl-PL"/>
              </w:rPr>
              <w:t>topialno</w:t>
            </w:r>
            <w:proofErr w:type="spellEnd"/>
            <w:r w:rsidRPr="00675F24">
              <w:rPr>
                <w:rFonts w:eastAsia="Times New Roman" w:cs="Arial"/>
                <w:sz w:val="20"/>
                <w:szCs w:val="20"/>
                <w:lang w:eastAsia="pl-PL"/>
              </w:rPr>
              <w:t>-podgrzewczy Nr 4</w:t>
            </w:r>
          </w:p>
        </w:tc>
        <w:tc>
          <w:tcPr>
            <w:tcW w:w="926" w:type="dxa"/>
            <w:tcBorders>
              <w:bottom w:val="single" w:sz="4" w:space="0" w:color="auto"/>
            </w:tcBorders>
            <w:vAlign w:val="center"/>
            <w:hideMark/>
          </w:tcPr>
          <w:p w14:paraId="1C14398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E7</w:t>
            </w:r>
            <w:r w:rsidRPr="00675F24">
              <w:rPr>
                <w:rFonts w:eastAsia="Times New Roman" w:cs="Arial"/>
                <w:b/>
                <w:sz w:val="20"/>
                <w:szCs w:val="20"/>
                <w:lang w:eastAsia="pl-PL"/>
              </w:rPr>
              <w:t>/Z4</w:t>
            </w:r>
          </w:p>
        </w:tc>
        <w:tc>
          <w:tcPr>
            <w:tcW w:w="1059" w:type="dxa"/>
            <w:tcBorders>
              <w:bottom w:val="single" w:sz="4" w:space="0" w:color="auto"/>
            </w:tcBorders>
            <w:vAlign w:val="center"/>
            <w:hideMark/>
          </w:tcPr>
          <w:p w14:paraId="4EEEF21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tcBorders>
              <w:bottom w:val="single" w:sz="4" w:space="0" w:color="auto"/>
            </w:tcBorders>
            <w:hideMark/>
          </w:tcPr>
          <w:p w14:paraId="3FCA293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0,6</w:t>
            </w:r>
          </w:p>
        </w:tc>
        <w:tc>
          <w:tcPr>
            <w:tcW w:w="1417" w:type="dxa"/>
            <w:tcBorders>
              <w:bottom w:val="single" w:sz="4" w:space="0" w:color="auto"/>
            </w:tcBorders>
            <w:vAlign w:val="center"/>
            <w:hideMark/>
          </w:tcPr>
          <w:p w14:paraId="499CA43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tcBorders>
              <w:bottom w:val="single" w:sz="4" w:space="0" w:color="auto"/>
            </w:tcBorders>
            <w:vAlign w:val="center"/>
            <w:hideMark/>
          </w:tcPr>
          <w:p w14:paraId="1954750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660</w:t>
            </w:r>
          </w:p>
        </w:tc>
        <w:tc>
          <w:tcPr>
            <w:tcW w:w="869" w:type="dxa"/>
            <w:tcBorders>
              <w:bottom w:val="single" w:sz="4" w:space="0" w:color="auto"/>
            </w:tcBorders>
            <w:vAlign w:val="center"/>
            <w:hideMark/>
          </w:tcPr>
          <w:p w14:paraId="581B277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8300</w:t>
            </w:r>
          </w:p>
        </w:tc>
      </w:tr>
      <w:tr w:rsidR="00675F24" w:rsidRPr="00675F24" w14:paraId="5286F27B" w14:textId="77777777" w:rsidTr="00536038">
        <w:trPr>
          <w:trHeight w:val="151"/>
          <w:jc w:val="center"/>
        </w:trPr>
        <w:tc>
          <w:tcPr>
            <w:tcW w:w="3392" w:type="dxa"/>
            <w:tcBorders>
              <w:top w:val="single" w:sz="4" w:space="0" w:color="auto"/>
              <w:bottom w:val="single" w:sz="4" w:space="0" w:color="auto"/>
            </w:tcBorders>
            <w:vAlign w:val="center"/>
          </w:tcPr>
          <w:p w14:paraId="063DA27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 xml:space="preserve">Piec elektryczno-gazowy linii </w:t>
            </w:r>
            <w:proofErr w:type="spellStart"/>
            <w:r w:rsidRPr="00675F24">
              <w:rPr>
                <w:rFonts w:eastAsia="Times New Roman" w:cs="Arial"/>
                <w:sz w:val="20"/>
                <w:szCs w:val="20"/>
                <w:lang w:eastAsia="pl-PL"/>
              </w:rPr>
              <w:t>Flow</w:t>
            </w:r>
            <w:proofErr w:type="spellEnd"/>
            <w:r w:rsidRPr="00675F24">
              <w:rPr>
                <w:rFonts w:eastAsia="Times New Roman" w:cs="Arial"/>
                <w:sz w:val="20"/>
                <w:szCs w:val="20"/>
                <w:lang w:eastAsia="pl-PL"/>
              </w:rPr>
              <w:t xml:space="preserve"> – Forming 640 kW</w:t>
            </w:r>
          </w:p>
        </w:tc>
        <w:tc>
          <w:tcPr>
            <w:tcW w:w="926" w:type="dxa"/>
            <w:tcBorders>
              <w:top w:val="single" w:sz="4" w:space="0" w:color="auto"/>
              <w:bottom w:val="single" w:sz="4" w:space="0" w:color="auto"/>
            </w:tcBorders>
            <w:vAlign w:val="center"/>
            <w:hideMark/>
          </w:tcPr>
          <w:p w14:paraId="058F186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E37</w:t>
            </w:r>
            <w:r w:rsidRPr="00675F24">
              <w:rPr>
                <w:rFonts w:eastAsia="Times New Roman" w:cs="Arial"/>
                <w:b/>
                <w:sz w:val="20"/>
                <w:szCs w:val="20"/>
                <w:lang w:eastAsia="pl-PL"/>
              </w:rPr>
              <w:t>/Z4</w:t>
            </w:r>
          </w:p>
        </w:tc>
        <w:tc>
          <w:tcPr>
            <w:tcW w:w="1059" w:type="dxa"/>
            <w:tcBorders>
              <w:top w:val="single" w:sz="4" w:space="0" w:color="auto"/>
              <w:bottom w:val="single" w:sz="4" w:space="0" w:color="auto"/>
            </w:tcBorders>
            <w:vAlign w:val="center"/>
            <w:hideMark/>
          </w:tcPr>
          <w:p w14:paraId="5DA831C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tcBorders>
              <w:top w:val="single" w:sz="4" w:space="0" w:color="auto"/>
              <w:bottom w:val="single" w:sz="4" w:space="0" w:color="auto"/>
            </w:tcBorders>
            <w:vAlign w:val="center"/>
            <w:hideMark/>
          </w:tcPr>
          <w:p w14:paraId="188BBED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w:t>
            </w:r>
          </w:p>
        </w:tc>
        <w:tc>
          <w:tcPr>
            <w:tcW w:w="1417" w:type="dxa"/>
            <w:tcBorders>
              <w:top w:val="single" w:sz="4" w:space="0" w:color="auto"/>
              <w:bottom w:val="single" w:sz="4" w:space="0" w:color="auto"/>
            </w:tcBorders>
            <w:vAlign w:val="center"/>
            <w:hideMark/>
          </w:tcPr>
          <w:p w14:paraId="44254CD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tcBorders>
              <w:top w:val="single" w:sz="4" w:space="0" w:color="auto"/>
              <w:bottom w:val="single" w:sz="4" w:space="0" w:color="auto"/>
            </w:tcBorders>
            <w:vAlign w:val="center"/>
            <w:hideMark/>
          </w:tcPr>
          <w:p w14:paraId="6601D54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860</w:t>
            </w:r>
          </w:p>
        </w:tc>
        <w:tc>
          <w:tcPr>
            <w:tcW w:w="869" w:type="dxa"/>
            <w:tcBorders>
              <w:top w:val="single" w:sz="4" w:space="0" w:color="auto"/>
              <w:bottom w:val="single" w:sz="4" w:space="0" w:color="auto"/>
            </w:tcBorders>
            <w:vAlign w:val="center"/>
            <w:hideMark/>
          </w:tcPr>
          <w:p w14:paraId="6F600AB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8300</w:t>
            </w:r>
          </w:p>
        </w:tc>
      </w:tr>
      <w:tr w:rsidR="00675F24" w:rsidRPr="00675F24" w14:paraId="0B92FAE9" w14:textId="77777777" w:rsidTr="00536038">
        <w:trPr>
          <w:trHeight w:val="282"/>
          <w:jc w:val="center"/>
        </w:trPr>
        <w:tc>
          <w:tcPr>
            <w:tcW w:w="3392" w:type="dxa"/>
            <w:tcBorders>
              <w:top w:val="single" w:sz="4" w:space="0" w:color="auto"/>
            </w:tcBorders>
            <w:vAlign w:val="center"/>
          </w:tcPr>
          <w:p w14:paraId="1E112BE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spawalnicze</w:t>
            </w:r>
          </w:p>
        </w:tc>
        <w:tc>
          <w:tcPr>
            <w:tcW w:w="926" w:type="dxa"/>
            <w:tcBorders>
              <w:top w:val="single" w:sz="4" w:space="0" w:color="auto"/>
            </w:tcBorders>
            <w:vAlign w:val="center"/>
            <w:hideMark/>
          </w:tcPr>
          <w:p w14:paraId="13CF1BB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E6</w:t>
            </w:r>
            <w:r w:rsidRPr="00675F24">
              <w:rPr>
                <w:rFonts w:eastAsia="Times New Roman" w:cs="Arial"/>
                <w:b/>
                <w:sz w:val="20"/>
                <w:szCs w:val="20"/>
                <w:lang w:eastAsia="pl-PL"/>
              </w:rPr>
              <w:t>/Z4</w:t>
            </w:r>
          </w:p>
        </w:tc>
        <w:tc>
          <w:tcPr>
            <w:tcW w:w="1059" w:type="dxa"/>
            <w:tcBorders>
              <w:top w:val="single" w:sz="4" w:space="0" w:color="auto"/>
            </w:tcBorders>
            <w:vAlign w:val="center"/>
            <w:hideMark/>
          </w:tcPr>
          <w:p w14:paraId="0B67BFB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tcBorders>
              <w:top w:val="single" w:sz="4" w:space="0" w:color="auto"/>
            </w:tcBorders>
            <w:vAlign w:val="center"/>
            <w:hideMark/>
          </w:tcPr>
          <w:p w14:paraId="2632566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0,35</w:t>
            </w:r>
          </w:p>
        </w:tc>
        <w:tc>
          <w:tcPr>
            <w:tcW w:w="1417" w:type="dxa"/>
            <w:tcBorders>
              <w:top w:val="single" w:sz="4" w:space="0" w:color="auto"/>
            </w:tcBorders>
            <w:vAlign w:val="center"/>
            <w:hideMark/>
          </w:tcPr>
          <w:p w14:paraId="74286F9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2,4</w:t>
            </w:r>
          </w:p>
        </w:tc>
        <w:tc>
          <w:tcPr>
            <w:tcW w:w="851" w:type="dxa"/>
            <w:tcBorders>
              <w:top w:val="single" w:sz="4" w:space="0" w:color="auto"/>
            </w:tcBorders>
            <w:vAlign w:val="center"/>
            <w:hideMark/>
          </w:tcPr>
          <w:p w14:paraId="4E4F234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tcBorders>
              <w:top w:val="single" w:sz="4" w:space="0" w:color="auto"/>
            </w:tcBorders>
            <w:vAlign w:val="center"/>
            <w:hideMark/>
          </w:tcPr>
          <w:p w14:paraId="4D09C9E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1000</w:t>
            </w:r>
          </w:p>
        </w:tc>
      </w:tr>
      <w:tr w:rsidR="00675F24" w:rsidRPr="00675F24" w14:paraId="17A24ACC" w14:textId="77777777" w:rsidTr="00536038">
        <w:trPr>
          <w:trHeight w:val="249"/>
          <w:jc w:val="center"/>
        </w:trPr>
        <w:tc>
          <w:tcPr>
            <w:tcW w:w="3392" w:type="dxa"/>
            <w:vMerge w:val="restart"/>
            <w:vAlign w:val="center"/>
          </w:tcPr>
          <w:p w14:paraId="20B070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Nr 1</w:t>
            </w:r>
          </w:p>
        </w:tc>
        <w:tc>
          <w:tcPr>
            <w:tcW w:w="926" w:type="dxa"/>
            <w:vAlign w:val="center"/>
            <w:hideMark/>
          </w:tcPr>
          <w:p w14:paraId="2BCFE6A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val="de-DE" w:eastAsia="pl-PL"/>
              </w:rPr>
              <w:t>E9</w:t>
            </w:r>
            <w:r w:rsidRPr="00675F24">
              <w:rPr>
                <w:rFonts w:eastAsia="Times New Roman" w:cs="Arial"/>
                <w:b/>
                <w:bCs/>
                <w:sz w:val="20"/>
                <w:szCs w:val="20"/>
                <w:lang w:eastAsia="pl-PL"/>
              </w:rPr>
              <w:t>/Z4</w:t>
            </w:r>
          </w:p>
        </w:tc>
        <w:tc>
          <w:tcPr>
            <w:tcW w:w="1059" w:type="dxa"/>
            <w:vAlign w:val="center"/>
            <w:hideMark/>
          </w:tcPr>
          <w:p w14:paraId="61D14BF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vAlign w:val="center"/>
            <w:hideMark/>
          </w:tcPr>
          <w:p w14:paraId="355D449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w:t>
            </w:r>
          </w:p>
        </w:tc>
        <w:tc>
          <w:tcPr>
            <w:tcW w:w="1417" w:type="dxa"/>
            <w:vAlign w:val="center"/>
            <w:hideMark/>
          </w:tcPr>
          <w:p w14:paraId="561DFFB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57E90B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226BAB9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4A613BA0" w14:textId="77777777" w:rsidTr="00536038">
        <w:trPr>
          <w:trHeight w:val="249"/>
          <w:jc w:val="center"/>
        </w:trPr>
        <w:tc>
          <w:tcPr>
            <w:tcW w:w="3392" w:type="dxa"/>
            <w:vMerge/>
            <w:vAlign w:val="center"/>
          </w:tcPr>
          <w:p w14:paraId="481C3B8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val="x-none" w:eastAsia="x-none"/>
              </w:rPr>
            </w:pPr>
          </w:p>
        </w:tc>
        <w:tc>
          <w:tcPr>
            <w:tcW w:w="926" w:type="dxa"/>
            <w:vAlign w:val="center"/>
            <w:hideMark/>
          </w:tcPr>
          <w:p w14:paraId="7E2414C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bCs/>
                <w:sz w:val="20"/>
                <w:szCs w:val="20"/>
                <w:lang w:val="de-DE" w:eastAsia="x-none"/>
              </w:rPr>
              <w:t>E33</w:t>
            </w:r>
            <w:r w:rsidRPr="00675F24">
              <w:rPr>
                <w:rFonts w:eastAsia="Times New Roman" w:cs="Arial"/>
                <w:b/>
                <w:bCs/>
                <w:sz w:val="20"/>
                <w:szCs w:val="20"/>
                <w:lang w:val="x-none" w:eastAsia="x-none"/>
              </w:rPr>
              <w:t>/Z4</w:t>
            </w:r>
          </w:p>
        </w:tc>
        <w:tc>
          <w:tcPr>
            <w:tcW w:w="1059" w:type="dxa"/>
            <w:vAlign w:val="center"/>
            <w:hideMark/>
          </w:tcPr>
          <w:p w14:paraId="493D669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15</w:t>
            </w:r>
          </w:p>
        </w:tc>
        <w:tc>
          <w:tcPr>
            <w:tcW w:w="1276" w:type="dxa"/>
            <w:vAlign w:val="center"/>
            <w:hideMark/>
          </w:tcPr>
          <w:p w14:paraId="5394878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0,2</w:t>
            </w:r>
          </w:p>
        </w:tc>
        <w:tc>
          <w:tcPr>
            <w:tcW w:w="1417" w:type="dxa"/>
            <w:vAlign w:val="center"/>
            <w:hideMark/>
          </w:tcPr>
          <w:p w14:paraId="0420A23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6,6</w:t>
            </w:r>
          </w:p>
        </w:tc>
        <w:tc>
          <w:tcPr>
            <w:tcW w:w="851" w:type="dxa"/>
            <w:vAlign w:val="center"/>
            <w:hideMark/>
          </w:tcPr>
          <w:p w14:paraId="72FAB1D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353</w:t>
            </w:r>
          </w:p>
        </w:tc>
        <w:tc>
          <w:tcPr>
            <w:tcW w:w="869" w:type="dxa"/>
            <w:vAlign w:val="center"/>
            <w:hideMark/>
          </w:tcPr>
          <w:p w14:paraId="1686BF2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8200</w:t>
            </w:r>
          </w:p>
        </w:tc>
      </w:tr>
      <w:tr w:rsidR="00675F24" w:rsidRPr="00675F24" w14:paraId="08098807" w14:textId="77777777" w:rsidTr="00536038">
        <w:trPr>
          <w:trHeight w:val="249"/>
          <w:jc w:val="center"/>
        </w:trPr>
        <w:tc>
          <w:tcPr>
            <w:tcW w:w="3392" w:type="dxa"/>
            <w:vMerge w:val="restart"/>
            <w:vAlign w:val="center"/>
          </w:tcPr>
          <w:p w14:paraId="0F3942E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Nr 2</w:t>
            </w:r>
          </w:p>
        </w:tc>
        <w:tc>
          <w:tcPr>
            <w:tcW w:w="926" w:type="dxa"/>
            <w:vAlign w:val="center"/>
            <w:hideMark/>
          </w:tcPr>
          <w:p w14:paraId="22C7EF8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E10</w:t>
            </w:r>
            <w:r w:rsidRPr="00675F24">
              <w:rPr>
                <w:rFonts w:eastAsia="Times New Roman" w:cs="Arial"/>
                <w:b/>
                <w:sz w:val="20"/>
                <w:szCs w:val="20"/>
                <w:lang w:eastAsia="pl-PL"/>
              </w:rPr>
              <w:t>/Z4</w:t>
            </w:r>
          </w:p>
        </w:tc>
        <w:tc>
          <w:tcPr>
            <w:tcW w:w="1059" w:type="dxa"/>
            <w:vAlign w:val="center"/>
            <w:hideMark/>
          </w:tcPr>
          <w:p w14:paraId="6B3D11E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vAlign w:val="center"/>
            <w:hideMark/>
          </w:tcPr>
          <w:p w14:paraId="20E5323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w:t>
            </w:r>
          </w:p>
        </w:tc>
        <w:tc>
          <w:tcPr>
            <w:tcW w:w="1417" w:type="dxa"/>
            <w:vAlign w:val="center"/>
            <w:hideMark/>
          </w:tcPr>
          <w:p w14:paraId="13C4840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750AF4A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4057EC1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57EC1E0" w14:textId="77777777" w:rsidTr="00536038">
        <w:trPr>
          <w:trHeight w:val="249"/>
          <w:jc w:val="center"/>
        </w:trPr>
        <w:tc>
          <w:tcPr>
            <w:tcW w:w="3392" w:type="dxa"/>
            <w:vMerge/>
          </w:tcPr>
          <w:p w14:paraId="70B41B3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val="x-none" w:eastAsia="x-none"/>
              </w:rPr>
            </w:pPr>
          </w:p>
        </w:tc>
        <w:tc>
          <w:tcPr>
            <w:tcW w:w="926" w:type="dxa"/>
            <w:vAlign w:val="center"/>
            <w:hideMark/>
          </w:tcPr>
          <w:p w14:paraId="48848F9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de-DE" w:eastAsia="x-none"/>
              </w:rPr>
              <w:t>E34</w:t>
            </w:r>
            <w:r w:rsidRPr="00675F24">
              <w:rPr>
                <w:rFonts w:eastAsia="Times New Roman" w:cs="Arial"/>
                <w:b/>
                <w:sz w:val="20"/>
                <w:szCs w:val="20"/>
                <w:lang w:val="x-none" w:eastAsia="x-none"/>
              </w:rPr>
              <w:t>/Z4</w:t>
            </w:r>
          </w:p>
        </w:tc>
        <w:tc>
          <w:tcPr>
            <w:tcW w:w="1059" w:type="dxa"/>
            <w:vAlign w:val="center"/>
            <w:hideMark/>
          </w:tcPr>
          <w:p w14:paraId="2085EE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15</w:t>
            </w:r>
          </w:p>
        </w:tc>
        <w:tc>
          <w:tcPr>
            <w:tcW w:w="1276" w:type="dxa"/>
            <w:vAlign w:val="center"/>
            <w:hideMark/>
          </w:tcPr>
          <w:p w14:paraId="4D1E38E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0,2</w:t>
            </w:r>
          </w:p>
        </w:tc>
        <w:tc>
          <w:tcPr>
            <w:tcW w:w="1417" w:type="dxa"/>
            <w:vAlign w:val="center"/>
            <w:hideMark/>
          </w:tcPr>
          <w:p w14:paraId="1B798B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6,6</w:t>
            </w:r>
          </w:p>
        </w:tc>
        <w:tc>
          <w:tcPr>
            <w:tcW w:w="851" w:type="dxa"/>
            <w:vAlign w:val="center"/>
            <w:hideMark/>
          </w:tcPr>
          <w:p w14:paraId="20EC4CD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353</w:t>
            </w:r>
          </w:p>
        </w:tc>
        <w:tc>
          <w:tcPr>
            <w:tcW w:w="869" w:type="dxa"/>
            <w:vAlign w:val="center"/>
            <w:hideMark/>
          </w:tcPr>
          <w:p w14:paraId="244C7DB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8200</w:t>
            </w:r>
          </w:p>
        </w:tc>
      </w:tr>
      <w:tr w:rsidR="00675F24" w:rsidRPr="00675F24" w14:paraId="0ACE91AE" w14:textId="77777777" w:rsidTr="00536038">
        <w:trPr>
          <w:trHeight w:val="249"/>
          <w:jc w:val="center"/>
        </w:trPr>
        <w:tc>
          <w:tcPr>
            <w:tcW w:w="3392" w:type="dxa"/>
            <w:vAlign w:val="center"/>
          </w:tcPr>
          <w:p w14:paraId="0AE0684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Stanowisko pastowania kokili</w:t>
            </w:r>
          </w:p>
        </w:tc>
        <w:tc>
          <w:tcPr>
            <w:tcW w:w="926" w:type="dxa"/>
            <w:vAlign w:val="center"/>
            <w:hideMark/>
          </w:tcPr>
          <w:p w14:paraId="5E0DEEB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E11</w:t>
            </w:r>
            <w:r w:rsidRPr="00675F24">
              <w:rPr>
                <w:rFonts w:eastAsia="Times New Roman" w:cs="Arial"/>
                <w:b/>
                <w:sz w:val="20"/>
                <w:szCs w:val="20"/>
                <w:lang w:eastAsia="pl-PL"/>
              </w:rPr>
              <w:t>/Z4</w:t>
            </w:r>
          </w:p>
        </w:tc>
        <w:tc>
          <w:tcPr>
            <w:tcW w:w="1059" w:type="dxa"/>
            <w:vAlign w:val="center"/>
            <w:hideMark/>
          </w:tcPr>
          <w:p w14:paraId="578CE5A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vAlign w:val="center"/>
            <w:hideMark/>
          </w:tcPr>
          <w:p w14:paraId="5352664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0,5x0,5</w:t>
            </w:r>
          </w:p>
        </w:tc>
        <w:tc>
          <w:tcPr>
            <w:tcW w:w="1417" w:type="dxa"/>
            <w:vAlign w:val="center"/>
            <w:hideMark/>
          </w:tcPr>
          <w:p w14:paraId="1B2B416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65791DC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vAlign w:val="center"/>
            <w:hideMark/>
          </w:tcPr>
          <w:p w14:paraId="727843D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0BA68C5" w14:textId="77777777" w:rsidTr="00536038">
        <w:trPr>
          <w:trHeight w:val="249"/>
          <w:jc w:val="center"/>
        </w:trPr>
        <w:tc>
          <w:tcPr>
            <w:tcW w:w="3392" w:type="dxa"/>
            <w:vMerge w:val="restart"/>
            <w:vAlign w:val="center"/>
          </w:tcPr>
          <w:p w14:paraId="31B7714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obróbki cieplnej Nr 1</w:t>
            </w:r>
          </w:p>
        </w:tc>
        <w:tc>
          <w:tcPr>
            <w:tcW w:w="926" w:type="dxa"/>
            <w:vAlign w:val="center"/>
            <w:hideMark/>
          </w:tcPr>
          <w:p w14:paraId="6581FCB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E13</w:t>
            </w:r>
            <w:r w:rsidRPr="00675F24">
              <w:rPr>
                <w:rFonts w:eastAsia="Times New Roman" w:cs="Arial"/>
                <w:b/>
                <w:sz w:val="20"/>
                <w:szCs w:val="20"/>
                <w:lang w:eastAsia="pl-PL"/>
              </w:rPr>
              <w:t>/Z4</w:t>
            </w:r>
          </w:p>
        </w:tc>
        <w:tc>
          <w:tcPr>
            <w:tcW w:w="1059" w:type="dxa"/>
            <w:vAlign w:val="center"/>
            <w:hideMark/>
          </w:tcPr>
          <w:p w14:paraId="46CA158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51A9F78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w:t>
            </w:r>
          </w:p>
        </w:tc>
        <w:tc>
          <w:tcPr>
            <w:tcW w:w="1417" w:type="dxa"/>
            <w:vAlign w:val="center"/>
            <w:hideMark/>
          </w:tcPr>
          <w:p w14:paraId="008AA59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7,7</w:t>
            </w:r>
          </w:p>
        </w:tc>
        <w:tc>
          <w:tcPr>
            <w:tcW w:w="851" w:type="dxa"/>
            <w:vAlign w:val="center"/>
            <w:hideMark/>
          </w:tcPr>
          <w:p w14:paraId="61FEF1E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0C944F7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AE4AC52" w14:textId="77777777" w:rsidTr="00536038">
        <w:trPr>
          <w:trHeight w:val="249"/>
          <w:jc w:val="center"/>
        </w:trPr>
        <w:tc>
          <w:tcPr>
            <w:tcW w:w="3392" w:type="dxa"/>
            <w:vMerge/>
            <w:vAlign w:val="center"/>
          </w:tcPr>
          <w:p w14:paraId="7A5218C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val="x-none" w:eastAsia="x-none"/>
              </w:rPr>
            </w:pPr>
          </w:p>
        </w:tc>
        <w:tc>
          <w:tcPr>
            <w:tcW w:w="926" w:type="dxa"/>
            <w:vAlign w:val="center"/>
            <w:hideMark/>
          </w:tcPr>
          <w:p w14:paraId="3A8E0BA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de-DE" w:eastAsia="x-none"/>
              </w:rPr>
              <w:t>E14</w:t>
            </w:r>
            <w:r w:rsidRPr="00675F24">
              <w:rPr>
                <w:rFonts w:eastAsia="Times New Roman" w:cs="Arial"/>
                <w:b/>
                <w:sz w:val="20"/>
                <w:szCs w:val="20"/>
                <w:lang w:val="x-none" w:eastAsia="x-none"/>
              </w:rPr>
              <w:t>/Z4</w:t>
            </w:r>
          </w:p>
        </w:tc>
        <w:tc>
          <w:tcPr>
            <w:tcW w:w="1059" w:type="dxa"/>
            <w:vAlign w:val="center"/>
            <w:hideMark/>
          </w:tcPr>
          <w:p w14:paraId="76629CE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18</w:t>
            </w:r>
          </w:p>
        </w:tc>
        <w:tc>
          <w:tcPr>
            <w:tcW w:w="1276" w:type="dxa"/>
            <w:vAlign w:val="center"/>
            <w:hideMark/>
          </w:tcPr>
          <w:p w14:paraId="402B08F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0,4</w:t>
            </w:r>
          </w:p>
        </w:tc>
        <w:tc>
          <w:tcPr>
            <w:tcW w:w="1417" w:type="dxa"/>
            <w:vAlign w:val="center"/>
            <w:hideMark/>
          </w:tcPr>
          <w:p w14:paraId="4E03AFB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5,5</w:t>
            </w:r>
          </w:p>
        </w:tc>
        <w:tc>
          <w:tcPr>
            <w:tcW w:w="851" w:type="dxa"/>
            <w:vAlign w:val="center"/>
            <w:hideMark/>
          </w:tcPr>
          <w:p w14:paraId="7E77E97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353</w:t>
            </w:r>
          </w:p>
        </w:tc>
        <w:tc>
          <w:tcPr>
            <w:tcW w:w="869" w:type="dxa"/>
            <w:vAlign w:val="center"/>
            <w:hideMark/>
          </w:tcPr>
          <w:p w14:paraId="5944AE6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8200</w:t>
            </w:r>
          </w:p>
        </w:tc>
      </w:tr>
      <w:tr w:rsidR="00675F24" w:rsidRPr="00675F24" w14:paraId="45C669AE" w14:textId="77777777" w:rsidTr="00536038">
        <w:trPr>
          <w:trHeight w:val="249"/>
          <w:jc w:val="center"/>
        </w:trPr>
        <w:tc>
          <w:tcPr>
            <w:tcW w:w="3392" w:type="dxa"/>
            <w:vMerge w:val="restart"/>
            <w:vAlign w:val="center"/>
          </w:tcPr>
          <w:p w14:paraId="71B3910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obróbki cieplnej Nr 2</w:t>
            </w:r>
          </w:p>
        </w:tc>
        <w:tc>
          <w:tcPr>
            <w:tcW w:w="926" w:type="dxa"/>
            <w:vAlign w:val="center"/>
            <w:hideMark/>
          </w:tcPr>
          <w:p w14:paraId="10CF2E62"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E15</w:t>
            </w:r>
            <w:r w:rsidRPr="00675F24">
              <w:rPr>
                <w:rFonts w:eastAsia="Times New Roman" w:cs="Arial"/>
                <w:b/>
                <w:sz w:val="20"/>
                <w:szCs w:val="20"/>
                <w:lang w:eastAsia="pl-PL"/>
              </w:rPr>
              <w:t>/Z4</w:t>
            </w:r>
          </w:p>
        </w:tc>
        <w:tc>
          <w:tcPr>
            <w:tcW w:w="1059" w:type="dxa"/>
            <w:vAlign w:val="center"/>
            <w:hideMark/>
          </w:tcPr>
          <w:p w14:paraId="773316A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7DF9EA1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0,4</w:t>
            </w:r>
          </w:p>
        </w:tc>
        <w:tc>
          <w:tcPr>
            <w:tcW w:w="1417" w:type="dxa"/>
            <w:vAlign w:val="center"/>
            <w:hideMark/>
          </w:tcPr>
          <w:p w14:paraId="7795C53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4,0</w:t>
            </w:r>
          </w:p>
        </w:tc>
        <w:tc>
          <w:tcPr>
            <w:tcW w:w="851" w:type="dxa"/>
            <w:vAlign w:val="center"/>
            <w:hideMark/>
          </w:tcPr>
          <w:p w14:paraId="47BC125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15179BF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7116B4FC" w14:textId="77777777" w:rsidTr="00536038">
        <w:trPr>
          <w:trHeight w:val="249"/>
          <w:jc w:val="center"/>
        </w:trPr>
        <w:tc>
          <w:tcPr>
            <w:tcW w:w="3392" w:type="dxa"/>
            <w:vMerge/>
          </w:tcPr>
          <w:p w14:paraId="67D11F1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val="x-none" w:eastAsia="x-none"/>
              </w:rPr>
            </w:pPr>
          </w:p>
        </w:tc>
        <w:tc>
          <w:tcPr>
            <w:tcW w:w="926" w:type="dxa"/>
            <w:vAlign w:val="center"/>
            <w:hideMark/>
          </w:tcPr>
          <w:p w14:paraId="5CA277E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de-DE" w:eastAsia="x-none"/>
              </w:rPr>
              <w:t>E16</w:t>
            </w:r>
            <w:r w:rsidRPr="00675F24">
              <w:rPr>
                <w:rFonts w:eastAsia="Times New Roman" w:cs="Arial"/>
                <w:b/>
                <w:sz w:val="20"/>
                <w:szCs w:val="20"/>
                <w:lang w:val="x-none" w:eastAsia="x-none"/>
              </w:rPr>
              <w:t>/Z4</w:t>
            </w:r>
          </w:p>
        </w:tc>
        <w:tc>
          <w:tcPr>
            <w:tcW w:w="1059" w:type="dxa"/>
            <w:vAlign w:val="center"/>
            <w:hideMark/>
          </w:tcPr>
          <w:p w14:paraId="5FDE4B0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18</w:t>
            </w:r>
          </w:p>
        </w:tc>
        <w:tc>
          <w:tcPr>
            <w:tcW w:w="1276" w:type="dxa"/>
            <w:vAlign w:val="center"/>
            <w:hideMark/>
          </w:tcPr>
          <w:p w14:paraId="6DF2412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0,4</w:t>
            </w:r>
          </w:p>
        </w:tc>
        <w:tc>
          <w:tcPr>
            <w:tcW w:w="1417" w:type="dxa"/>
            <w:vAlign w:val="center"/>
            <w:hideMark/>
          </w:tcPr>
          <w:p w14:paraId="01B9A88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5,8</w:t>
            </w:r>
          </w:p>
        </w:tc>
        <w:tc>
          <w:tcPr>
            <w:tcW w:w="851" w:type="dxa"/>
            <w:vAlign w:val="center"/>
            <w:hideMark/>
          </w:tcPr>
          <w:p w14:paraId="4A82B0D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353</w:t>
            </w:r>
          </w:p>
        </w:tc>
        <w:tc>
          <w:tcPr>
            <w:tcW w:w="869" w:type="dxa"/>
            <w:vAlign w:val="center"/>
            <w:hideMark/>
          </w:tcPr>
          <w:p w14:paraId="12C6D64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8200</w:t>
            </w:r>
          </w:p>
        </w:tc>
      </w:tr>
      <w:tr w:rsidR="00675F24" w:rsidRPr="00675F24" w14:paraId="7845A2C3" w14:textId="77777777" w:rsidTr="00536038">
        <w:trPr>
          <w:trHeight w:val="249"/>
          <w:jc w:val="center"/>
        </w:trPr>
        <w:tc>
          <w:tcPr>
            <w:tcW w:w="3392" w:type="dxa"/>
            <w:vMerge w:val="restart"/>
            <w:vAlign w:val="center"/>
          </w:tcPr>
          <w:p w14:paraId="0F2A0FE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grzewczy myjki tunelowej felg po procesie polerowania</w:t>
            </w:r>
          </w:p>
        </w:tc>
        <w:tc>
          <w:tcPr>
            <w:tcW w:w="926" w:type="dxa"/>
            <w:vAlign w:val="center"/>
            <w:hideMark/>
          </w:tcPr>
          <w:p w14:paraId="5BB1AB9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bCs/>
                <w:sz w:val="20"/>
                <w:szCs w:val="20"/>
                <w:lang w:val="de-DE" w:eastAsia="pl-PL"/>
              </w:rPr>
              <w:t>E17</w:t>
            </w:r>
            <w:r w:rsidRPr="00675F24">
              <w:rPr>
                <w:rFonts w:eastAsia="Times New Roman" w:cs="Arial"/>
                <w:b/>
                <w:bCs/>
                <w:sz w:val="20"/>
                <w:szCs w:val="20"/>
                <w:lang w:eastAsia="pl-PL"/>
              </w:rPr>
              <w:t>/Z4</w:t>
            </w:r>
          </w:p>
        </w:tc>
        <w:tc>
          <w:tcPr>
            <w:tcW w:w="1059" w:type="dxa"/>
            <w:vAlign w:val="center"/>
            <w:hideMark/>
          </w:tcPr>
          <w:p w14:paraId="4A11D94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vAlign w:val="center"/>
            <w:hideMark/>
          </w:tcPr>
          <w:p w14:paraId="29C8CBC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0,5</w:t>
            </w:r>
          </w:p>
        </w:tc>
        <w:tc>
          <w:tcPr>
            <w:tcW w:w="1417" w:type="dxa"/>
            <w:vAlign w:val="center"/>
            <w:hideMark/>
          </w:tcPr>
          <w:p w14:paraId="173DCB5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38AD7CE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729C7BC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31B0075A" w14:textId="77777777" w:rsidTr="00536038">
        <w:trPr>
          <w:trHeight w:val="249"/>
          <w:jc w:val="center"/>
        </w:trPr>
        <w:tc>
          <w:tcPr>
            <w:tcW w:w="3392" w:type="dxa"/>
            <w:vMerge/>
            <w:vAlign w:val="center"/>
          </w:tcPr>
          <w:p w14:paraId="2281FD7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sz w:val="20"/>
                <w:szCs w:val="20"/>
                <w:lang w:val="x-none" w:eastAsia="x-none"/>
              </w:rPr>
            </w:pPr>
          </w:p>
        </w:tc>
        <w:tc>
          <w:tcPr>
            <w:tcW w:w="926" w:type="dxa"/>
            <w:vAlign w:val="center"/>
            <w:hideMark/>
          </w:tcPr>
          <w:p w14:paraId="6FE583F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Arial Unicode MS" w:cs="Arial"/>
                <w:b/>
                <w:sz w:val="20"/>
                <w:szCs w:val="20"/>
                <w:lang w:val="x-none" w:eastAsia="x-none"/>
              </w:rPr>
            </w:pPr>
            <w:r w:rsidRPr="00675F24">
              <w:rPr>
                <w:rFonts w:eastAsia="Times New Roman" w:cs="Arial"/>
                <w:b/>
                <w:sz w:val="20"/>
                <w:szCs w:val="20"/>
                <w:lang w:val="x-none" w:eastAsia="x-none"/>
              </w:rPr>
              <w:t>E35/Z4</w:t>
            </w:r>
          </w:p>
        </w:tc>
        <w:tc>
          <w:tcPr>
            <w:tcW w:w="1059" w:type="dxa"/>
            <w:vAlign w:val="center"/>
            <w:hideMark/>
          </w:tcPr>
          <w:p w14:paraId="53055ED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15</w:t>
            </w:r>
          </w:p>
        </w:tc>
        <w:tc>
          <w:tcPr>
            <w:tcW w:w="1276" w:type="dxa"/>
            <w:vAlign w:val="center"/>
            <w:hideMark/>
          </w:tcPr>
          <w:p w14:paraId="1015627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0,5</w:t>
            </w:r>
          </w:p>
        </w:tc>
        <w:tc>
          <w:tcPr>
            <w:tcW w:w="1417" w:type="dxa"/>
            <w:vAlign w:val="center"/>
            <w:hideMark/>
          </w:tcPr>
          <w:p w14:paraId="1F6F0D5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6,6</w:t>
            </w:r>
          </w:p>
        </w:tc>
        <w:tc>
          <w:tcPr>
            <w:tcW w:w="851" w:type="dxa"/>
            <w:vAlign w:val="center"/>
            <w:hideMark/>
          </w:tcPr>
          <w:p w14:paraId="0260104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353</w:t>
            </w:r>
          </w:p>
        </w:tc>
        <w:tc>
          <w:tcPr>
            <w:tcW w:w="869" w:type="dxa"/>
            <w:vAlign w:val="center"/>
            <w:hideMark/>
          </w:tcPr>
          <w:p w14:paraId="3A5D8B26"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sz w:val="20"/>
                <w:szCs w:val="20"/>
                <w:lang w:eastAsia="x-none"/>
              </w:rPr>
              <w:t>8200</w:t>
            </w:r>
          </w:p>
        </w:tc>
      </w:tr>
      <w:tr w:rsidR="00675F24" w:rsidRPr="00675F24" w14:paraId="2734F860" w14:textId="77777777" w:rsidTr="00536038">
        <w:trPr>
          <w:trHeight w:val="93"/>
          <w:jc w:val="center"/>
        </w:trPr>
        <w:tc>
          <w:tcPr>
            <w:tcW w:w="3392" w:type="dxa"/>
            <w:tcBorders>
              <w:bottom w:val="single" w:sz="4" w:space="0" w:color="auto"/>
            </w:tcBorders>
            <w:vAlign w:val="center"/>
          </w:tcPr>
          <w:p w14:paraId="4916CA4E"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mokry</w:t>
            </w:r>
          </w:p>
        </w:tc>
        <w:tc>
          <w:tcPr>
            <w:tcW w:w="926" w:type="dxa"/>
            <w:tcBorders>
              <w:bottom w:val="single" w:sz="4" w:space="0" w:color="auto"/>
            </w:tcBorders>
            <w:vAlign w:val="center"/>
            <w:hideMark/>
          </w:tcPr>
          <w:p w14:paraId="0A5BFE89"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sz w:val="20"/>
                <w:szCs w:val="20"/>
                <w:lang w:eastAsia="pl-PL"/>
              </w:rPr>
              <w:t>E36/Z4</w:t>
            </w:r>
          </w:p>
        </w:tc>
        <w:tc>
          <w:tcPr>
            <w:tcW w:w="1059" w:type="dxa"/>
            <w:tcBorders>
              <w:bottom w:val="single" w:sz="4" w:space="0" w:color="auto"/>
            </w:tcBorders>
            <w:vAlign w:val="center"/>
            <w:hideMark/>
          </w:tcPr>
          <w:p w14:paraId="06408C5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10</w:t>
            </w:r>
          </w:p>
        </w:tc>
        <w:tc>
          <w:tcPr>
            <w:tcW w:w="1276" w:type="dxa"/>
            <w:tcBorders>
              <w:bottom w:val="single" w:sz="4" w:space="0" w:color="auto"/>
            </w:tcBorders>
            <w:vAlign w:val="center"/>
            <w:hideMark/>
          </w:tcPr>
          <w:p w14:paraId="75548C6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417" w:type="dxa"/>
            <w:tcBorders>
              <w:bottom w:val="single" w:sz="4" w:space="0" w:color="auto"/>
            </w:tcBorders>
            <w:vAlign w:val="center"/>
            <w:hideMark/>
          </w:tcPr>
          <w:p w14:paraId="479BC22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12,4</w:t>
            </w:r>
          </w:p>
        </w:tc>
        <w:tc>
          <w:tcPr>
            <w:tcW w:w="851" w:type="dxa"/>
            <w:tcBorders>
              <w:bottom w:val="single" w:sz="4" w:space="0" w:color="auto"/>
            </w:tcBorders>
            <w:vAlign w:val="center"/>
            <w:hideMark/>
          </w:tcPr>
          <w:p w14:paraId="3D7457EA"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293</w:t>
            </w:r>
          </w:p>
        </w:tc>
        <w:tc>
          <w:tcPr>
            <w:tcW w:w="869" w:type="dxa"/>
            <w:tcBorders>
              <w:bottom w:val="single" w:sz="4" w:space="0" w:color="auto"/>
            </w:tcBorders>
            <w:vAlign w:val="center"/>
            <w:hideMark/>
          </w:tcPr>
          <w:p w14:paraId="335D8E9D"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r w:rsidR="00675F24" w:rsidRPr="00675F24" w14:paraId="21C8FB42" w14:textId="77777777" w:rsidTr="00536038">
        <w:trPr>
          <w:trHeight w:val="93"/>
          <w:jc w:val="center"/>
        </w:trPr>
        <w:tc>
          <w:tcPr>
            <w:tcW w:w="3392" w:type="dxa"/>
            <w:shd w:val="clear" w:color="auto" w:fill="auto"/>
            <w:vAlign w:val="center"/>
          </w:tcPr>
          <w:p w14:paraId="36293E7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mokry</w:t>
            </w:r>
          </w:p>
        </w:tc>
        <w:tc>
          <w:tcPr>
            <w:tcW w:w="926" w:type="dxa"/>
            <w:shd w:val="clear" w:color="auto" w:fill="auto"/>
            <w:vAlign w:val="center"/>
          </w:tcPr>
          <w:p w14:paraId="674E088F"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E38/Z4</w:t>
            </w:r>
          </w:p>
        </w:tc>
        <w:tc>
          <w:tcPr>
            <w:tcW w:w="1059" w:type="dxa"/>
            <w:shd w:val="clear" w:color="auto" w:fill="auto"/>
            <w:vAlign w:val="center"/>
          </w:tcPr>
          <w:p w14:paraId="37AB520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12,5</w:t>
            </w:r>
          </w:p>
        </w:tc>
        <w:tc>
          <w:tcPr>
            <w:tcW w:w="1276" w:type="dxa"/>
            <w:shd w:val="clear" w:color="auto" w:fill="auto"/>
            <w:vAlign w:val="center"/>
          </w:tcPr>
          <w:p w14:paraId="4276CEF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0,45</w:t>
            </w:r>
          </w:p>
        </w:tc>
        <w:tc>
          <w:tcPr>
            <w:tcW w:w="1417" w:type="dxa"/>
            <w:shd w:val="clear" w:color="auto" w:fill="auto"/>
            <w:vAlign w:val="center"/>
          </w:tcPr>
          <w:p w14:paraId="62EE3C8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14</w:t>
            </w:r>
          </w:p>
        </w:tc>
        <w:tc>
          <w:tcPr>
            <w:tcW w:w="851" w:type="dxa"/>
            <w:shd w:val="clear" w:color="auto" w:fill="auto"/>
            <w:vAlign w:val="center"/>
          </w:tcPr>
          <w:p w14:paraId="6894273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293</w:t>
            </w:r>
          </w:p>
        </w:tc>
        <w:tc>
          <w:tcPr>
            <w:tcW w:w="869" w:type="dxa"/>
            <w:shd w:val="clear" w:color="auto" w:fill="auto"/>
            <w:vAlign w:val="center"/>
          </w:tcPr>
          <w:p w14:paraId="16B1103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8200</w:t>
            </w:r>
          </w:p>
        </w:tc>
      </w:tr>
      <w:tr w:rsidR="00675F24" w:rsidRPr="00675F24" w14:paraId="37A49042" w14:textId="77777777" w:rsidTr="00536038">
        <w:trPr>
          <w:trHeight w:val="93"/>
          <w:jc w:val="center"/>
        </w:trPr>
        <w:tc>
          <w:tcPr>
            <w:tcW w:w="3392" w:type="dxa"/>
            <w:shd w:val="clear" w:color="auto" w:fill="auto"/>
            <w:vAlign w:val="center"/>
          </w:tcPr>
          <w:p w14:paraId="365BD98F"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Odpylacz OK 7000</w:t>
            </w:r>
          </w:p>
        </w:tc>
        <w:tc>
          <w:tcPr>
            <w:tcW w:w="926" w:type="dxa"/>
            <w:shd w:val="clear" w:color="auto" w:fill="auto"/>
            <w:vAlign w:val="center"/>
          </w:tcPr>
          <w:p w14:paraId="7CB620D5" w14:textId="77777777" w:rsidR="00675F24" w:rsidRPr="00675F24" w:rsidRDefault="00675F24" w:rsidP="00675F24">
            <w:pPr>
              <w:spacing w:after="0" w:line="276" w:lineRule="auto"/>
              <w:jc w:val="both"/>
              <w:rPr>
                <w:rFonts w:eastAsia="Times New Roman" w:cs="Arial"/>
                <w:b/>
                <w:sz w:val="20"/>
                <w:szCs w:val="20"/>
                <w:lang w:eastAsia="pl-PL"/>
              </w:rPr>
            </w:pPr>
            <w:r w:rsidRPr="00675F24">
              <w:rPr>
                <w:rFonts w:eastAsia="Times New Roman" w:cs="Arial"/>
                <w:b/>
                <w:bCs/>
                <w:sz w:val="20"/>
                <w:szCs w:val="20"/>
                <w:lang w:eastAsia="pl-PL"/>
              </w:rPr>
              <w:t>E39/Z4</w:t>
            </w:r>
          </w:p>
        </w:tc>
        <w:tc>
          <w:tcPr>
            <w:tcW w:w="1059" w:type="dxa"/>
            <w:shd w:val="clear" w:color="auto" w:fill="auto"/>
            <w:vAlign w:val="center"/>
          </w:tcPr>
          <w:p w14:paraId="72167C1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6</w:t>
            </w:r>
          </w:p>
        </w:tc>
        <w:tc>
          <w:tcPr>
            <w:tcW w:w="1276" w:type="dxa"/>
            <w:shd w:val="clear" w:color="auto" w:fill="auto"/>
            <w:vAlign w:val="center"/>
          </w:tcPr>
          <w:p w14:paraId="63A29F9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0,5</w:t>
            </w:r>
          </w:p>
        </w:tc>
        <w:tc>
          <w:tcPr>
            <w:tcW w:w="1417" w:type="dxa"/>
            <w:shd w:val="clear" w:color="auto" w:fill="auto"/>
            <w:vAlign w:val="center"/>
          </w:tcPr>
          <w:p w14:paraId="70D0869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9,9</w:t>
            </w:r>
          </w:p>
        </w:tc>
        <w:tc>
          <w:tcPr>
            <w:tcW w:w="851" w:type="dxa"/>
            <w:shd w:val="clear" w:color="auto" w:fill="auto"/>
            <w:vAlign w:val="center"/>
          </w:tcPr>
          <w:p w14:paraId="0AC7636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293</w:t>
            </w:r>
          </w:p>
        </w:tc>
        <w:tc>
          <w:tcPr>
            <w:tcW w:w="869" w:type="dxa"/>
            <w:shd w:val="clear" w:color="auto" w:fill="auto"/>
            <w:vAlign w:val="center"/>
          </w:tcPr>
          <w:p w14:paraId="1E3D7B0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pl-PL"/>
              </w:rPr>
              <w:t>8200</w:t>
            </w:r>
          </w:p>
        </w:tc>
      </w:tr>
      <w:tr w:rsidR="00675F24" w:rsidRPr="00675F24" w14:paraId="6FAEABDB" w14:textId="77777777" w:rsidTr="00536038">
        <w:trPr>
          <w:trHeight w:val="249"/>
          <w:jc w:val="center"/>
        </w:trPr>
        <w:tc>
          <w:tcPr>
            <w:tcW w:w="9790" w:type="dxa"/>
            <w:gridSpan w:val="7"/>
            <w:vAlign w:val="center"/>
          </w:tcPr>
          <w:p w14:paraId="3F3F04F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val="x-none" w:eastAsia="x-none"/>
              </w:rPr>
            </w:pPr>
            <w:r w:rsidRPr="00675F24">
              <w:rPr>
                <w:rFonts w:eastAsia="Times New Roman" w:cs="Arial"/>
                <w:b/>
                <w:i/>
                <w:sz w:val="20"/>
                <w:szCs w:val="20"/>
                <w:lang w:eastAsia="x-none"/>
              </w:rPr>
              <w:t>Instalacja do powierzchniowej obróbki - Lakiernia</w:t>
            </w:r>
          </w:p>
        </w:tc>
      </w:tr>
      <w:tr w:rsidR="00675F24" w:rsidRPr="00675F24" w14:paraId="7EDD5A84" w14:textId="77777777" w:rsidTr="00536038">
        <w:trPr>
          <w:trHeight w:val="249"/>
          <w:jc w:val="center"/>
        </w:trPr>
        <w:tc>
          <w:tcPr>
            <w:tcW w:w="3392" w:type="dxa"/>
            <w:vAlign w:val="center"/>
          </w:tcPr>
          <w:p w14:paraId="1B03E3E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Strefa grzewcza lakieru proszkowego</w:t>
            </w:r>
          </w:p>
        </w:tc>
        <w:tc>
          <w:tcPr>
            <w:tcW w:w="926" w:type="dxa"/>
            <w:vAlign w:val="center"/>
            <w:hideMark/>
          </w:tcPr>
          <w:p w14:paraId="7F49D0D4"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E12</w:t>
            </w:r>
            <w:r w:rsidRPr="00675F24">
              <w:rPr>
                <w:rFonts w:eastAsia="Times New Roman" w:cs="Arial"/>
                <w:b/>
                <w:sz w:val="20"/>
                <w:szCs w:val="20"/>
                <w:lang w:eastAsia="pl-PL"/>
              </w:rPr>
              <w:t>/Z4</w:t>
            </w:r>
          </w:p>
        </w:tc>
        <w:tc>
          <w:tcPr>
            <w:tcW w:w="1059" w:type="dxa"/>
            <w:vAlign w:val="center"/>
            <w:hideMark/>
          </w:tcPr>
          <w:p w14:paraId="4DDD47A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3D12CE9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0,32</w:t>
            </w:r>
          </w:p>
        </w:tc>
        <w:tc>
          <w:tcPr>
            <w:tcW w:w="1417" w:type="dxa"/>
            <w:vAlign w:val="center"/>
            <w:hideMark/>
          </w:tcPr>
          <w:p w14:paraId="158BAF6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2AD3C4C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1930C40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8000</w:t>
            </w:r>
          </w:p>
        </w:tc>
      </w:tr>
      <w:tr w:rsidR="00675F24" w:rsidRPr="00675F24" w14:paraId="30BB1D8F" w14:textId="77777777" w:rsidTr="00536038">
        <w:trPr>
          <w:trHeight w:val="249"/>
          <w:jc w:val="center"/>
        </w:trPr>
        <w:tc>
          <w:tcPr>
            <w:tcW w:w="3392" w:type="dxa"/>
            <w:vAlign w:val="center"/>
          </w:tcPr>
          <w:p w14:paraId="0CE68493"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Piec proszkowy</w:t>
            </w:r>
          </w:p>
        </w:tc>
        <w:tc>
          <w:tcPr>
            <w:tcW w:w="926" w:type="dxa"/>
            <w:vAlign w:val="center"/>
            <w:hideMark/>
          </w:tcPr>
          <w:p w14:paraId="0278B061"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E18</w:t>
            </w:r>
            <w:r w:rsidRPr="00675F24">
              <w:rPr>
                <w:rFonts w:eastAsia="Times New Roman" w:cs="Arial"/>
                <w:b/>
                <w:sz w:val="20"/>
                <w:szCs w:val="20"/>
                <w:lang w:eastAsia="pl-PL"/>
              </w:rPr>
              <w:t>/Z4</w:t>
            </w:r>
          </w:p>
        </w:tc>
        <w:tc>
          <w:tcPr>
            <w:tcW w:w="1059" w:type="dxa"/>
            <w:vAlign w:val="center"/>
            <w:hideMark/>
          </w:tcPr>
          <w:p w14:paraId="6B133CD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5C113E5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0,25</w:t>
            </w:r>
          </w:p>
        </w:tc>
        <w:tc>
          <w:tcPr>
            <w:tcW w:w="1417" w:type="dxa"/>
            <w:vAlign w:val="center"/>
            <w:hideMark/>
          </w:tcPr>
          <w:p w14:paraId="1C91C90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6,6</w:t>
            </w:r>
          </w:p>
        </w:tc>
        <w:tc>
          <w:tcPr>
            <w:tcW w:w="851" w:type="dxa"/>
            <w:vAlign w:val="center"/>
            <w:hideMark/>
          </w:tcPr>
          <w:p w14:paraId="1FDAE71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2BDF4DD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8000</w:t>
            </w:r>
          </w:p>
        </w:tc>
      </w:tr>
      <w:tr w:rsidR="00675F24" w:rsidRPr="00675F24" w14:paraId="72657766" w14:textId="77777777" w:rsidTr="00536038">
        <w:trPr>
          <w:trHeight w:val="249"/>
          <w:jc w:val="center"/>
        </w:trPr>
        <w:tc>
          <w:tcPr>
            <w:tcW w:w="3392" w:type="dxa"/>
            <w:vAlign w:val="center"/>
          </w:tcPr>
          <w:p w14:paraId="1569BD9C"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pieca lakieru ciekłego</w:t>
            </w:r>
          </w:p>
        </w:tc>
        <w:tc>
          <w:tcPr>
            <w:tcW w:w="926" w:type="dxa"/>
            <w:vAlign w:val="center"/>
            <w:hideMark/>
          </w:tcPr>
          <w:p w14:paraId="149BC82A"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E21</w:t>
            </w:r>
            <w:r w:rsidRPr="00675F24">
              <w:rPr>
                <w:rFonts w:eastAsia="Times New Roman" w:cs="Arial"/>
                <w:b/>
                <w:sz w:val="20"/>
                <w:szCs w:val="20"/>
                <w:lang w:eastAsia="pl-PL"/>
              </w:rPr>
              <w:t>/Z4</w:t>
            </w:r>
          </w:p>
        </w:tc>
        <w:tc>
          <w:tcPr>
            <w:tcW w:w="1059" w:type="dxa"/>
            <w:vAlign w:val="center"/>
            <w:hideMark/>
          </w:tcPr>
          <w:p w14:paraId="375AB97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2E89EBA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w:t>
            </w:r>
          </w:p>
        </w:tc>
        <w:tc>
          <w:tcPr>
            <w:tcW w:w="1417" w:type="dxa"/>
            <w:vAlign w:val="center"/>
            <w:hideMark/>
          </w:tcPr>
          <w:p w14:paraId="7C21AB2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1,6</w:t>
            </w:r>
          </w:p>
        </w:tc>
        <w:tc>
          <w:tcPr>
            <w:tcW w:w="851" w:type="dxa"/>
            <w:vAlign w:val="center"/>
            <w:hideMark/>
          </w:tcPr>
          <w:p w14:paraId="32AFAFF7"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18FE6495"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8000</w:t>
            </w:r>
          </w:p>
        </w:tc>
      </w:tr>
      <w:tr w:rsidR="00675F24" w:rsidRPr="00675F24" w14:paraId="4CACF00E" w14:textId="77777777" w:rsidTr="00536038">
        <w:trPr>
          <w:trHeight w:val="249"/>
          <w:jc w:val="center"/>
        </w:trPr>
        <w:tc>
          <w:tcPr>
            <w:tcW w:w="3392" w:type="dxa"/>
            <w:vAlign w:val="center"/>
          </w:tcPr>
          <w:p w14:paraId="39A28B00"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Suszarka wody</w:t>
            </w:r>
          </w:p>
        </w:tc>
        <w:tc>
          <w:tcPr>
            <w:tcW w:w="926" w:type="dxa"/>
            <w:vAlign w:val="center"/>
            <w:hideMark/>
          </w:tcPr>
          <w:p w14:paraId="2BBB5E1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E22</w:t>
            </w:r>
            <w:r w:rsidRPr="00675F24">
              <w:rPr>
                <w:rFonts w:eastAsia="Times New Roman" w:cs="Arial"/>
                <w:b/>
                <w:sz w:val="20"/>
                <w:szCs w:val="20"/>
                <w:lang w:eastAsia="pl-PL"/>
              </w:rPr>
              <w:t>/Z4</w:t>
            </w:r>
          </w:p>
        </w:tc>
        <w:tc>
          <w:tcPr>
            <w:tcW w:w="1059" w:type="dxa"/>
            <w:vAlign w:val="center"/>
            <w:hideMark/>
          </w:tcPr>
          <w:p w14:paraId="4E1538B9"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1F2DFD0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0,2</w:t>
            </w:r>
          </w:p>
        </w:tc>
        <w:tc>
          <w:tcPr>
            <w:tcW w:w="1417" w:type="dxa"/>
            <w:vAlign w:val="center"/>
            <w:hideMark/>
          </w:tcPr>
          <w:p w14:paraId="4250DDF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1,6</w:t>
            </w:r>
          </w:p>
        </w:tc>
        <w:tc>
          <w:tcPr>
            <w:tcW w:w="851" w:type="dxa"/>
            <w:vAlign w:val="center"/>
            <w:hideMark/>
          </w:tcPr>
          <w:p w14:paraId="33613B0E"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34236380"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8000</w:t>
            </w:r>
          </w:p>
        </w:tc>
      </w:tr>
      <w:tr w:rsidR="00675F24" w:rsidRPr="00675F24" w14:paraId="0280A363" w14:textId="77777777" w:rsidTr="00536038">
        <w:trPr>
          <w:trHeight w:val="249"/>
          <w:jc w:val="center"/>
        </w:trPr>
        <w:tc>
          <w:tcPr>
            <w:tcW w:w="3392" w:type="dxa"/>
            <w:vAlign w:val="center"/>
          </w:tcPr>
          <w:p w14:paraId="218218A9"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Palnik pieca lakieru proszkowego</w:t>
            </w:r>
          </w:p>
        </w:tc>
        <w:tc>
          <w:tcPr>
            <w:tcW w:w="926" w:type="dxa"/>
            <w:vAlign w:val="center"/>
            <w:hideMark/>
          </w:tcPr>
          <w:p w14:paraId="16F8E17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E23</w:t>
            </w:r>
            <w:r w:rsidRPr="00675F24">
              <w:rPr>
                <w:rFonts w:eastAsia="Times New Roman" w:cs="Arial"/>
                <w:b/>
                <w:sz w:val="20"/>
                <w:szCs w:val="20"/>
                <w:lang w:eastAsia="pl-PL"/>
              </w:rPr>
              <w:t>/Z4</w:t>
            </w:r>
          </w:p>
        </w:tc>
        <w:tc>
          <w:tcPr>
            <w:tcW w:w="1059" w:type="dxa"/>
            <w:vAlign w:val="center"/>
            <w:hideMark/>
          </w:tcPr>
          <w:p w14:paraId="64EF46E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18</w:t>
            </w:r>
          </w:p>
        </w:tc>
        <w:tc>
          <w:tcPr>
            <w:tcW w:w="1276" w:type="dxa"/>
            <w:vAlign w:val="center"/>
            <w:hideMark/>
          </w:tcPr>
          <w:p w14:paraId="4A812673"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0,3</w:t>
            </w:r>
          </w:p>
        </w:tc>
        <w:tc>
          <w:tcPr>
            <w:tcW w:w="1417" w:type="dxa"/>
            <w:vAlign w:val="center"/>
            <w:hideMark/>
          </w:tcPr>
          <w:p w14:paraId="57ACEBA2"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1,6</w:t>
            </w:r>
          </w:p>
        </w:tc>
        <w:tc>
          <w:tcPr>
            <w:tcW w:w="851" w:type="dxa"/>
            <w:vAlign w:val="center"/>
            <w:hideMark/>
          </w:tcPr>
          <w:p w14:paraId="1FD8883C"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353</w:t>
            </w:r>
          </w:p>
        </w:tc>
        <w:tc>
          <w:tcPr>
            <w:tcW w:w="869" w:type="dxa"/>
            <w:vAlign w:val="center"/>
            <w:hideMark/>
          </w:tcPr>
          <w:p w14:paraId="50EF2C3B"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8000</w:t>
            </w:r>
          </w:p>
        </w:tc>
      </w:tr>
      <w:tr w:rsidR="00675F24" w:rsidRPr="00675F24" w14:paraId="0D3C8C6A" w14:textId="77777777" w:rsidTr="00536038">
        <w:trPr>
          <w:trHeight w:val="249"/>
          <w:jc w:val="center"/>
        </w:trPr>
        <w:tc>
          <w:tcPr>
            <w:tcW w:w="3392" w:type="dxa"/>
            <w:vAlign w:val="center"/>
          </w:tcPr>
          <w:p w14:paraId="1C08B92D"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sz w:val="20"/>
                <w:szCs w:val="20"/>
                <w:lang w:eastAsia="pl-PL"/>
              </w:rPr>
              <w:t>Dopalacz</w:t>
            </w:r>
          </w:p>
        </w:tc>
        <w:tc>
          <w:tcPr>
            <w:tcW w:w="926" w:type="dxa"/>
            <w:vAlign w:val="center"/>
            <w:hideMark/>
          </w:tcPr>
          <w:p w14:paraId="15B4AD46" w14:textId="77777777" w:rsidR="00675F24" w:rsidRPr="00675F24" w:rsidRDefault="00675F24" w:rsidP="00675F24">
            <w:pPr>
              <w:spacing w:after="0" w:line="276" w:lineRule="auto"/>
              <w:jc w:val="both"/>
              <w:rPr>
                <w:rFonts w:eastAsia="Times New Roman" w:cs="Arial"/>
                <w:sz w:val="20"/>
                <w:szCs w:val="20"/>
                <w:lang w:eastAsia="pl-PL"/>
              </w:rPr>
            </w:pPr>
            <w:r w:rsidRPr="00675F24">
              <w:rPr>
                <w:rFonts w:eastAsia="Times New Roman" w:cs="Arial"/>
                <w:b/>
                <w:sz w:val="20"/>
                <w:szCs w:val="20"/>
                <w:lang w:val="de-DE" w:eastAsia="pl-PL"/>
              </w:rPr>
              <w:t>E30</w:t>
            </w:r>
            <w:r w:rsidRPr="00675F24">
              <w:rPr>
                <w:rFonts w:eastAsia="Times New Roman" w:cs="Arial"/>
                <w:b/>
                <w:sz w:val="20"/>
                <w:szCs w:val="20"/>
                <w:lang w:eastAsia="pl-PL"/>
              </w:rPr>
              <w:t>/Z4</w:t>
            </w:r>
          </w:p>
        </w:tc>
        <w:tc>
          <w:tcPr>
            <w:tcW w:w="1059" w:type="dxa"/>
            <w:vAlign w:val="center"/>
            <w:hideMark/>
          </w:tcPr>
          <w:p w14:paraId="4F680A3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15</w:t>
            </w:r>
          </w:p>
        </w:tc>
        <w:tc>
          <w:tcPr>
            <w:tcW w:w="1276" w:type="dxa"/>
            <w:vAlign w:val="center"/>
            <w:hideMark/>
          </w:tcPr>
          <w:p w14:paraId="655C5A6F"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1</w:t>
            </w:r>
          </w:p>
        </w:tc>
        <w:tc>
          <w:tcPr>
            <w:tcW w:w="1417" w:type="dxa"/>
            <w:vAlign w:val="center"/>
            <w:hideMark/>
          </w:tcPr>
          <w:p w14:paraId="23064398"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5</w:t>
            </w:r>
          </w:p>
        </w:tc>
        <w:tc>
          <w:tcPr>
            <w:tcW w:w="851" w:type="dxa"/>
            <w:vAlign w:val="center"/>
            <w:hideMark/>
          </w:tcPr>
          <w:p w14:paraId="425BEDF1"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433</w:t>
            </w:r>
          </w:p>
        </w:tc>
        <w:tc>
          <w:tcPr>
            <w:tcW w:w="869" w:type="dxa"/>
            <w:vAlign w:val="center"/>
            <w:hideMark/>
          </w:tcPr>
          <w:p w14:paraId="5BC41A94" w14:textId="77777777" w:rsidR="00675F24" w:rsidRPr="00675F24" w:rsidRDefault="00675F24" w:rsidP="00675F24">
            <w:pPr>
              <w:keepLines/>
              <w:overflowPunct w:val="0"/>
              <w:autoSpaceDE w:val="0"/>
              <w:autoSpaceDN w:val="0"/>
              <w:adjustRightInd w:val="0"/>
              <w:spacing w:after="0" w:line="276" w:lineRule="auto"/>
              <w:jc w:val="both"/>
              <w:textAlignment w:val="baseline"/>
              <w:rPr>
                <w:rFonts w:eastAsia="Times New Roman" w:cs="Arial"/>
                <w:sz w:val="20"/>
                <w:szCs w:val="20"/>
                <w:lang w:eastAsia="x-none"/>
              </w:rPr>
            </w:pPr>
            <w:r w:rsidRPr="00675F24">
              <w:rPr>
                <w:rFonts w:eastAsia="Times New Roman" w:cs="Arial"/>
                <w:sz w:val="20"/>
                <w:szCs w:val="20"/>
                <w:lang w:eastAsia="x-none"/>
              </w:rPr>
              <w:t>8200</w:t>
            </w:r>
          </w:p>
        </w:tc>
      </w:tr>
    </w:tbl>
    <w:p w14:paraId="66E38085" w14:textId="77777777" w:rsidR="00675F24" w:rsidRPr="00675F24" w:rsidRDefault="00675F24" w:rsidP="00675F24">
      <w:pPr>
        <w:spacing w:after="120" w:line="276" w:lineRule="auto"/>
        <w:jc w:val="both"/>
        <w:rPr>
          <w:rFonts w:eastAsia="Times New Roman" w:cs="Arial"/>
          <w:sz w:val="20"/>
          <w:szCs w:val="24"/>
          <w:lang w:eastAsia="pl-PL"/>
        </w:rPr>
      </w:pPr>
      <w:r w:rsidRPr="00675F24">
        <w:rPr>
          <w:rFonts w:eastAsia="Times New Roman" w:cs="Arial"/>
          <w:sz w:val="20"/>
          <w:szCs w:val="24"/>
          <w:lang w:eastAsia="pl-PL"/>
        </w:rPr>
        <w:t>*parametr uwzględniony przy obliczeniach rozprzestrzeniania się zanieczyszczeń (dane informacyjne)</w:t>
      </w:r>
    </w:p>
    <w:p w14:paraId="40C6492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IV.1.2. </w:t>
      </w:r>
      <w:r w:rsidRPr="00675F24">
        <w:rPr>
          <w:rFonts w:eastAsia="Times New Roman" w:cs="Arial"/>
          <w:szCs w:val="24"/>
          <w:lang w:eastAsia="pl-PL"/>
        </w:rPr>
        <w:t>Charakterystykę techniczną stosowanych urządzeń ochrony powietrza</w:t>
      </w:r>
    </w:p>
    <w:p w14:paraId="11F05686"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9</w:t>
      </w:r>
    </w:p>
    <w:tbl>
      <w:tblPr>
        <w:tblW w:w="97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Charakterystyka techniczna stosowanych urządzeń ochrony powietrza"/>
      </w:tblPr>
      <w:tblGrid>
        <w:gridCol w:w="898"/>
        <w:gridCol w:w="2028"/>
        <w:gridCol w:w="4992"/>
        <w:gridCol w:w="1872"/>
      </w:tblGrid>
      <w:tr w:rsidR="00675F24" w:rsidRPr="00675F24" w14:paraId="36A6563C" w14:textId="77777777" w:rsidTr="00536038">
        <w:trPr>
          <w:trHeight w:val="583"/>
          <w:tblHeader/>
        </w:trPr>
        <w:tc>
          <w:tcPr>
            <w:tcW w:w="898" w:type="dxa"/>
            <w:vAlign w:val="center"/>
          </w:tcPr>
          <w:p w14:paraId="4C341CDC"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Lp.</w:t>
            </w:r>
          </w:p>
        </w:tc>
        <w:tc>
          <w:tcPr>
            <w:tcW w:w="2028" w:type="dxa"/>
            <w:vAlign w:val="center"/>
          </w:tcPr>
          <w:p w14:paraId="0643F705"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Oznaczenie emitora</w:t>
            </w:r>
          </w:p>
        </w:tc>
        <w:tc>
          <w:tcPr>
            <w:tcW w:w="4992" w:type="dxa"/>
            <w:vAlign w:val="center"/>
          </w:tcPr>
          <w:p w14:paraId="78683F26"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Urządzenie ochrony powietrza</w:t>
            </w:r>
          </w:p>
        </w:tc>
        <w:tc>
          <w:tcPr>
            <w:tcW w:w="1872" w:type="dxa"/>
            <w:vAlign w:val="center"/>
          </w:tcPr>
          <w:p w14:paraId="524B87D2"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Skuteczność</w:t>
            </w:r>
          </w:p>
        </w:tc>
      </w:tr>
      <w:tr w:rsidR="00675F24" w:rsidRPr="00675F24" w14:paraId="4A725D3D" w14:textId="77777777" w:rsidTr="00536038">
        <w:trPr>
          <w:trHeight w:val="285"/>
        </w:trPr>
        <w:tc>
          <w:tcPr>
            <w:tcW w:w="898" w:type="dxa"/>
            <w:vAlign w:val="center"/>
          </w:tcPr>
          <w:p w14:paraId="2647188F"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1.</w:t>
            </w:r>
          </w:p>
        </w:tc>
        <w:tc>
          <w:tcPr>
            <w:tcW w:w="2028" w:type="dxa"/>
            <w:vAlign w:val="center"/>
          </w:tcPr>
          <w:p w14:paraId="1085FAD9"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val="x-none" w:eastAsia="x-none"/>
              </w:rPr>
              <w:t>E8/Z1</w:t>
            </w:r>
          </w:p>
        </w:tc>
        <w:tc>
          <w:tcPr>
            <w:tcW w:w="4992" w:type="dxa"/>
            <w:vAlign w:val="center"/>
          </w:tcPr>
          <w:p w14:paraId="7EF50296"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 xml:space="preserve">Filtr workowy </w:t>
            </w:r>
          </w:p>
        </w:tc>
        <w:tc>
          <w:tcPr>
            <w:tcW w:w="1872" w:type="dxa"/>
            <w:vAlign w:val="center"/>
          </w:tcPr>
          <w:p w14:paraId="187137B2"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95%</w:t>
            </w:r>
          </w:p>
        </w:tc>
      </w:tr>
      <w:tr w:rsidR="00675F24" w:rsidRPr="00675F24" w14:paraId="45D016B7" w14:textId="77777777" w:rsidTr="00536038">
        <w:trPr>
          <w:trHeight w:val="298"/>
        </w:trPr>
        <w:tc>
          <w:tcPr>
            <w:tcW w:w="898" w:type="dxa"/>
            <w:vAlign w:val="center"/>
          </w:tcPr>
          <w:p w14:paraId="206FC222"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2.</w:t>
            </w:r>
          </w:p>
        </w:tc>
        <w:tc>
          <w:tcPr>
            <w:tcW w:w="2028" w:type="dxa"/>
            <w:vAlign w:val="center"/>
          </w:tcPr>
          <w:p w14:paraId="7A774513"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E36/Z1</w:t>
            </w:r>
          </w:p>
        </w:tc>
        <w:tc>
          <w:tcPr>
            <w:tcW w:w="4992" w:type="dxa"/>
            <w:vAlign w:val="center"/>
          </w:tcPr>
          <w:p w14:paraId="4CA1E8FB"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Filtr/odpylacz mokry</w:t>
            </w:r>
          </w:p>
        </w:tc>
        <w:tc>
          <w:tcPr>
            <w:tcW w:w="1872" w:type="dxa"/>
            <w:vAlign w:val="center"/>
          </w:tcPr>
          <w:p w14:paraId="7A73C16B"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99%</w:t>
            </w:r>
          </w:p>
        </w:tc>
      </w:tr>
      <w:tr w:rsidR="00675F24" w:rsidRPr="00675F24" w14:paraId="224D4384" w14:textId="77777777" w:rsidTr="00536038">
        <w:trPr>
          <w:trHeight w:val="285"/>
        </w:trPr>
        <w:tc>
          <w:tcPr>
            <w:tcW w:w="898" w:type="dxa"/>
            <w:vAlign w:val="center"/>
          </w:tcPr>
          <w:p w14:paraId="5B04333C"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3.</w:t>
            </w:r>
          </w:p>
        </w:tc>
        <w:tc>
          <w:tcPr>
            <w:tcW w:w="2028" w:type="dxa"/>
            <w:vAlign w:val="center"/>
          </w:tcPr>
          <w:p w14:paraId="4B2E6CF2"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E37/Z1</w:t>
            </w:r>
          </w:p>
        </w:tc>
        <w:tc>
          <w:tcPr>
            <w:tcW w:w="4992" w:type="dxa"/>
            <w:vAlign w:val="center"/>
          </w:tcPr>
          <w:p w14:paraId="4F166C2F"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 xml:space="preserve">Filtr/odpylacz mokry </w:t>
            </w:r>
          </w:p>
        </w:tc>
        <w:tc>
          <w:tcPr>
            <w:tcW w:w="1872" w:type="dxa"/>
            <w:vAlign w:val="center"/>
          </w:tcPr>
          <w:p w14:paraId="2A4132F9"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99%</w:t>
            </w:r>
          </w:p>
        </w:tc>
      </w:tr>
      <w:tr w:rsidR="00675F24" w:rsidRPr="00675F24" w14:paraId="27084453" w14:textId="77777777" w:rsidTr="00536038">
        <w:trPr>
          <w:trHeight w:val="298"/>
        </w:trPr>
        <w:tc>
          <w:tcPr>
            <w:tcW w:w="898" w:type="dxa"/>
            <w:vAlign w:val="center"/>
          </w:tcPr>
          <w:p w14:paraId="0923D641"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4.</w:t>
            </w:r>
          </w:p>
        </w:tc>
        <w:tc>
          <w:tcPr>
            <w:tcW w:w="2028" w:type="dxa"/>
            <w:vAlign w:val="center"/>
          </w:tcPr>
          <w:p w14:paraId="3EDF310A"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val="x-none" w:eastAsia="x-none"/>
              </w:rPr>
              <w:t>E39/Z1</w:t>
            </w:r>
          </w:p>
        </w:tc>
        <w:tc>
          <w:tcPr>
            <w:tcW w:w="4992" w:type="dxa"/>
            <w:vAlign w:val="center"/>
          </w:tcPr>
          <w:p w14:paraId="136913AB"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val="x-none" w:eastAsia="x-none"/>
              </w:rPr>
              <w:t>Dopalacz katalityczny</w:t>
            </w:r>
          </w:p>
        </w:tc>
        <w:tc>
          <w:tcPr>
            <w:tcW w:w="1872" w:type="dxa"/>
            <w:vAlign w:val="center"/>
          </w:tcPr>
          <w:p w14:paraId="41244217"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val="x-none" w:eastAsia="x-none"/>
              </w:rPr>
              <w:t>99%</w:t>
            </w:r>
          </w:p>
        </w:tc>
      </w:tr>
      <w:tr w:rsidR="00675F24" w:rsidRPr="00675F24" w14:paraId="6D039901" w14:textId="77777777" w:rsidTr="00536038">
        <w:trPr>
          <w:trHeight w:val="285"/>
        </w:trPr>
        <w:tc>
          <w:tcPr>
            <w:tcW w:w="898" w:type="dxa"/>
            <w:vAlign w:val="center"/>
          </w:tcPr>
          <w:p w14:paraId="0331E113"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5.</w:t>
            </w:r>
          </w:p>
        </w:tc>
        <w:tc>
          <w:tcPr>
            <w:tcW w:w="2028" w:type="dxa"/>
            <w:vAlign w:val="center"/>
          </w:tcPr>
          <w:p w14:paraId="2B943CDE"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x-none"/>
              </w:rPr>
              <w:t>E30/Z4</w:t>
            </w:r>
          </w:p>
        </w:tc>
        <w:tc>
          <w:tcPr>
            <w:tcW w:w="4992" w:type="dxa"/>
            <w:vAlign w:val="center"/>
          </w:tcPr>
          <w:p w14:paraId="70EFD582"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Dopalacz katalityczny</w:t>
            </w:r>
          </w:p>
        </w:tc>
        <w:tc>
          <w:tcPr>
            <w:tcW w:w="1872" w:type="dxa"/>
            <w:vAlign w:val="center"/>
          </w:tcPr>
          <w:p w14:paraId="3BDECA4C"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99,9%</w:t>
            </w:r>
          </w:p>
        </w:tc>
      </w:tr>
      <w:tr w:rsidR="00675F24" w:rsidRPr="00675F24" w14:paraId="339E8C97" w14:textId="77777777" w:rsidTr="00536038">
        <w:trPr>
          <w:trHeight w:val="298"/>
        </w:trPr>
        <w:tc>
          <w:tcPr>
            <w:tcW w:w="898" w:type="dxa"/>
            <w:vAlign w:val="center"/>
          </w:tcPr>
          <w:p w14:paraId="3E119B92"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6.</w:t>
            </w:r>
          </w:p>
        </w:tc>
        <w:tc>
          <w:tcPr>
            <w:tcW w:w="2028" w:type="dxa"/>
            <w:vAlign w:val="center"/>
          </w:tcPr>
          <w:p w14:paraId="448A1292" w14:textId="77777777" w:rsidR="00675F24" w:rsidRPr="00675F24" w:rsidRDefault="00675F24" w:rsidP="00675F24">
            <w:pPr>
              <w:spacing w:after="0" w:line="276" w:lineRule="auto"/>
              <w:jc w:val="both"/>
              <w:rPr>
                <w:rFonts w:eastAsia="Times New Roman" w:cs="Arial"/>
                <w:b/>
                <w:sz w:val="22"/>
                <w:lang w:val="x-none" w:eastAsia="x-none"/>
              </w:rPr>
            </w:pPr>
            <w:r w:rsidRPr="00675F24">
              <w:rPr>
                <w:rFonts w:eastAsia="Times New Roman" w:cs="Arial"/>
                <w:b/>
                <w:sz w:val="22"/>
                <w:lang w:eastAsia="x-none"/>
              </w:rPr>
              <w:t>E36/Z4</w:t>
            </w:r>
          </w:p>
        </w:tc>
        <w:tc>
          <w:tcPr>
            <w:tcW w:w="4992" w:type="dxa"/>
            <w:vAlign w:val="center"/>
          </w:tcPr>
          <w:p w14:paraId="7FF73F68" w14:textId="77777777" w:rsidR="00675F24" w:rsidRPr="00675F24" w:rsidRDefault="00675F24" w:rsidP="00675F24">
            <w:pPr>
              <w:spacing w:after="0" w:line="276" w:lineRule="auto"/>
              <w:jc w:val="both"/>
              <w:rPr>
                <w:rFonts w:eastAsia="Times New Roman" w:cs="Arial"/>
                <w:sz w:val="22"/>
                <w:lang w:val="x-none" w:eastAsia="x-none"/>
              </w:rPr>
            </w:pPr>
            <w:r w:rsidRPr="00675F24">
              <w:rPr>
                <w:rFonts w:eastAsia="Times New Roman" w:cs="Arial"/>
                <w:sz w:val="22"/>
                <w:lang w:eastAsia="x-none"/>
              </w:rPr>
              <w:t>Filtr/odpylacz mokry</w:t>
            </w:r>
          </w:p>
        </w:tc>
        <w:tc>
          <w:tcPr>
            <w:tcW w:w="1872" w:type="dxa"/>
            <w:vAlign w:val="center"/>
          </w:tcPr>
          <w:p w14:paraId="4B4866DA" w14:textId="77777777" w:rsidR="00675F24" w:rsidRPr="00675F24" w:rsidRDefault="00675F24" w:rsidP="00675F24">
            <w:pPr>
              <w:spacing w:after="0" w:line="276" w:lineRule="auto"/>
              <w:jc w:val="both"/>
              <w:rPr>
                <w:rFonts w:eastAsia="Times New Roman" w:cs="Arial"/>
                <w:sz w:val="22"/>
                <w:lang w:val="x-none" w:eastAsia="x-none"/>
              </w:rPr>
            </w:pPr>
            <w:r w:rsidRPr="00675F24">
              <w:rPr>
                <w:rFonts w:eastAsia="Times New Roman" w:cs="Arial"/>
                <w:sz w:val="22"/>
                <w:lang w:eastAsia="x-none"/>
              </w:rPr>
              <w:t>99%</w:t>
            </w:r>
          </w:p>
        </w:tc>
      </w:tr>
      <w:tr w:rsidR="00675F24" w:rsidRPr="00675F24" w14:paraId="01E83663" w14:textId="77777777" w:rsidTr="00536038">
        <w:trPr>
          <w:trHeight w:val="298"/>
        </w:trPr>
        <w:tc>
          <w:tcPr>
            <w:tcW w:w="898" w:type="dxa"/>
            <w:vAlign w:val="center"/>
          </w:tcPr>
          <w:p w14:paraId="64845D10"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7.</w:t>
            </w:r>
          </w:p>
        </w:tc>
        <w:tc>
          <w:tcPr>
            <w:tcW w:w="2028" w:type="dxa"/>
            <w:vAlign w:val="center"/>
          </w:tcPr>
          <w:p w14:paraId="44F31158"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pl-PL"/>
              </w:rPr>
              <w:t>E38/Z4</w:t>
            </w:r>
          </w:p>
        </w:tc>
        <w:tc>
          <w:tcPr>
            <w:tcW w:w="4992" w:type="dxa"/>
            <w:vAlign w:val="center"/>
          </w:tcPr>
          <w:p w14:paraId="3BED3157"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pl-PL"/>
              </w:rPr>
              <w:t>Odpylacz mokry (AGTOS mały)</w:t>
            </w:r>
          </w:p>
        </w:tc>
        <w:tc>
          <w:tcPr>
            <w:tcW w:w="1872" w:type="dxa"/>
            <w:vAlign w:val="center"/>
          </w:tcPr>
          <w:p w14:paraId="158A9E51"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pl-PL"/>
              </w:rPr>
              <w:t>99%</w:t>
            </w:r>
          </w:p>
        </w:tc>
      </w:tr>
      <w:tr w:rsidR="00675F24" w:rsidRPr="00675F24" w14:paraId="5DC83A6F" w14:textId="77777777" w:rsidTr="00536038">
        <w:trPr>
          <w:trHeight w:val="298"/>
        </w:trPr>
        <w:tc>
          <w:tcPr>
            <w:tcW w:w="898" w:type="dxa"/>
            <w:vAlign w:val="center"/>
          </w:tcPr>
          <w:p w14:paraId="447B26D7"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x-none"/>
              </w:rPr>
              <w:t>8.</w:t>
            </w:r>
          </w:p>
        </w:tc>
        <w:tc>
          <w:tcPr>
            <w:tcW w:w="2028" w:type="dxa"/>
            <w:vAlign w:val="center"/>
          </w:tcPr>
          <w:p w14:paraId="438DECC2" w14:textId="77777777" w:rsidR="00675F24" w:rsidRPr="00675F24" w:rsidRDefault="00675F24" w:rsidP="00675F24">
            <w:pPr>
              <w:spacing w:after="0" w:line="276" w:lineRule="auto"/>
              <w:jc w:val="both"/>
              <w:rPr>
                <w:rFonts w:eastAsia="Times New Roman" w:cs="Arial"/>
                <w:b/>
                <w:sz w:val="22"/>
                <w:lang w:eastAsia="x-none"/>
              </w:rPr>
            </w:pPr>
            <w:r w:rsidRPr="00675F24">
              <w:rPr>
                <w:rFonts w:eastAsia="Times New Roman" w:cs="Arial"/>
                <w:b/>
                <w:sz w:val="22"/>
                <w:lang w:eastAsia="pl-PL"/>
              </w:rPr>
              <w:t>E39/Z4</w:t>
            </w:r>
          </w:p>
        </w:tc>
        <w:tc>
          <w:tcPr>
            <w:tcW w:w="4992" w:type="dxa"/>
            <w:vAlign w:val="center"/>
          </w:tcPr>
          <w:p w14:paraId="36C0B97A"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pl-PL"/>
              </w:rPr>
              <w:t xml:space="preserve">Komora </w:t>
            </w:r>
            <w:proofErr w:type="spellStart"/>
            <w:r w:rsidRPr="00675F24">
              <w:rPr>
                <w:rFonts w:eastAsia="Times New Roman" w:cs="Arial"/>
                <w:sz w:val="22"/>
                <w:lang w:eastAsia="pl-PL"/>
              </w:rPr>
              <w:t>śrutownicza</w:t>
            </w:r>
            <w:proofErr w:type="spellEnd"/>
            <w:r w:rsidRPr="00675F24">
              <w:rPr>
                <w:rFonts w:eastAsia="Times New Roman" w:cs="Arial"/>
                <w:sz w:val="22"/>
                <w:lang w:eastAsia="pl-PL"/>
              </w:rPr>
              <w:t xml:space="preserve"> z odpylaczem komorowym OK - 7000</w:t>
            </w:r>
          </w:p>
        </w:tc>
        <w:tc>
          <w:tcPr>
            <w:tcW w:w="1872" w:type="dxa"/>
            <w:vAlign w:val="center"/>
          </w:tcPr>
          <w:p w14:paraId="1A983F7C" w14:textId="77777777" w:rsidR="00675F24" w:rsidRPr="00675F24" w:rsidRDefault="00675F24" w:rsidP="00675F24">
            <w:pPr>
              <w:spacing w:after="0" w:line="276" w:lineRule="auto"/>
              <w:jc w:val="both"/>
              <w:rPr>
                <w:rFonts w:eastAsia="Times New Roman" w:cs="Arial"/>
                <w:sz w:val="22"/>
                <w:lang w:eastAsia="x-none"/>
              </w:rPr>
            </w:pPr>
            <w:r w:rsidRPr="00675F24">
              <w:rPr>
                <w:rFonts w:eastAsia="Times New Roman" w:cs="Arial"/>
                <w:sz w:val="22"/>
                <w:lang w:eastAsia="pl-PL"/>
              </w:rPr>
              <w:t>92%</w:t>
            </w:r>
          </w:p>
        </w:tc>
      </w:tr>
    </w:tbl>
    <w:p w14:paraId="65768B9D"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 xml:space="preserve">IV.2. Warunki poboru wód i odprowadzania ścieków oraz miejsce wprowadzania ścieków do kanalizacji </w:t>
      </w:r>
    </w:p>
    <w:p w14:paraId="0FD6F75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IV.2.1. </w:t>
      </w:r>
      <w:r w:rsidRPr="00675F24">
        <w:rPr>
          <w:rFonts w:eastAsia="Times New Roman" w:cs="Arial"/>
          <w:szCs w:val="24"/>
          <w:lang w:eastAsia="pl-PL"/>
        </w:rPr>
        <w:t>Woda na potrzeby instalacji pobierana będzie od dostawcy zewnętrznego HSW Wodociągi Sp. z o.o. w Stalowej Woli na podstawie umowy cywilnoprawnej.</w:t>
      </w:r>
    </w:p>
    <w:p w14:paraId="44DB1D91" w14:textId="725A1F8C" w:rsidR="00675F24" w:rsidRPr="00675F24" w:rsidRDefault="00675F24" w:rsidP="00675F24">
      <w:pPr>
        <w:spacing w:after="120" w:line="276" w:lineRule="auto"/>
        <w:jc w:val="both"/>
        <w:rPr>
          <w:rFonts w:eastAsia="Times New Roman" w:cs="Arial"/>
          <w:szCs w:val="24"/>
          <w:lang w:eastAsia="x-none"/>
        </w:rPr>
      </w:pPr>
      <w:r w:rsidRPr="00675F24">
        <w:rPr>
          <w:rFonts w:eastAsia="Times New Roman" w:cs="Arial"/>
          <w:b/>
          <w:szCs w:val="24"/>
          <w:lang w:val="x-none" w:eastAsia="x-none"/>
        </w:rPr>
        <w:t>IV.2.</w:t>
      </w:r>
      <w:r w:rsidRPr="00675F24">
        <w:rPr>
          <w:rFonts w:eastAsia="Times New Roman" w:cs="Arial"/>
          <w:b/>
          <w:szCs w:val="24"/>
          <w:lang w:eastAsia="x-none"/>
        </w:rPr>
        <w:t>2</w:t>
      </w:r>
      <w:r w:rsidRPr="00675F24">
        <w:rPr>
          <w:rFonts w:eastAsia="Times New Roman" w:cs="Arial"/>
          <w:szCs w:val="24"/>
          <w:lang w:eastAsia="x-none"/>
        </w:rPr>
        <w:t>. Zużycie wody na potrzeby Zakładu 1 – 105 000 m</w:t>
      </w:r>
      <w:r w:rsidRPr="00675F24">
        <w:rPr>
          <w:rFonts w:eastAsia="Times New Roman" w:cs="Arial"/>
          <w:szCs w:val="24"/>
          <w:vertAlign w:val="superscript"/>
          <w:lang w:eastAsia="x-none"/>
        </w:rPr>
        <w:t>3</w:t>
      </w:r>
      <w:r w:rsidRPr="00675F24">
        <w:rPr>
          <w:rFonts w:eastAsia="Times New Roman" w:cs="Arial"/>
          <w:szCs w:val="24"/>
          <w:lang w:eastAsia="x-none"/>
        </w:rPr>
        <w:t>/rok, Zakładu nr 4 – 95 000 m</w:t>
      </w:r>
      <w:r w:rsidRPr="00675F24">
        <w:rPr>
          <w:rFonts w:eastAsia="Times New Roman" w:cs="Arial"/>
          <w:szCs w:val="24"/>
          <w:vertAlign w:val="superscript"/>
          <w:lang w:eastAsia="x-none"/>
        </w:rPr>
        <w:t>3</w:t>
      </w:r>
      <w:r w:rsidRPr="00675F24">
        <w:rPr>
          <w:rFonts w:eastAsia="Times New Roman" w:cs="Arial"/>
          <w:szCs w:val="24"/>
          <w:lang w:eastAsia="x-none"/>
        </w:rPr>
        <w:t>/rok, w tym:</w:t>
      </w:r>
    </w:p>
    <w:p w14:paraId="250A2B87" w14:textId="77777777" w:rsidR="00675F24" w:rsidRPr="00675F24" w:rsidRDefault="00675F24" w:rsidP="00675F24">
      <w:pPr>
        <w:spacing w:after="0" w:line="276" w:lineRule="auto"/>
        <w:ind w:left="357" w:hanging="357"/>
        <w:jc w:val="both"/>
        <w:rPr>
          <w:rFonts w:eastAsia="Times New Roman" w:cs="Arial"/>
          <w:b/>
          <w:bCs/>
          <w:szCs w:val="24"/>
          <w:lang w:eastAsia="x-none"/>
        </w:rPr>
      </w:pPr>
      <w:r w:rsidRPr="00675F24">
        <w:rPr>
          <w:rFonts w:eastAsia="Times New Roman" w:cs="Arial"/>
          <w:b/>
          <w:bCs/>
          <w:szCs w:val="24"/>
          <w:lang w:eastAsia="x-none"/>
        </w:rPr>
        <w:t>Tabela 10</w:t>
      </w:r>
    </w:p>
    <w:tbl>
      <w:tblPr>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Zużycie wody na potrzeby instalacji"/>
      </w:tblPr>
      <w:tblGrid>
        <w:gridCol w:w="615"/>
        <w:gridCol w:w="7412"/>
        <w:gridCol w:w="1636"/>
      </w:tblGrid>
      <w:tr w:rsidR="00675F24" w:rsidRPr="00675F24" w14:paraId="0BD117B7" w14:textId="77777777" w:rsidTr="00536038">
        <w:trPr>
          <w:trHeight w:val="641"/>
          <w:tblHeader/>
        </w:trPr>
        <w:tc>
          <w:tcPr>
            <w:tcW w:w="615" w:type="dxa"/>
            <w:vAlign w:val="center"/>
          </w:tcPr>
          <w:p w14:paraId="1234AA72"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Lp.</w:t>
            </w:r>
          </w:p>
        </w:tc>
        <w:tc>
          <w:tcPr>
            <w:tcW w:w="7412" w:type="dxa"/>
            <w:vAlign w:val="center"/>
          </w:tcPr>
          <w:p w14:paraId="097B8712"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Rodzaj</w:t>
            </w:r>
          </w:p>
        </w:tc>
        <w:tc>
          <w:tcPr>
            <w:tcW w:w="1636" w:type="dxa"/>
          </w:tcPr>
          <w:p w14:paraId="62F98518" w14:textId="77777777" w:rsidR="00675F24" w:rsidRPr="00675F24" w:rsidRDefault="00675F24" w:rsidP="00675F24">
            <w:pPr>
              <w:spacing w:after="0" w:line="276" w:lineRule="auto"/>
              <w:jc w:val="both"/>
              <w:rPr>
                <w:rFonts w:eastAsia="Times New Roman" w:cs="Arial"/>
                <w:b/>
                <w:szCs w:val="24"/>
                <w:vertAlign w:val="subscript"/>
                <w:lang w:eastAsia="x-none"/>
              </w:rPr>
            </w:pPr>
            <w:proofErr w:type="spellStart"/>
            <w:r w:rsidRPr="00675F24">
              <w:rPr>
                <w:rFonts w:eastAsia="Times New Roman" w:cs="Arial"/>
                <w:b/>
                <w:szCs w:val="24"/>
                <w:lang w:eastAsia="x-none"/>
              </w:rPr>
              <w:t>Q</w:t>
            </w:r>
            <w:r w:rsidRPr="00675F24">
              <w:rPr>
                <w:rFonts w:eastAsia="Times New Roman" w:cs="Arial"/>
                <w:b/>
                <w:szCs w:val="24"/>
                <w:vertAlign w:val="subscript"/>
                <w:lang w:eastAsia="x-none"/>
              </w:rPr>
              <w:t>śrd</w:t>
            </w:r>
            <w:proofErr w:type="spellEnd"/>
            <w:r w:rsidRPr="00675F24">
              <w:rPr>
                <w:rFonts w:eastAsia="Times New Roman" w:cs="Arial"/>
                <w:b/>
                <w:szCs w:val="24"/>
                <w:vertAlign w:val="subscript"/>
                <w:lang w:eastAsia="x-none"/>
              </w:rPr>
              <w:t xml:space="preserve"> </w:t>
            </w:r>
          </w:p>
          <w:p w14:paraId="1973D578"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[m</w:t>
            </w:r>
            <w:r w:rsidRPr="00675F24">
              <w:rPr>
                <w:rFonts w:eastAsia="Times New Roman" w:cs="Arial"/>
                <w:b/>
                <w:szCs w:val="24"/>
                <w:vertAlign w:val="superscript"/>
                <w:lang w:eastAsia="x-none"/>
              </w:rPr>
              <w:t>3</w:t>
            </w:r>
            <w:r w:rsidRPr="00675F24">
              <w:rPr>
                <w:rFonts w:eastAsia="Times New Roman" w:cs="Arial"/>
                <w:b/>
                <w:szCs w:val="24"/>
                <w:lang w:eastAsia="x-none"/>
              </w:rPr>
              <w:t>/d]</w:t>
            </w:r>
          </w:p>
        </w:tc>
      </w:tr>
      <w:tr w:rsidR="00675F24" w:rsidRPr="00675F24" w14:paraId="3D53A5DB" w14:textId="77777777" w:rsidTr="00536038">
        <w:trPr>
          <w:trHeight w:val="313"/>
        </w:trPr>
        <w:tc>
          <w:tcPr>
            <w:tcW w:w="9663" w:type="dxa"/>
            <w:gridSpan w:val="3"/>
          </w:tcPr>
          <w:p w14:paraId="6F878704" w14:textId="77777777" w:rsidR="00675F24" w:rsidRPr="00675F24" w:rsidRDefault="00675F24" w:rsidP="00675F24">
            <w:pPr>
              <w:tabs>
                <w:tab w:val="left" w:pos="982"/>
              </w:tabs>
              <w:spacing w:after="0" w:line="276" w:lineRule="auto"/>
              <w:jc w:val="both"/>
              <w:rPr>
                <w:rFonts w:eastAsia="Times New Roman" w:cs="Arial"/>
                <w:b/>
                <w:szCs w:val="24"/>
                <w:lang w:eastAsia="x-none"/>
              </w:rPr>
            </w:pPr>
            <w:r w:rsidRPr="00675F24">
              <w:rPr>
                <w:rFonts w:eastAsia="Times New Roman" w:cs="Arial"/>
                <w:b/>
                <w:szCs w:val="24"/>
                <w:lang w:eastAsia="x-none"/>
              </w:rPr>
              <w:t>Zakład nr 1</w:t>
            </w:r>
          </w:p>
        </w:tc>
      </w:tr>
      <w:tr w:rsidR="00675F24" w:rsidRPr="00675F24" w14:paraId="6F3719F5" w14:textId="77777777" w:rsidTr="00536038">
        <w:trPr>
          <w:trHeight w:val="328"/>
        </w:trPr>
        <w:tc>
          <w:tcPr>
            <w:tcW w:w="615" w:type="dxa"/>
          </w:tcPr>
          <w:p w14:paraId="4D0E90B5"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w:t>
            </w:r>
          </w:p>
        </w:tc>
        <w:tc>
          <w:tcPr>
            <w:tcW w:w="7412" w:type="dxa"/>
          </w:tcPr>
          <w:p w14:paraId="42D25AE7"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sanitarna na potrzeby bytowe </w:t>
            </w:r>
          </w:p>
        </w:tc>
        <w:tc>
          <w:tcPr>
            <w:tcW w:w="1636" w:type="dxa"/>
          </w:tcPr>
          <w:p w14:paraId="1AF62005"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70</w:t>
            </w:r>
          </w:p>
        </w:tc>
      </w:tr>
      <w:tr w:rsidR="00675F24" w:rsidRPr="00675F24" w14:paraId="681F85A8" w14:textId="77777777" w:rsidTr="00536038">
        <w:trPr>
          <w:trHeight w:val="626"/>
        </w:trPr>
        <w:tc>
          <w:tcPr>
            <w:tcW w:w="615" w:type="dxa"/>
          </w:tcPr>
          <w:p w14:paraId="2FEBCA69"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2.</w:t>
            </w:r>
          </w:p>
        </w:tc>
        <w:tc>
          <w:tcPr>
            <w:tcW w:w="7412" w:type="dxa"/>
          </w:tcPr>
          <w:p w14:paraId="03C0E21C"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przemysłowa do chłodzenia pieców i do celów przeciwpożarowych </w:t>
            </w:r>
          </w:p>
        </w:tc>
        <w:tc>
          <w:tcPr>
            <w:tcW w:w="1636" w:type="dxa"/>
          </w:tcPr>
          <w:p w14:paraId="19AEF5FC"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50</w:t>
            </w:r>
          </w:p>
        </w:tc>
      </w:tr>
      <w:tr w:rsidR="00675F24" w:rsidRPr="00675F24" w14:paraId="62AF7FAF" w14:textId="77777777" w:rsidTr="00536038">
        <w:trPr>
          <w:trHeight w:val="328"/>
        </w:trPr>
        <w:tc>
          <w:tcPr>
            <w:tcW w:w="9663" w:type="dxa"/>
            <w:gridSpan w:val="3"/>
          </w:tcPr>
          <w:p w14:paraId="1C577851"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b/>
                <w:szCs w:val="24"/>
                <w:lang w:eastAsia="x-none"/>
              </w:rPr>
              <w:t>instalacja odlewni</w:t>
            </w:r>
          </w:p>
        </w:tc>
      </w:tr>
      <w:tr w:rsidR="00675F24" w:rsidRPr="00675F24" w14:paraId="0C4953F3" w14:textId="77777777" w:rsidTr="00536038">
        <w:trPr>
          <w:trHeight w:val="626"/>
        </w:trPr>
        <w:tc>
          <w:tcPr>
            <w:tcW w:w="615" w:type="dxa"/>
          </w:tcPr>
          <w:p w14:paraId="01C248A0"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3.</w:t>
            </w:r>
          </w:p>
        </w:tc>
        <w:tc>
          <w:tcPr>
            <w:tcW w:w="7412" w:type="dxa"/>
          </w:tcPr>
          <w:p w14:paraId="1568D2C2"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sanitarna do uzupełnienia obiegu zamkniętego systemu chłodzenia maszyn odlewniczych </w:t>
            </w:r>
          </w:p>
        </w:tc>
        <w:tc>
          <w:tcPr>
            <w:tcW w:w="1636" w:type="dxa"/>
          </w:tcPr>
          <w:p w14:paraId="716A0B88"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30</w:t>
            </w:r>
          </w:p>
        </w:tc>
      </w:tr>
      <w:tr w:rsidR="00675F24" w:rsidRPr="00675F24" w14:paraId="560B24EB" w14:textId="77777777" w:rsidTr="00536038">
        <w:trPr>
          <w:trHeight w:val="328"/>
        </w:trPr>
        <w:tc>
          <w:tcPr>
            <w:tcW w:w="615" w:type="dxa"/>
          </w:tcPr>
          <w:p w14:paraId="74264859"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4.</w:t>
            </w:r>
          </w:p>
        </w:tc>
        <w:tc>
          <w:tcPr>
            <w:tcW w:w="7412" w:type="dxa"/>
          </w:tcPr>
          <w:p w14:paraId="7BB26B93"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do uzupełnienia obiegu w wannie hartowniczej</w:t>
            </w:r>
          </w:p>
        </w:tc>
        <w:tc>
          <w:tcPr>
            <w:tcW w:w="1636" w:type="dxa"/>
          </w:tcPr>
          <w:p w14:paraId="06D5E051"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30</w:t>
            </w:r>
          </w:p>
        </w:tc>
      </w:tr>
      <w:tr w:rsidR="00675F24" w:rsidRPr="00675F24" w14:paraId="4380ED7C" w14:textId="77777777" w:rsidTr="00536038">
        <w:trPr>
          <w:trHeight w:val="313"/>
        </w:trPr>
        <w:tc>
          <w:tcPr>
            <w:tcW w:w="9663" w:type="dxa"/>
            <w:gridSpan w:val="3"/>
          </w:tcPr>
          <w:p w14:paraId="04942CA2"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instalacja do powierzchniowej obróbki - Lakiernia</w:t>
            </w:r>
          </w:p>
        </w:tc>
      </w:tr>
      <w:tr w:rsidR="00675F24" w:rsidRPr="00675F24" w14:paraId="6615EFBC" w14:textId="77777777" w:rsidTr="00536038">
        <w:trPr>
          <w:trHeight w:val="328"/>
        </w:trPr>
        <w:tc>
          <w:tcPr>
            <w:tcW w:w="615" w:type="dxa"/>
          </w:tcPr>
          <w:p w14:paraId="44239573"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5.</w:t>
            </w:r>
          </w:p>
        </w:tc>
        <w:tc>
          <w:tcPr>
            <w:tcW w:w="7412" w:type="dxa"/>
          </w:tcPr>
          <w:p w14:paraId="242929BB"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sanitarna do procesu płukania w myjkach </w:t>
            </w:r>
          </w:p>
        </w:tc>
        <w:tc>
          <w:tcPr>
            <w:tcW w:w="1636" w:type="dxa"/>
          </w:tcPr>
          <w:p w14:paraId="5A32B350"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25</w:t>
            </w:r>
          </w:p>
        </w:tc>
      </w:tr>
      <w:tr w:rsidR="00675F24" w:rsidRPr="00675F24" w14:paraId="466182FB" w14:textId="77777777" w:rsidTr="00536038">
        <w:trPr>
          <w:trHeight w:val="313"/>
        </w:trPr>
        <w:tc>
          <w:tcPr>
            <w:tcW w:w="615" w:type="dxa"/>
          </w:tcPr>
          <w:p w14:paraId="729AD9CF"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6.</w:t>
            </w:r>
          </w:p>
        </w:tc>
        <w:tc>
          <w:tcPr>
            <w:tcW w:w="7412" w:type="dxa"/>
          </w:tcPr>
          <w:p w14:paraId="39A2C439"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na potrzeby stacji DEMI</w:t>
            </w:r>
          </w:p>
        </w:tc>
        <w:tc>
          <w:tcPr>
            <w:tcW w:w="1636" w:type="dxa"/>
          </w:tcPr>
          <w:p w14:paraId="344E9972"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80</w:t>
            </w:r>
          </w:p>
        </w:tc>
      </w:tr>
      <w:tr w:rsidR="00675F24" w:rsidRPr="00675F24" w14:paraId="35DB58C5" w14:textId="77777777" w:rsidTr="00536038">
        <w:trPr>
          <w:trHeight w:val="328"/>
        </w:trPr>
        <w:tc>
          <w:tcPr>
            <w:tcW w:w="9663" w:type="dxa"/>
            <w:gridSpan w:val="3"/>
          </w:tcPr>
          <w:p w14:paraId="25EAA57C" w14:textId="77777777" w:rsidR="00675F24" w:rsidRPr="00675F24" w:rsidRDefault="00675F24" w:rsidP="00675F24">
            <w:pPr>
              <w:tabs>
                <w:tab w:val="left" w:pos="982"/>
              </w:tabs>
              <w:spacing w:after="0" w:line="276" w:lineRule="auto"/>
              <w:jc w:val="both"/>
              <w:rPr>
                <w:rFonts w:eastAsia="Times New Roman" w:cs="Arial"/>
                <w:b/>
                <w:szCs w:val="24"/>
                <w:lang w:eastAsia="x-none"/>
              </w:rPr>
            </w:pPr>
            <w:r w:rsidRPr="00675F24">
              <w:rPr>
                <w:rFonts w:eastAsia="Times New Roman" w:cs="Arial"/>
                <w:b/>
                <w:szCs w:val="24"/>
                <w:lang w:eastAsia="x-none"/>
              </w:rPr>
              <w:t>Zakład nr 4</w:t>
            </w:r>
          </w:p>
        </w:tc>
      </w:tr>
      <w:tr w:rsidR="00675F24" w:rsidRPr="00675F24" w14:paraId="1C31FFF8" w14:textId="77777777" w:rsidTr="00536038">
        <w:trPr>
          <w:trHeight w:val="313"/>
        </w:trPr>
        <w:tc>
          <w:tcPr>
            <w:tcW w:w="615" w:type="dxa"/>
          </w:tcPr>
          <w:p w14:paraId="3AE9456C"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w:t>
            </w:r>
          </w:p>
        </w:tc>
        <w:tc>
          <w:tcPr>
            <w:tcW w:w="7412" w:type="dxa"/>
          </w:tcPr>
          <w:p w14:paraId="2219217E"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na potrzeby bytowe</w:t>
            </w:r>
          </w:p>
        </w:tc>
        <w:tc>
          <w:tcPr>
            <w:tcW w:w="1636" w:type="dxa"/>
          </w:tcPr>
          <w:p w14:paraId="3926AFC6"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75</w:t>
            </w:r>
          </w:p>
        </w:tc>
      </w:tr>
      <w:tr w:rsidR="00675F24" w:rsidRPr="00675F24" w14:paraId="346386BE" w14:textId="77777777" w:rsidTr="00536038">
        <w:trPr>
          <w:trHeight w:val="328"/>
        </w:trPr>
        <w:tc>
          <w:tcPr>
            <w:tcW w:w="9663" w:type="dxa"/>
            <w:gridSpan w:val="3"/>
          </w:tcPr>
          <w:p w14:paraId="45359A0C"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b/>
                <w:szCs w:val="24"/>
                <w:lang w:eastAsia="x-none"/>
              </w:rPr>
              <w:t>instalacja odlewni</w:t>
            </w:r>
          </w:p>
        </w:tc>
      </w:tr>
      <w:tr w:rsidR="00675F24" w:rsidRPr="00675F24" w14:paraId="575C105C" w14:textId="77777777" w:rsidTr="00536038">
        <w:trPr>
          <w:trHeight w:val="641"/>
        </w:trPr>
        <w:tc>
          <w:tcPr>
            <w:tcW w:w="615" w:type="dxa"/>
          </w:tcPr>
          <w:p w14:paraId="6934EC5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2.</w:t>
            </w:r>
          </w:p>
        </w:tc>
        <w:tc>
          <w:tcPr>
            <w:tcW w:w="7412" w:type="dxa"/>
          </w:tcPr>
          <w:p w14:paraId="2E5B5365"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do uzupełnienia obiegu zamkniętego systemu chłodzenia maszyn odlewniczych</w:t>
            </w:r>
          </w:p>
        </w:tc>
        <w:tc>
          <w:tcPr>
            <w:tcW w:w="1636" w:type="dxa"/>
          </w:tcPr>
          <w:p w14:paraId="009B0D5B"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w:t>
            </w:r>
          </w:p>
        </w:tc>
      </w:tr>
      <w:tr w:rsidR="00675F24" w:rsidRPr="00675F24" w14:paraId="3B5BBDE1" w14:textId="77777777" w:rsidTr="00536038">
        <w:trPr>
          <w:trHeight w:val="398"/>
        </w:trPr>
        <w:tc>
          <w:tcPr>
            <w:tcW w:w="615" w:type="dxa"/>
          </w:tcPr>
          <w:p w14:paraId="01EC6B06"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3.</w:t>
            </w:r>
          </w:p>
        </w:tc>
        <w:tc>
          <w:tcPr>
            <w:tcW w:w="7412" w:type="dxa"/>
          </w:tcPr>
          <w:p w14:paraId="65D27CB3"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przemysłowa do uzupełnienia obiegu w wannie hartowniczej</w:t>
            </w:r>
          </w:p>
        </w:tc>
        <w:tc>
          <w:tcPr>
            <w:tcW w:w="1636" w:type="dxa"/>
          </w:tcPr>
          <w:p w14:paraId="5706CFB9"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35</w:t>
            </w:r>
          </w:p>
        </w:tc>
      </w:tr>
      <w:tr w:rsidR="00675F24" w:rsidRPr="00675F24" w14:paraId="3D12D237" w14:textId="77777777" w:rsidTr="00536038">
        <w:trPr>
          <w:trHeight w:val="328"/>
        </w:trPr>
        <w:tc>
          <w:tcPr>
            <w:tcW w:w="9663" w:type="dxa"/>
            <w:gridSpan w:val="3"/>
          </w:tcPr>
          <w:p w14:paraId="49903A21"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instalacja do powierzchniowej obróbki - Lakiernia</w:t>
            </w:r>
          </w:p>
        </w:tc>
      </w:tr>
      <w:tr w:rsidR="00675F24" w:rsidRPr="00675F24" w14:paraId="15194E96" w14:textId="77777777" w:rsidTr="00536038">
        <w:trPr>
          <w:trHeight w:val="313"/>
        </w:trPr>
        <w:tc>
          <w:tcPr>
            <w:tcW w:w="615" w:type="dxa"/>
          </w:tcPr>
          <w:p w14:paraId="161753BC"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4.</w:t>
            </w:r>
          </w:p>
        </w:tc>
        <w:tc>
          <w:tcPr>
            <w:tcW w:w="7412" w:type="dxa"/>
          </w:tcPr>
          <w:p w14:paraId="17F41F47"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do procesu płukania w myjkach</w:t>
            </w:r>
          </w:p>
        </w:tc>
        <w:tc>
          <w:tcPr>
            <w:tcW w:w="1636" w:type="dxa"/>
          </w:tcPr>
          <w:p w14:paraId="0B60A151"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15</w:t>
            </w:r>
          </w:p>
        </w:tc>
      </w:tr>
      <w:tr w:rsidR="00675F24" w:rsidRPr="00675F24" w14:paraId="4C880417" w14:textId="77777777" w:rsidTr="00536038">
        <w:trPr>
          <w:trHeight w:val="328"/>
        </w:trPr>
        <w:tc>
          <w:tcPr>
            <w:tcW w:w="615" w:type="dxa"/>
          </w:tcPr>
          <w:p w14:paraId="06E87FC7"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5.</w:t>
            </w:r>
          </w:p>
        </w:tc>
        <w:tc>
          <w:tcPr>
            <w:tcW w:w="7412" w:type="dxa"/>
          </w:tcPr>
          <w:p w14:paraId="207A9A03"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sanitarna do uzupełniania układu chłodzenia w lakierni </w:t>
            </w:r>
          </w:p>
        </w:tc>
        <w:tc>
          <w:tcPr>
            <w:tcW w:w="1636" w:type="dxa"/>
          </w:tcPr>
          <w:p w14:paraId="1A7318B8"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15</w:t>
            </w:r>
          </w:p>
        </w:tc>
      </w:tr>
      <w:tr w:rsidR="00675F24" w:rsidRPr="00675F24" w14:paraId="744EB50E" w14:textId="77777777" w:rsidTr="00536038">
        <w:trPr>
          <w:trHeight w:val="313"/>
        </w:trPr>
        <w:tc>
          <w:tcPr>
            <w:tcW w:w="615" w:type="dxa"/>
          </w:tcPr>
          <w:p w14:paraId="1911B781"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6.</w:t>
            </w:r>
          </w:p>
        </w:tc>
        <w:tc>
          <w:tcPr>
            <w:tcW w:w="7412" w:type="dxa"/>
          </w:tcPr>
          <w:p w14:paraId="57B99ED6"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Woda sanitarna na potrzeby stacji DEMI</w:t>
            </w:r>
          </w:p>
        </w:tc>
        <w:tc>
          <w:tcPr>
            <w:tcW w:w="1636" w:type="dxa"/>
          </w:tcPr>
          <w:p w14:paraId="070F62D2"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80</w:t>
            </w:r>
          </w:p>
        </w:tc>
      </w:tr>
      <w:tr w:rsidR="00675F24" w:rsidRPr="00675F24" w14:paraId="68E06E51" w14:textId="77777777" w:rsidTr="00536038">
        <w:trPr>
          <w:trHeight w:val="641"/>
        </w:trPr>
        <w:tc>
          <w:tcPr>
            <w:tcW w:w="615" w:type="dxa"/>
          </w:tcPr>
          <w:p w14:paraId="0A84BEB8"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7.</w:t>
            </w:r>
          </w:p>
        </w:tc>
        <w:tc>
          <w:tcPr>
            <w:tcW w:w="7412" w:type="dxa"/>
          </w:tcPr>
          <w:p w14:paraId="21954A39"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 xml:space="preserve">Woda sanitarna na potrzeby linii przygotowania felg przed malowaniem </w:t>
            </w:r>
          </w:p>
        </w:tc>
        <w:tc>
          <w:tcPr>
            <w:tcW w:w="1636" w:type="dxa"/>
          </w:tcPr>
          <w:p w14:paraId="774D3B1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15</w:t>
            </w:r>
          </w:p>
        </w:tc>
      </w:tr>
    </w:tbl>
    <w:p w14:paraId="4697ED2F" w14:textId="77777777" w:rsidR="00675F24" w:rsidRPr="00675F24" w:rsidRDefault="00675F24" w:rsidP="00B212B0">
      <w:pPr>
        <w:spacing w:before="240" w:after="0" w:line="276" w:lineRule="auto"/>
        <w:jc w:val="both"/>
        <w:rPr>
          <w:rFonts w:eastAsia="Times New Roman" w:cs="Arial"/>
          <w:szCs w:val="24"/>
          <w:lang w:eastAsia="x-none"/>
        </w:rPr>
      </w:pPr>
      <w:r w:rsidRPr="00675F24">
        <w:rPr>
          <w:rFonts w:eastAsia="Times New Roman" w:cs="Arial"/>
          <w:b/>
          <w:szCs w:val="24"/>
          <w:lang w:val="x-none" w:eastAsia="x-none"/>
        </w:rPr>
        <w:t>IV.2.</w:t>
      </w:r>
      <w:r w:rsidRPr="00675F24">
        <w:rPr>
          <w:rFonts w:eastAsia="Times New Roman" w:cs="Arial"/>
          <w:b/>
          <w:szCs w:val="24"/>
          <w:lang w:eastAsia="x-none"/>
        </w:rPr>
        <w:t>2.</w:t>
      </w:r>
      <w:r w:rsidRPr="00675F24">
        <w:rPr>
          <w:rFonts w:eastAsia="Times New Roman" w:cs="Arial"/>
          <w:szCs w:val="24"/>
          <w:lang w:eastAsia="x-none"/>
        </w:rPr>
        <w:t xml:space="preserve"> </w:t>
      </w:r>
      <w:r w:rsidRPr="00675F24">
        <w:rPr>
          <w:rFonts w:eastAsia="Times New Roman" w:cs="Arial"/>
          <w:szCs w:val="24"/>
          <w:lang w:val="x-none" w:eastAsia="x-none"/>
        </w:rPr>
        <w:t xml:space="preserve">Ścieki przemysłowe z instalacji wprowadzane będą do urządzeń kanalizacyjnych </w:t>
      </w:r>
      <w:r w:rsidRPr="00675F24">
        <w:rPr>
          <w:rFonts w:eastAsia="Times New Roman" w:cs="Arial"/>
          <w:szCs w:val="24"/>
          <w:lang w:eastAsia="x-none"/>
        </w:rPr>
        <w:t>HSW Wodociągi Sp. z o.o.</w:t>
      </w:r>
      <w:r w:rsidRPr="00675F24">
        <w:rPr>
          <w:rFonts w:eastAsia="Times New Roman" w:cs="Arial"/>
          <w:szCs w:val="24"/>
          <w:lang w:val="x-none" w:eastAsia="x-none"/>
        </w:rPr>
        <w:t xml:space="preserve"> w </w:t>
      </w:r>
      <w:r w:rsidRPr="00675F24">
        <w:rPr>
          <w:rFonts w:eastAsia="Times New Roman" w:cs="Arial"/>
          <w:szCs w:val="24"/>
          <w:lang w:eastAsia="x-none"/>
        </w:rPr>
        <w:t>Stalowej Woli</w:t>
      </w:r>
      <w:r w:rsidRPr="00675F24">
        <w:rPr>
          <w:rFonts w:eastAsia="Times New Roman" w:cs="Arial"/>
          <w:szCs w:val="24"/>
          <w:lang w:val="x-none" w:eastAsia="x-none"/>
        </w:rPr>
        <w:t xml:space="preserve"> na podstawie umowy cywilnoprawnej</w:t>
      </w:r>
      <w:r w:rsidRPr="00675F24">
        <w:rPr>
          <w:rFonts w:eastAsia="Times New Roman" w:cs="Arial"/>
          <w:szCs w:val="24"/>
          <w:lang w:eastAsia="x-none"/>
        </w:rPr>
        <w:t>.</w:t>
      </w:r>
    </w:p>
    <w:p w14:paraId="4D72ED6E"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b/>
          <w:szCs w:val="24"/>
          <w:lang w:val="x-none" w:eastAsia="x-none"/>
        </w:rPr>
        <w:t>IV.2.</w:t>
      </w:r>
      <w:r w:rsidRPr="00675F24">
        <w:rPr>
          <w:rFonts w:eastAsia="Times New Roman" w:cs="Arial"/>
          <w:b/>
          <w:szCs w:val="24"/>
          <w:lang w:eastAsia="x-none"/>
        </w:rPr>
        <w:t xml:space="preserve">2.1. </w:t>
      </w:r>
      <w:r w:rsidRPr="00675F24">
        <w:rPr>
          <w:rFonts w:eastAsia="Times New Roman" w:cs="Arial"/>
          <w:szCs w:val="24"/>
          <w:lang w:eastAsia="x-none"/>
        </w:rPr>
        <w:t>Ścieki z Zakładu nr 1 w mieszaninie ścieków technologicznych (oczyszczonych), bytowych i opadowych wprowadzane będą do kanalizacji zewnętrznej studzienką SK-1. Ścieki opadowe przed wprowadzeniem do kanalizacji będą oczyszczane w separatorze zintegrowanym z osadnikiem.</w:t>
      </w:r>
    </w:p>
    <w:p w14:paraId="4D0B6822"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b/>
          <w:szCs w:val="24"/>
          <w:lang w:val="x-none" w:eastAsia="x-none"/>
        </w:rPr>
        <w:t>IV.2.</w:t>
      </w:r>
      <w:r w:rsidRPr="00675F24">
        <w:rPr>
          <w:rFonts w:eastAsia="Times New Roman" w:cs="Arial"/>
          <w:b/>
          <w:szCs w:val="24"/>
          <w:lang w:eastAsia="x-none"/>
        </w:rPr>
        <w:t xml:space="preserve">2.2. </w:t>
      </w:r>
      <w:r w:rsidRPr="00675F24">
        <w:rPr>
          <w:rFonts w:eastAsia="Times New Roman" w:cs="Arial"/>
          <w:szCs w:val="24"/>
          <w:lang w:eastAsia="x-none"/>
        </w:rPr>
        <w:t>Ścieki z Zakładu nr 4 w mieszaninie ścieków technologicznych (oczyszczonych), bytowych i opadowych wprowadzane będą do kanalizacji zewnętrznej studzienką SK-4. Ścieki opadowe przed wprowadzeniem do kanalizacji będą oczyszczane w separatorze zintegrowanym z osadnikiem.</w:t>
      </w:r>
    </w:p>
    <w:p w14:paraId="49A6ABA7"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 xml:space="preserve">IV.3. Sposoby postępowania z wytworzonymi odpadami </w:t>
      </w:r>
    </w:p>
    <w:p w14:paraId="1A141491"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IV.3.1.</w:t>
      </w:r>
      <w:r w:rsidRPr="00675F24">
        <w:rPr>
          <w:rFonts w:eastAsia="Times New Roman" w:cs="Arial"/>
          <w:szCs w:val="24"/>
          <w:lang w:eastAsia="pl-PL"/>
        </w:rPr>
        <w:t xml:space="preserve"> Miejsce i sposób magazynowania odpadów</w:t>
      </w:r>
      <w:r w:rsidRPr="00675F24">
        <w:rPr>
          <w:rFonts w:eastAsia="Times New Roman" w:cs="Arial"/>
          <w:b/>
          <w:szCs w:val="24"/>
          <w:lang w:eastAsia="pl-PL"/>
        </w:rPr>
        <w:t xml:space="preserve"> </w:t>
      </w:r>
    </w:p>
    <w:p w14:paraId="0F65AB90"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IV.3.1.1.</w:t>
      </w:r>
      <w:r w:rsidRPr="00675F24">
        <w:rPr>
          <w:rFonts w:eastAsia="Times New Roman" w:cs="Arial"/>
          <w:szCs w:val="24"/>
          <w:lang w:eastAsia="pl-PL"/>
        </w:rPr>
        <w:t xml:space="preserve"> Odpady niebezpieczne</w:t>
      </w:r>
    </w:p>
    <w:p w14:paraId="4A735F38" w14:textId="77777777" w:rsidR="00675F24" w:rsidRPr="00675F24" w:rsidRDefault="00675F24" w:rsidP="00675F24">
      <w:pPr>
        <w:spacing w:before="240" w:after="0" w:line="276" w:lineRule="auto"/>
        <w:jc w:val="both"/>
        <w:rPr>
          <w:rFonts w:eastAsia="Times New Roman" w:cs="Arial"/>
          <w:b/>
          <w:bCs/>
          <w:szCs w:val="24"/>
          <w:lang w:eastAsia="pl-PL"/>
        </w:rPr>
      </w:pPr>
      <w:r w:rsidRPr="00675F24">
        <w:rPr>
          <w:rFonts w:eastAsia="Times New Roman" w:cs="Arial"/>
          <w:b/>
          <w:bCs/>
          <w:szCs w:val="24"/>
          <w:lang w:eastAsia="pl-PL"/>
        </w:rPr>
        <w:t>Tabela 11</w:t>
      </w:r>
    </w:p>
    <w:tbl>
      <w:tblPr>
        <w:tblW w:w="975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Miejsce i sposób magazynowania odpadów  niebezpiecznych"/>
      </w:tblPr>
      <w:tblGrid>
        <w:gridCol w:w="695"/>
        <w:gridCol w:w="1335"/>
        <w:gridCol w:w="3191"/>
        <w:gridCol w:w="4536"/>
      </w:tblGrid>
      <w:tr w:rsidR="00675F24" w:rsidRPr="00675F24" w14:paraId="20A21077" w14:textId="77777777" w:rsidTr="00536038">
        <w:trPr>
          <w:tblHeader/>
        </w:trPr>
        <w:tc>
          <w:tcPr>
            <w:tcW w:w="695" w:type="dxa"/>
            <w:vAlign w:val="center"/>
          </w:tcPr>
          <w:p w14:paraId="4718D21E" w14:textId="77777777" w:rsidR="00675F24" w:rsidRPr="00675F24" w:rsidRDefault="00675F24" w:rsidP="00675F24">
            <w:pPr>
              <w:spacing w:before="120" w:after="120" w:line="276" w:lineRule="auto"/>
              <w:jc w:val="both"/>
              <w:rPr>
                <w:rFonts w:eastAsia="Times New Roman" w:cs="Arial"/>
                <w:b/>
                <w:sz w:val="22"/>
                <w:lang w:eastAsia="pl-PL"/>
              </w:rPr>
            </w:pPr>
            <w:bookmarkStart w:id="15" w:name="_Hlk123810577"/>
            <w:r w:rsidRPr="00675F24">
              <w:rPr>
                <w:rFonts w:eastAsia="Times New Roman" w:cs="Arial"/>
                <w:b/>
                <w:sz w:val="22"/>
                <w:lang w:eastAsia="pl-PL"/>
              </w:rPr>
              <w:t>Lp.</w:t>
            </w:r>
          </w:p>
        </w:tc>
        <w:tc>
          <w:tcPr>
            <w:tcW w:w="1335" w:type="dxa"/>
            <w:vAlign w:val="center"/>
          </w:tcPr>
          <w:p w14:paraId="1E419C85" w14:textId="77777777" w:rsidR="00675F24" w:rsidRPr="00675F24" w:rsidRDefault="00675F24" w:rsidP="00675F24">
            <w:pPr>
              <w:spacing w:before="120" w:after="120" w:line="276" w:lineRule="auto"/>
              <w:jc w:val="both"/>
              <w:rPr>
                <w:rFonts w:eastAsia="Times New Roman" w:cs="Arial"/>
                <w:b/>
                <w:sz w:val="22"/>
                <w:lang w:eastAsia="pl-PL" w:bidi="pl-PL"/>
              </w:rPr>
            </w:pPr>
            <w:r w:rsidRPr="00675F24">
              <w:rPr>
                <w:rFonts w:eastAsia="Times New Roman" w:cs="Arial"/>
                <w:b/>
                <w:sz w:val="22"/>
                <w:lang w:eastAsia="pl-PL" w:bidi="pl-PL"/>
              </w:rPr>
              <w:t>Kod</w:t>
            </w:r>
          </w:p>
        </w:tc>
        <w:tc>
          <w:tcPr>
            <w:tcW w:w="3191" w:type="dxa"/>
            <w:vAlign w:val="center"/>
          </w:tcPr>
          <w:p w14:paraId="561E6911" w14:textId="77777777" w:rsidR="00675F24" w:rsidRPr="00675F24" w:rsidRDefault="00675F24" w:rsidP="00675F24">
            <w:pPr>
              <w:spacing w:before="120" w:after="120" w:line="276" w:lineRule="auto"/>
              <w:jc w:val="both"/>
              <w:rPr>
                <w:rFonts w:eastAsia="Times New Roman" w:cs="Arial"/>
                <w:b/>
                <w:sz w:val="22"/>
                <w:lang w:eastAsia="pl-PL" w:bidi="pl-PL"/>
              </w:rPr>
            </w:pPr>
            <w:r w:rsidRPr="00675F24">
              <w:rPr>
                <w:rFonts w:eastAsia="Times New Roman" w:cs="Arial"/>
                <w:b/>
                <w:sz w:val="22"/>
                <w:lang w:eastAsia="pl-PL" w:bidi="pl-PL"/>
              </w:rPr>
              <w:t>Nazwa i rodzaj odpadu</w:t>
            </w:r>
          </w:p>
        </w:tc>
        <w:tc>
          <w:tcPr>
            <w:tcW w:w="4536" w:type="dxa"/>
            <w:tcBorders>
              <w:bottom w:val="single" w:sz="8" w:space="0" w:color="auto"/>
            </w:tcBorders>
            <w:vAlign w:val="center"/>
          </w:tcPr>
          <w:p w14:paraId="67B18757" w14:textId="77777777" w:rsidR="00675F24" w:rsidRPr="00675F24" w:rsidRDefault="00675F24" w:rsidP="00675F24">
            <w:pPr>
              <w:spacing w:before="120" w:after="120" w:line="276" w:lineRule="auto"/>
              <w:jc w:val="both"/>
              <w:rPr>
                <w:rFonts w:eastAsia="Times New Roman" w:cs="Arial"/>
                <w:b/>
                <w:sz w:val="22"/>
                <w:lang w:eastAsia="pl-PL" w:bidi="pl-PL"/>
              </w:rPr>
            </w:pPr>
            <w:r w:rsidRPr="00675F24">
              <w:rPr>
                <w:rFonts w:eastAsia="Times New Roman" w:cs="Arial"/>
                <w:b/>
                <w:sz w:val="22"/>
                <w:lang w:eastAsia="pl-PL" w:bidi="pl-PL"/>
              </w:rPr>
              <w:t>Miejsce i sposób magazynowania</w:t>
            </w:r>
          </w:p>
        </w:tc>
      </w:tr>
      <w:tr w:rsidR="00675F24" w:rsidRPr="00675F24" w14:paraId="67381411" w14:textId="77777777" w:rsidTr="00536038">
        <w:tc>
          <w:tcPr>
            <w:tcW w:w="695" w:type="dxa"/>
            <w:vAlign w:val="center"/>
          </w:tcPr>
          <w:p w14:paraId="045E6260"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w:t>
            </w:r>
          </w:p>
        </w:tc>
        <w:tc>
          <w:tcPr>
            <w:tcW w:w="1335" w:type="dxa"/>
            <w:vAlign w:val="center"/>
          </w:tcPr>
          <w:p w14:paraId="33F0B8BE"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08 01 11*</w:t>
            </w:r>
          </w:p>
        </w:tc>
        <w:tc>
          <w:tcPr>
            <w:tcW w:w="3191" w:type="dxa"/>
            <w:vAlign w:val="center"/>
          </w:tcPr>
          <w:p w14:paraId="34EC2FE2" w14:textId="77777777" w:rsidR="00675F24" w:rsidRPr="00675F24" w:rsidRDefault="00675F24" w:rsidP="00675F24">
            <w:pPr>
              <w:autoSpaceDE w:val="0"/>
              <w:autoSpaceDN w:val="0"/>
              <w:adjustRightInd w:val="0"/>
              <w:spacing w:after="0" w:line="276" w:lineRule="auto"/>
              <w:ind w:left="-36"/>
              <w:rPr>
                <w:rFonts w:eastAsia="Times New Roman" w:cs="Arial"/>
                <w:sz w:val="22"/>
                <w:lang w:eastAsia="pl-PL"/>
              </w:rPr>
            </w:pPr>
            <w:r w:rsidRPr="00675F24">
              <w:rPr>
                <w:rFonts w:eastAsia="Times New Roman" w:cs="Arial"/>
                <w:sz w:val="22"/>
                <w:lang w:eastAsia="pl-PL"/>
              </w:rPr>
              <w:t>Odpady farb i lakierów zawierających rozpuszczalniki organiczne lub inne substancje niebezpieczne</w:t>
            </w:r>
          </w:p>
        </w:tc>
        <w:tc>
          <w:tcPr>
            <w:tcW w:w="4536" w:type="dxa"/>
            <w:vAlign w:val="center"/>
          </w:tcPr>
          <w:p w14:paraId="63F5C94A" w14:textId="77777777" w:rsidR="00675F24" w:rsidRPr="00675F24" w:rsidRDefault="00675F24" w:rsidP="00675F24">
            <w:pPr>
              <w:spacing w:after="0" w:line="276" w:lineRule="auto"/>
              <w:rPr>
                <w:rFonts w:eastAsia="Times New Roman" w:cs="Arial"/>
                <w:color w:val="FF0000"/>
                <w:sz w:val="22"/>
                <w:lang w:eastAsia="pl-PL"/>
              </w:rPr>
            </w:pPr>
            <w:r w:rsidRPr="00675F24">
              <w:rPr>
                <w:rFonts w:eastAsia="Times New Roman" w:cs="Arial"/>
                <w:sz w:val="22"/>
                <w:lang w:eastAsia="pl-PL"/>
              </w:rPr>
              <w:t xml:space="preserve">Odpad będzie magazynowany </w:t>
            </w:r>
            <w:r w:rsidRPr="00675F24">
              <w:rPr>
                <w:rFonts w:eastAsia="Times New Roman" w:cs="Arial"/>
                <w:sz w:val="22"/>
                <w:lang w:eastAsia="pl-PL"/>
              </w:rPr>
              <w:br/>
              <w:t>w opisanych kodem i nazwą odpadu</w:t>
            </w:r>
            <w:r w:rsidRPr="00675F24">
              <w:rPr>
                <w:rFonts w:eastAsia="Times New Roman" w:cs="Arial"/>
                <w:sz w:val="22"/>
                <w:shd w:val="clear" w:color="auto" w:fill="FFFFFF"/>
                <w:lang w:eastAsia="pl-PL"/>
              </w:rPr>
              <w:t xml:space="preserve"> </w:t>
            </w:r>
            <w:r w:rsidRPr="00675F24">
              <w:rPr>
                <w:rFonts w:eastAsia="Times New Roman" w:cs="Arial"/>
                <w:sz w:val="22"/>
                <w:lang w:eastAsia="pl-PL"/>
              </w:rPr>
              <w:t xml:space="preserve">beczkach metalowych o pojemności 200 l lub szczelnych </w:t>
            </w:r>
            <w:proofErr w:type="spellStart"/>
            <w:r w:rsidRPr="00675F24">
              <w:rPr>
                <w:rFonts w:eastAsia="Times New Roman" w:cs="Arial"/>
                <w:sz w:val="22"/>
                <w:lang w:eastAsia="pl-PL"/>
              </w:rPr>
              <w:t>paletopojemnikach</w:t>
            </w:r>
            <w:proofErr w:type="spellEnd"/>
            <w:r w:rsidRPr="00675F24">
              <w:rPr>
                <w:rFonts w:eastAsia="Times New Roman" w:cs="Arial"/>
                <w:sz w:val="22"/>
                <w:lang w:eastAsia="pl-PL"/>
              </w:rPr>
              <w:t xml:space="preserve"> o pojemności 1000 l w magazynie odpadów</w:t>
            </w:r>
          </w:p>
        </w:tc>
      </w:tr>
      <w:tr w:rsidR="00675F24" w:rsidRPr="00675F24" w14:paraId="3D7680F5" w14:textId="77777777" w:rsidTr="00536038">
        <w:tc>
          <w:tcPr>
            <w:tcW w:w="695" w:type="dxa"/>
            <w:vAlign w:val="center"/>
          </w:tcPr>
          <w:p w14:paraId="6D66B780"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2.</w:t>
            </w:r>
          </w:p>
        </w:tc>
        <w:tc>
          <w:tcPr>
            <w:tcW w:w="1335" w:type="dxa"/>
            <w:vAlign w:val="center"/>
          </w:tcPr>
          <w:p w14:paraId="189A95D9"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11 01 07*</w:t>
            </w:r>
          </w:p>
        </w:tc>
        <w:tc>
          <w:tcPr>
            <w:tcW w:w="3191" w:type="dxa"/>
            <w:vAlign w:val="center"/>
          </w:tcPr>
          <w:tbl>
            <w:tblPr>
              <w:tblW w:w="0" w:type="auto"/>
              <w:tblBorders>
                <w:top w:val="nil"/>
                <w:left w:val="nil"/>
                <w:bottom w:val="nil"/>
                <w:right w:val="nil"/>
              </w:tblBorders>
              <w:tblLook w:val="0000" w:firstRow="0" w:lastRow="0" w:firstColumn="0" w:lastColumn="0" w:noHBand="0" w:noVBand="0"/>
            </w:tblPr>
            <w:tblGrid>
              <w:gridCol w:w="2295"/>
            </w:tblGrid>
            <w:tr w:rsidR="00675F24" w:rsidRPr="00675F24" w14:paraId="50FBD1EB" w14:textId="77777777" w:rsidTr="00536038">
              <w:trPr>
                <w:trHeight w:val="609"/>
              </w:trPr>
              <w:tc>
                <w:tcPr>
                  <w:tcW w:w="2295" w:type="dxa"/>
                </w:tcPr>
                <w:p w14:paraId="7D73727B" w14:textId="77777777" w:rsidR="00675F24" w:rsidRPr="00675F24" w:rsidRDefault="00675F24" w:rsidP="00675F24">
                  <w:pPr>
                    <w:autoSpaceDE w:val="0"/>
                    <w:autoSpaceDN w:val="0"/>
                    <w:adjustRightInd w:val="0"/>
                    <w:spacing w:after="0" w:line="276" w:lineRule="auto"/>
                    <w:ind w:left="-36"/>
                    <w:rPr>
                      <w:rFonts w:eastAsia="Times New Roman" w:cs="Arial"/>
                      <w:sz w:val="22"/>
                      <w:lang w:eastAsia="pl-PL"/>
                    </w:rPr>
                  </w:pPr>
                  <w:r w:rsidRPr="00675F24">
                    <w:rPr>
                      <w:rFonts w:eastAsia="Times New Roman" w:cs="Arial"/>
                      <w:sz w:val="22"/>
                      <w:lang w:eastAsia="pl-PL"/>
                    </w:rPr>
                    <w:t>Alkalia trawiące</w:t>
                  </w:r>
                </w:p>
              </w:tc>
            </w:tr>
          </w:tbl>
          <w:p w14:paraId="67B0FA50" w14:textId="77777777" w:rsidR="00675F24" w:rsidRPr="00675F24" w:rsidRDefault="00675F24" w:rsidP="00675F24">
            <w:pPr>
              <w:tabs>
                <w:tab w:val="left" w:pos="9354"/>
              </w:tabs>
              <w:spacing w:after="0" w:line="276" w:lineRule="auto"/>
              <w:ind w:right="-2"/>
              <w:rPr>
                <w:rFonts w:eastAsia="Times New Roman" w:cs="Arial"/>
                <w:sz w:val="22"/>
                <w:lang w:eastAsia="pl-PL"/>
              </w:rPr>
            </w:pPr>
          </w:p>
        </w:tc>
        <w:tc>
          <w:tcPr>
            <w:tcW w:w="4536" w:type="dxa"/>
            <w:vAlign w:val="center"/>
          </w:tcPr>
          <w:p w14:paraId="0B7FB604"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Zużyte kąpiele z myjek ultradźwiękowych do mycia kokil będą czasowo magazynowane w oznakowanych kodem i nazwa odpadu  szczelnych pojemnikach, ustawionych </w:t>
            </w:r>
            <w:r w:rsidRPr="00675F24">
              <w:rPr>
                <w:rFonts w:eastAsia="Times New Roman" w:cs="Arial"/>
                <w:sz w:val="22"/>
                <w:lang w:eastAsia="pl-PL"/>
              </w:rPr>
              <w:br/>
              <w:t>w pobliżu stanowisk mycia kokil a po ich napełnieniu przewożone będą do magazynu odpadów nr 1 i ustawione w oznakowanym nazwą i kodem odpadu miejscu.</w:t>
            </w:r>
          </w:p>
        </w:tc>
      </w:tr>
      <w:tr w:rsidR="00675F24" w:rsidRPr="00675F24" w14:paraId="7BB891D5" w14:textId="77777777" w:rsidTr="00536038">
        <w:tc>
          <w:tcPr>
            <w:tcW w:w="695" w:type="dxa"/>
            <w:vAlign w:val="center"/>
          </w:tcPr>
          <w:p w14:paraId="063E181D"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3.</w:t>
            </w:r>
          </w:p>
        </w:tc>
        <w:tc>
          <w:tcPr>
            <w:tcW w:w="1335" w:type="dxa"/>
            <w:vAlign w:val="center"/>
          </w:tcPr>
          <w:p w14:paraId="172FD399"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11 01 13*</w:t>
            </w:r>
          </w:p>
        </w:tc>
        <w:tc>
          <w:tcPr>
            <w:tcW w:w="3191" w:type="dxa"/>
            <w:vAlign w:val="center"/>
          </w:tcPr>
          <w:p w14:paraId="20D55DDD" w14:textId="77777777" w:rsidR="00675F24" w:rsidRPr="00675F24" w:rsidRDefault="00675F24" w:rsidP="00675F24">
            <w:pPr>
              <w:autoSpaceDE w:val="0"/>
              <w:autoSpaceDN w:val="0"/>
              <w:adjustRightInd w:val="0"/>
              <w:spacing w:after="0" w:line="276" w:lineRule="auto"/>
              <w:ind w:left="-36"/>
              <w:rPr>
                <w:rFonts w:eastAsia="Times New Roman" w:cs="Arial"/>
                <w:color w:val="000000"/>
                <w:sz w:val="22"/>
                <w:lang w:eastAsia="pl-PL"/>
              </w:rPr>
            </w:pPr>
            <w:r w:rsidRPr="00675F24">
              <w:rPr>
                <w:rFonts w:eastAsia="Times New Roman" w:cs="Arial"/>
                <w:color w:val="000000"/>
                <w:sz w:val="22"/>
                <w:lang w:eastAsia="pl-PL"/>
              </w:rPr>
              <w:t>Odpady z odtłuszczania zawierające substancje niebezpieczne</w:t>
            </w:r>
          </w:p>
        </w:tc>
        <w:tc>
          <w:tcPr>
            <w:tcW w:w="4536" w:type="dxa"/>
            <w:vAlign w:val="center"/>
          </w:tcPr>
          <w:p w14:paraId="347EB37D"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Odpady będą czasowo magazynowane w pojemnikach oznakowanych kodem </w:t>
            </w:r>
            <w:r w:rsidRPr="00675F24">
              <w:rPr>
                <w:rFonts w:eastAsia="Times New Roman" w:cs="Arial"/>
                <w:noProof/>
                <w:sz w:val="22"/>
                <w:lang w:eastAsia="pl-PL"/>
              </w:rPr>
              <w:br/>
              <w:t xml:space="preserve">i nazwą odpadu o pojemności 1000 l </w:t>
            </w:r>
            <w:r w:rsidRPr="00675F24">
              <w:rPr>
                <w:rFonts w:eastAsia="Times New Roman" w:cs="Arial"/>
                <w:noProof/>
                <w:sz w:val="22"/>
                <w:lang w:eastAsia="pl-PL"/>
              </w:rPr>
              <w:br/>
              <w:t xml:space="preserve">w </w:t>
            </w:r>
            <w:r w:rsidRPr="00675F24">
              <w:rPr>
                <w:rFonts w:eastAsia="Times New Roman" w:cs="Arial"/>
                <w:sz w:val="22"/>
                <w:lang w:eastAsia="pl-PL"/>
              </w:rPr>
              <w:t>magazynu odpadów nr 1.</w:t>
            </w:r>
          </w:p>
        </w:tc>
      </w:tr>
      <w:tr w:rsidR="00675F24" w:rsidRPr="00675F24" w14:paraId="0F900282" w14:textId="77777777" w:rsidTr="00536038">
        <w:tc>
          <w:tcPr>
            <w:tcW w:w="695" w:type="dxa"/>
            <w:vAlign w:val="center"/>
          </w:tcPr>
          <w:p w14:paraId="72BF86E5"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4.</w:t>
            </w:r>
          </w:p>
        </w:tc>
        <w:tc>
          <w:tcPr>
            <w:tcW w:w="1335" w:type="dxa"/>
            <w:vAlign w:val="center"/>
          </w:tcPr>
          <w:p w14:paraId="38A6FC66"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12 01 09*</w:t>
            </w:r>
          </w:p>
        </w:tc>
        <w:tc>
          <w:tcPr>
            <w:tcW w:w="3191" w:type="dxa"/>
            <w:vAlign w:val="center"/>
          </w:tcPr>
          <w:p w14:paraId="792D9C9C" w14:textId="77777777" w:rsidR="00675F24" w:rsidRPr="00675F24" w:rsidRDefault="00675F24" w:rsidP="00675F24">
            <w:pPr>
              <w:autoSpaceDE w:val="0"/>
              <w:autoSpaceDN w:val="0"/>
              <w:adjustRightInd w:val="0"/>
              <w:spacing w:after="0" w:line="276" w:lineRule="auto"/>
              <w:rPr>
                <w:rFonts w:eastAsia="Times New Roman" w:cs="Arial"/>
                <w:color w:val="000000"/>
                <w:sz w:val="22"/>
                <w:lang w:eastAsia="pl-PL"/>
              </w:rPr>
            </w:pPr>
            <w:r w:rsidRPr="00675F24">
              <w:rPr>
                <w:rFonts w:eastAsia="Times New Roman" w:cs="Arial"/>
                <w:color w:val="000000"/>
                <w:sz w:val="22"/>
                <w:lang w:eastAsia="pl-PL"/>
              </w:rPr>
              <w:t xml:space="preserve">Odpadowe emulsje </w:t>
            </w:r>
            <w:r w:rsidRPr="00675F24">
              <w:rPr>
                <w:rFonts w:eastAsia="Times New Roman" w:cs="Arial"/>
                <w:color w:val="000000"/>
                <w:sz w:val="22"/>
                <w:lang w:eastAsia="pl-PL"/>
              </w:rPr>
              <w:br/>
              <w:t>i roztwory z obróbki metali nie zawierające chlorowców</w:t>
            </w:r>
          </w:p>
        </w:tc>
        <w:tc>
          <w:tcPr>
            <w:tcW w:w="4536" w:type="dxa"/>
            <w:vAlign w:val="center"/>
          </w:tcPr>
          <w:p w14:paraId="65DDF86B"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sz w:val="22"/>
                <w:lang w:eastAsia="pl-PL"/>
              </w:rPr>
              <w:t xml:space="preserve">Odpad okresowo spuszczany będzie do szczelnych, oznakowanych kodem </w:t>
            </w:r>
            <w:r w:rsidRPr="00675F24">
              <w:rPr>
                <w:rFonts w:eastAsia="Times New Roman" w:cs="Arial"/>
                <w:sz w:val="22"/>
                <w:lang w:eastAsia="pl-PL"/>
              </w:rPr>
              <w:br/>
              <w:t>i nazwą odpadu pojemników (typu mauzer) ustawionych w pobliżu urządzeń do przygotowania wiór. Napełnione zbiorniki przewożone będą wózkiem do magazynu odpadów nr 1.</w:t>
            </w:r>
          </w:p>
        </w:tc>
      </w:tr>
      <w:tr w:rsidR="00675F24" w:rsidRPr="00675F24" w14:paraId="0903E5C5" w14:textId="77777777" w:rsidTr="00536038">
        <w:tc>
          <w:tcPr>
            <w:tcW w:w="695" w:type="dxa"/>
            <w:vAlign w:val="center"/>
          </w:tcPr>
          <w:p w14:paraId="22BCDC57"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5.</w:t>
            </w:r>
          </w:p>
        </w:tc>
        <w:tc>
          <w:tcPr>
            <w:tcW w:w="1335" w:type="dxa"/>
            <w:vAlign w:val="center"/>
          </w:tcPr>
          <w:p w14:paraId="425DC867"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01 11*</w:t>
            </w:r>
          </w:p>
        </w:tc>
        <w:tc>
          <w:tcPr>
            <w:tcW w:w="3191" w:type="dxa"/>
            <w:vAlign w:val="center"/>
          </w:tcPr>
          <w:p w14:paraId="22DDE63F"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Syntetyczne oleje hydrauliczne</w:t>
            </w:r>
          </w:p>
        </w:tc>
        <w:tc>
          <w:tcPr>
            <w:tcW w:w="4536" w:type="dxa"/>
            <w:vAlign w:val="center"/>
          </w:tcPr>
          <w:p w14:paraId="35D6B5A9"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sz w:val="22"/>
                <w:lang w:eastAsia="pl-PL"/>
              </w:rPr>
              <w:t xml:space="preserve">Zlewane będą do szczelnych, zamykanych beczek wykonanych z materiałów trudnopalnych, oznakowanych kodem </w:t>
            </w:r>
            <w:r w:rsidRPr="00675F24">
              <w:rPr>
                <w:rFonts w:eastAsia="Times New Roman" w:cs="Arial"/>
                <w:sz w:val="22"/>
                <w:lang w:eastAsia="pl-PL"/>
              </w:rPr>
              <w:br/>
              <w:t>i nazwą odpadu. Napełnione beczki transportowane będą do magazynu odpadów nr 1.</w:t>
            </w:r>
          </w:p>
        </w:tc>
      </w:tr>
      <w:tr w:rsidR="00675F24" w:rsidRPr="00675F24" w14:paraId="4C980A20" w14:textId="77777777" w:rsidTr="00536038">
        <w:tc>
          <w:tcPr>
            <w:tcW w:w="695" w:type="dxa"/>
            <w:vAlign w:val="center"/>
          </w:tcPr>
          <w:p w14:paraId="75927414"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6.</w:t>
            </w:r>
          </w:p>
        </w:tc>
        <w:tc>
          <w:tcPr>
            <w:tcW w:w="1335" w:type="dxa"/>
            <w:vAlign w:val="center"/>
          </w:tcPr>
          <w:p w14:paraId="0E7C2857"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01 12*</w:t>
            </w:r>
          </w:p>
        </w:tc>
        <w:tc>
          <w:tcPr>
            <w:tcW w:w="3191" w:type="dxa"/>
            <w:vAlign w:val="center"/>
          </w:tcPr>
          <w:p w14:paraId="4C245BDC"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Oleje hydrauliczne  łatwo ulegające biodegradacji</w:t>
            </w:r>
          </w:p>
        </w:tc>
        <w:tc>
          <w:tcPr>
            <w:tcW w:w="4536" w:type="dxa"/>
            <w:vAlign w:val="center"/>
          </w:tcPr>
          <w:p w14:paraId="29E4E0FD"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sz w:val="22"/>
                <w:lang w:eastAsia="pl-PL"/>
              </w:rPr>
              <w:t xml:space="preserve">Zlewane będą do szczelnych, zamykanych beczek wykonanych z materiałów trudnopalnych, oznakowanych kodem </w:t>
            </w:r>
            <w:r w:rsidRPr="00675F24">
              <w:rPr>
                <w:rFonts w:eastAsia="Times New Roman" w:cs="Arial"/>
                <w:sz w:val="22"/>
                <w:lang w:eastAsia="pl-PL"/>
              </w:rPr>
              <w:br/>
              <w:t>i nazwą odpadu. Napełnione beczki transportowane będą magazynu odpadów nr 1.</w:t>
            </w:r>
          </w:p>
        </w:tc>
      </w:tr>
      <w:tr w:rsidR="00675F24" w:rsidRPr="00675F24" w14:paraId="429F15A5" w14:textId="77777777" w:rsidTr="00536038">
        <w:tc>
          <w:tcPr>
            <w:tcW w:w="695" w:type="dxa"/>
            <w:vAlign w:val="center"/>
          </w:tcPr>
          <w:p w14:paraId="7FC93AA6"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7.</w:t>
            </w:r>
          </w:p>
        </w:tc>
        <w:tc>
          <w:tcPr>
            <w:tcW w:w="1335" w:type="dxa"/>
            <w:vAlign w:val="center"/>
          </w:tcPr>
          <w:p w14:paraId="65DBE804"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02 06*</w:t>
            </w:r>
          </w:p>
        </w:tc>
        <w:tc>
          <w:tcPr>
            <w:tcW w:w="3191" w:type="dxa"/>
            <w:vAlign w:val="center"/>
          </w:tcPr>
          <w:p w14:paraId="4060C914"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 xml:space="preserve">Syntetyczne oleje silnikowe, przekładniowe </w:t>
            </w:r>
            <w:r w:rsidRPr="00675F24">
              <w:rPr>
                <w:rFonts w:eastAsia="ArialMT" w:cs="Arial"/>
                <w:sz w:val="22"/>
                <w:lang w:eastAsia="pl-PL"/>
              </w:rPr>
              <w:br/>
              <w:t>i smarowe</w:t>
            </w:r>
          </w:p>
        </w:tc>
        <w:tc>
          <w:tcPr>
            <w:tcW w:w="4536" w:type="dxa"/>
            <w:vAlign w:val="center"/>
          </w:tcPr>
          <w:p w14:paraId="5C0EE61F"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sz w:val="22"/>
                <w:lang w:eastAsia="pl-PL"/>
              </w:rPr>
              <w:t xml:space="preserve">Zlewane będą do szczelnych, zamykanych beczek wykonanych z materiałów trudnopalnych, oznakowanych kodem </w:t>
            </w:r>
            <w:r w:rsidRPr="00675F24">
              <w:rPr>
                <w:rFonts w:eastAsia="Times New Roman" w:cs="Arial"/>
                <w:sz w:val="22"/>
                <w:lang w:eastAsia="pl-PL"/>
              </w:rPr>
              <w:br/>
              <w:t>i nazwą odpadu. Napełnione beczki transportowane będą do magazynu nr 1.</w:t>
            </w:r>
          </w:p>
        </w:tc>
      </w:tr>
      <w:tr w:rsidR="00675F24" w:rsidRPr="00675F24" w14:paraId="05B9432D" w14:textId="77777777" w:rsidTr="00536038">
        <w:tc>
          <w:tcPr>
            <w:tcW w:w="695" w:type="dxa"/>
            <w:vAlign w:val="center"/>
          </w:tcPr>
          <w:p w14:paraId="6C0E215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8.</w:t>
            </w:r>
          </w:p>
        </w:tc>
        <w:tc>
          <w:tcPr>
            <w:tcW w:w="1335" w:type="dxa"/>
            <w:vAlign w:val="center"/>
          </w:tcPr>
          <w:p w14:paraId="75232FD2"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14 06 03*</w:t>
            </w:r>
          </w:p>
        </w:tc>
        <w:tc>
          <w:tcPr>
            <w:tcW w:w="3191" w:type="dxa"/>
            <w:vAlign w:val="center"/>
          </w:tcPr>
          <w:p w14:paraId="61EE844C"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Inne rozpuszczalniki organiczne i mieszaniny rozpuszczalników</w:t>
            </w:r>
          </w:p>
        </w:tc>
        <w:tc>
          <w:tcPr>
            <w:tcW w:w="4536" w:type="dxa"/>
            <w:vAlign w:val="center"/>
          </w:tcPr>
          <w:p w14:paraId="16563EF0"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Odpady magazynowane będą w magazynie odpadów nr 1, w szczelnych pojemnikach o pojemności z tworzywa sztucznego oraz oryginalnych beczkach, oznaczonych nazwą i kodem odpadu.</w:t>
            </w:r>
          </w:p>
        </w:tc>
      </w:tr>
      <w:tr w:rsidR="00675F24" w:rsidRPr="00675F24" w14:paraId="41C16847" w14:textId="77777777" w:rsidTr="00536038">
        <w:tc>
          <w:tcPr>
            <w:tcW w:w="695" w:type="dxa"/>
            <w:vAlign w:val="center"/>
          </w:tcPr>
          <w:p w14:paraId="2F52BB7D"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9.</w:t>
            </w:r>
          </w:p>
        </w:tc>
        <w:tc>
          <w:tcPr>
            <w:tcW w:w="1335" w:type="dxa"/>
            <w:vAlign w:val="center"/>
          </w:tcPr>
          <w:p w14:paraId="13EF6F59" w14:textId="77777777" w:rsidR="00675F24" w:rsidRPr="00675F24" w:rsidRDefault="00675F24" w:rsidP="00675F24">
            <w:pPr>
              <w:spacing w:before="60" w:after="60" w:line="276" w:lineRule="auto"/>
              <w:jc w:val="both"/>
              <w:rPr>
                <w:rFonts w:eastAsia="Times New Roman" w:cs="Arial"/>
                <w:b/>
                <w:sz w:val="22"/>
                <w:vertAlign w:val="superscript"/>
                <w:lang w:eastAsia="pl-PL"/>
              </w:rPr>
            </w:pPr>
            <w:r w:rsidRPr="00675F24">
              <w:rPr>
                <w:rFonts w:eastAsia="Times New Roman" w:cs="Arial"/>
                <w:b/>
                <w:sz w:val="22"/>
                <w:lang w:eastAsia="pl-PL"/>
              </w:rPr>
              <w:t>15 01 10*</w:t>
            </w:r>
          </w:p>
        </w:tc>
        <w:tc>
          <w:tcPr>
            <w:tcW w:w="3191" w:type="dxa"/>
            <w:vAlign w:val="center"/>
          </w:tcPr>
          <w:p w14:paraId="638F6100"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Opakowania zawierające pozostałości substancji niebezpiecznych lub nimi zanieczyszczone</w:t>
            </w:r>
          </w:p>
        </w:tc>
        <w:tc>
          <w:tcPr>
            <w:tcW w:w="4536" w:type="dxa"/>
            <w:vAlign w:val="center"/>
          </w:tcPr>
          <w:p w14:paraId="0E893BA2"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miejscach ich powstawania, a następnie magazynowane </w:t>
            </w:r>
            <w:r w:rsidRPr="00675F24">
              <w:rPr>
                <w:rFonts w:eastAsia="Times New Roman" w:cs="Arial"/>
                <w:noProof/>
                <w:sz w:val="22"/>
                <w:lang w:eastAsia="pl-PL"/>
              </w:rPr>
              <w:br/>
              <w:t xml:space="preserve">w oznakowanym kodem i nazwą pojemnika w </w:t>
            </w:r>
            <w:r w:rsidRPr="00675F24">
              <w:rPr>
                <w:rFonts w:eastAsia="Times New Roman" w:cs="Arial"/>
                <w:sz w:val="22"/>
                <w:lang w:eastAsia="pl-PL"/>
              </w:rPr>
              <w:t>magazynie odpadów nr 1.</w:t>
            </w:r>
          </w:p>
        </w:tc>
      </w:tr>
      <w:tr w:rsidR="00675F24" w:rsidRPr="00675F24" w14:paraId="3C4A3ED2" w14:textId="77777777" w:rsidTr="00536038">
        <w:tc>
          <w:tcPr>
            <w:tcW w:w="695" w:type="dxa"/>
            <w:vAlign w:val="center"/>
          </w:tcPr>
          <w:p w14:paraId="33CA4F00"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10.</w:t>
            </w:r>
          </w:p>
        </w:tc>
        <w:tc>
          <w:tcPr>
            <w:tcW w:w="1335" w:type="dxa"/>
            <w:vAlign w:val="center"/>
          </w:tcPr>
          <w:p w14:paraId="7345795B" w14:textId="77777777" w:rsidR="00675F24" w:rsidRPr="00675F24" w:rsidRDefault="00675F24" w:rsidP="00675F24">
            <w:pPr>
              <w:spacing w:before="60" w:after="60" w:line="276" w:lineRule="auto"/>
              <w:jc w:val="both"/>
              <w:rPr>
                <w:rFonts w:eastAsia="Times New Roman" w:cs="Arial"/>
                <w:b/>
                <w:sz w:val="22"/>
                <w:lang w:eastAsia="pl-PL"/>
              </w:rPr>
            </w:pPr>
            <w:r w:rsidRPr="00675F24">
              <w:rPr>
                <w:rFonts w:eastAsia="Times New Roman" w:cs="Arial"/>
                <w:b/>
                <w:sz w:val="22"/>
                <w:lang w:eastAsia="pl-PL"/>
              </w:rPr>
              <w:t>15 01 11*</w:t>
            </w:r>
          </w:p>
        </w:tc>
        <w:tc>
          <w:tcPr>
            <w:tcW w:w="3191" w:type="dxa"/>
            <w:vAlign w:val="center"/>
          </w:tcPr>
          <w:p w14:paraId="4B4D8767"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 xml:space="preserve">Opakowania z metali zawierające niebezpieczne porowate elementy wzmocnienia konstrukcyjnego </w:t>
            </w:r>
            <w:r w:rsidRPr="00675F24">
              <w:rPr>
                <w:rFonts w:eastAsia="ArialMT" w:cs="Arial"/>
                <w:sz w:val="22"/>
                <w:lang w:eastAsia="pl-PL"/>
              </w:rPr>
              <w:br/>
              <w:t xml:space="preserve">(np. azbest), włącznie </w:t>
            </w:r>
            <w:r w:rsidRPr="00675F24">
              <w:rPr>
                <w:rFonts w:eastAsia="ArialMT" w:cs="Arial"/>
                <w:sz w:val="22"/>
                <w:lang w:eastAsia="pl-PL"/>
              </w:rPr>
              <w:br/>
              <w:t>z pustymi pojemnikami ciśnieniowy</w:t>
            </w:r>
          </w:p>
        </w:tc>
        <w:tc>
          <w:tcPr>
            <w:tcW w:w="4536" w:type="dxa"/>
            <w:vAlign w:val="center"/>
          </w:tcPr>
          <w:p w14:paraId="78505142"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miejscach ich powstawania, a następnie okresowo kierowane do oznakowanego kodem </w:t>
            </w:r>
            <w:r w:rsidRPr="00675F24">
              <w:rPr>
                <w:rFonts w:eastAsia="Times New Roman" w:cs="Arial"/>
                <w:noProof/>
                <w:sz w:val="22"/>
                <w:lang w:eastAsia="pl-PL"/>
              </w:rPr>
              <w:br/>
              <w:t xml:space="preserve">i nazwa odpadu pojemnika ustawionego </w:t>
            </w:r>
            <w:r w:rsidRPr="00675F24">
              <w:rPr>
                <w:rFonts w:eastAsia="Times New Roman" w:cs="Arial"/>
                <w:noProof/>
                <w:sz w:val="22"/>
                <w:lang w:eastAsia="pl-PL"/>
              </w:rPr>
              <w:br/>
              <w:t xml:space="preserve">w </w:t>
            </w:r>
            <w:r w:rsidRPr="00675F24">
              <w:rPr>
                <w:rFonts w:eastAsia="Times New Roman" w:cs="Arial"/>
                <w:sz w:val="22"/>
                <w:lang w:eastAsia="pl-PL"/>
              </w:rPr>
              <w:t>magazynie odpadów nr 1.</w:t>
            </w:r>
          </w:p>
        </w:tc>
      </w:tr>
      <w:tr w:rsidR="00675F24" w:rsidRPr="00675F24" w14:paraId="7A275F99" w14:textId="77777777" w:rsidTr="00536038">
        <w:tc>
          <w:tcPr>
            <w:tcW w:w="695" w:type="dxa"/>
            <w:vAlign w:val="center"/>
          </w:tcPr>
          <w:p w14:paraId="0758E339"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11.</w:t>
            </w:r>
          </w:p>
        </w:tc>
        <w:tc>
          <w:tcPr>
            <w:tcW w:w="1335" w:type="dxa"/>
            <w:vAlign w:val="center"/>
          </w:tcPr>
          <w:p w14:paraId="7811A884"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b/>
                <w:bCs/>
                <w:sz w:val="22"/>
                <w:lang w:eastAsia="pl-PL"/>
              </w:rPr>
              <w:t>15 02 02*</w:t>
            </w:r>
          </w:p>
        </w:tc>
        <w:tc>
          <w:tcPr>
            <w:tcW w:w="3191" w:type="dxa"/>
            <w:vAlign w:val="center"/>
          </w:tcPr>
          <w:p w14:paraId="587AD39A"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Sorbenty, materiały filtracyjne (w tym filtry olejowe nieujęte</w:t>
            </w:r>
          </w:p>
          <w:p w14:paraId="7B149A5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w innych grupach), tkaniny do wycierania (np. szmaty, ścierki) i ubrania ochronne zanieczyszczone </w:t>
            </w:r>
            <w:proofErr w:type="spellStart"/>
            <w:r w:rsidRPr="00675F24">
              <w:rPr>
                <w:rFonts w:eastAsia="Times New Roman" w:cs="Arial"/>
                <w:sz w:val="22"/>
                <w:lang w:eastAsia="pl-PL"/>
              </w:rPr>
              <w:t>subst</w:t>
            </w:r>
            <w:proofErr w:type="spellEnd"/>
            <w:r w:rsidRPr="00675F24">
              <w:rPr>
                <w:rFonts w:eastAsia="Times New Roman" w:cs="Arial"/>
                <w:sz w:val="22"/>
                <w:lang w:eastAsia="pl-PL"/>
              </w:rPr>
              <w:t>. niebezpiecznymi (np. PCB)</w:t>
            </w:r>
          </w:p>
        </w:tc>
        <w:tc>
          <w:tcPr>
            <w:tcW w:w="4536" w:type="dxa"/>
            <w:vAlign w:val="center"/>
          </w:tcPr>
          <w:p w14:paraId="60716B1F"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do worków z tworzywa sztucznego lub pojemników w miejscach ich powstawania Po napełnieniu pojemników odpad pakowany będzie do worków foliowych i wózkiem przewożony do oznakowanego kodem </w:t>
            </w:r>
            <w:r w:rsidRPr="00675F24">
              <w:rPr>
                <w:rFonts w:eastAsia="Times New Roman" w:cs="Arial"/>
                <w:noProof/>
                <w:sz w:val="22"/>
                <w:lang w:eastAsia="pl-PL"/>
              </w:rPr>
              <w:br/>
              <w:t xml:space="preserve">i nazwą pojemnika zbiorczego  </w:t>
            </w:r>
            <w:r w:rsidRPr="00675F24">
              <w:rPr>
                <w:rFonts w:eastAsia="Times New Roman" w:cs="Arial"/>
                <w:noProof/>
                <w:sz w:val="22"/>
                <w:lang w:eastAsia="pl-PL"/>
              </w:rPr>
              <w:br/>
              <w:t xml:space="preserve">w </w:t>
            </w:r>
            <w:r w:rsidRPr="00675F24">
              <w:rPr>
                <w:rFonts w:eastAsia="Times New Roman" w:cs="Arial"/>
                <w:sz w:val="22"/>
                <w:lang w:eastAsia="pl-PL"/>
              </w:rPr>
              <w:t>magazynie odpadów nr 1.</w:t>
            </w:r>
          </w:p>
        </w:tc>
      </w:tr>
      <w:tr w:rsidR="00675F24" w:rsidRPr="00675F24" w14:paraId="1B2B059D"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538B5A88"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12.</w:t>
            </w:r>
          </w:p>
        </w:tc>
        <w:tc>
          <w:tcPr>
            <w:tcW w:w="1335" w:type="dxa"/>
            <w:tcBorders>
              <w:top w:val="single" w:sz="8" w:space="0" w:color="auto"/>
              <w:left w:val="single" w:sz="8" w:space="0" w:color="auto"/>
              <w:bottom w:val="single" w:sz="8" w:space="0" w:color="auto"/>
              <w:right w:val="single" w:sz="8" w:space="0" w:color="auto"/>
            </w:tcBorders>
            <w:vAlign w:val="center"/>
          </w:tcPr>
          <w:p w14:paraId="241CE741"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01 07*</w:t>
            </w:r>
          </w:p>
        </w:tc>
        <w:tc>
          <w:tcPr>
            <w:tcW w:w="3191" w:type="dxa"/>
            <w:tcBorders>
              <w:top w:val="single" w:sz="8" w:space="0" w:color="auto"/>
              <w:left w:val="single" w:sz="8" w:space="0" w:color="auto"/>
              <w:bottom w:val="single" w:sz="8" w:space="0" w:color="auto"/>
              <w:right w:val="single" w:sz="8" w:space="0" w:color="auto"/>
            </w:tcBorders>
            <w:vAlign w:val="center"/>
          </w:tcPr>
          <w:p w14:paraId="03E065E9"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Filtry olejowe</w:t>
            </w:r>
          </w:p>
        </w:tc>
        <w:tc>
          <w:tcPr>
            <w:tcW w:w="4536" w:type="dxa"/>
            <w:tcBorders>
              <w:top w:val="single" w:sz="8" w:space="0" w:color="auto"/>
              <w:left w:val="single" w:sz="8" w:space="0" w:color="auto"/>
              <w:bottom w:val="single" w:sz="8" w:space="0" w:color="auto"/>
              <w:right w:val="single" w:sz="8" w:space="0" w:color="auto"/>
            </w:tcBorders>
            <w:vAlign w:val="center"/>
          </w:tcPr>
          <w:p w14:paraId="52B23F16"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oznakowanych kodem i nazwą odpadu szczelnych, zamykanych pojemnikach </w:t>
            </w:r>
            <w:r w:rsidRPr="00675F24">
              <w:rPr>
                <w:rFonts w:eastAsia="Times New Roman" w:cs="Arial"/>
                <w:noProof/>
                <w:sz w:val="22"/>
                <w:lang w:eastAsia="pl-PL"/>
              </w:rPr>
              <w:br/>
              <w:t>w magazynie odpadów nr 1.</w:t>
            </w:r>
          </w:p>
        </w:tc>
      </w:tr>
      <w:tr w:rsidR="00675F24" w:rsidRPr="00675F24" w14:paraId="0B485139"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5C830A9C"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13.</w:t>
            </w:r>
          </w:p>
        </w:tc>
        <w:tc>
          <w:tcPr>
            <w:tcW w:w="1335" w:type="dxa"/>
            <w:tcBorders>
              <w:top w:val="single" w:sz="8" w:space="0" w:color="auto"/>
              <w:left w:val="single" w:sz="8" w:space="0" w:color="auto"/>
              <w:bottom w:val="single" w:sz="8" w:space="0" w:color="auto"/>
              <w:right w:val="single" w:sz="8" w:space="0" w:color="auto"/>
            </w:tcBorders>
            <w:vAlign w:val="center"/>
          </w:tcPr>
          <w:p w14:paraId="2A3AF3D1"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02 13*</w:t>
            </w:r>
          </w:p>
        </w:tc>
        <w:tc>
          <w:tcPr>
            <w:tcW w:w="3191" w:type="dxa"/>
            <w:tcBorders>
              <w:top w:val="single" w:sz="8" w:space="0" w:color="auto"/>
              <w:left w:val="single" w:sz="8" w:space="0" w:color="auto"/>
              <w:bottom w:val="single" w:sz="8" w:space="0" w:color="auto"/>
              <w:right w:val="single" w:sz="8" w:space="0" w:color="auto"/>
            </w:tcBorders>
            <w:vAlign w:val="center"/>
          </w:tcPr>
          <w:p w14:paraId="32A8570B"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urządzenia zawierające niebezpieczne elementy inne niż wymienione w 16 02 09 do 16 02 12</w:t>
            </w:r>
          </w:p>
        </w:tc>
        <w:tc>
          <w:tcPr>
            <w:tcW w:w="4536" w:type="dxa"/>
            <w:tcBorders>
              <w:top w:val="single" w:sz="8" w:space="0" w:color="auto"/>
              <w:left w:val="single" w:sz="8" w:space="0" w:color="auto"/>
              <w:bottom w:val="single" w:sz="8" w:space="0" w:color="auto"/>
              <w:right w:val="single" w:sz="8" w:space="0" w:color="auto"/>
            </w:tcBorders>
            <w:vAlign w:val="center"/>
          </w:tcPr>
          <w:p w14:paraId="7F200AB9"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Zużyte źródła światła zawierające rtęć, wsuniete w osłonki tekturowe, zbierane będą selektywnie do oznakowanego kodem </w:t>
            </w:r>
            <w:r w:rsidRPr="00675F24">
              <w:rPr>
                <w:rFonts w:eastAsia="Times New Roman" w:cs="Arial"/>
                <w:noProof/>
                <w:sz w:val="22"/>
                <w:lang w:eastAsia="pl-PL"/>
              </w:rPr>
              <w:br/>
              <w:t>i nazwą odpadu pojemnika w magazynie odpadów nr 1.</w:t>
            </w:r>
          </w:p>
        </w:tc>
      </w:tr>
      <w:tr w:rsidR="00675F24" w:rsidRPr="00675F24" w14:paraId="29B1D116"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7060AE7A"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14.</w:t>
            </w:r>
          </w:p>
        </w:tc>
        <w:tc>
          <w:tcPr>
            <w:tcW w:w="1335" w:type="dxa"/>
            <w:tcBorders>
              <w:top w:val="single" w:sz="8" w:space="0" w:color="auto"/>
              <w:left w:val="single" w:sz="8" w:space="0" w:color="auto"/>
              <w:bottom w:val="single" w:sz="8" w:space="0" w:color="auto"/>
              <w:right w:val="single" w:sz="8" w:space="0" w:color="auto"/>
            </w:tcBorders>
            <w:vAlign w:val="center"/>
          </w:tcPr>
          <w:p w14:paraId="4812760E"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02 15*</w:t>
            </w:r>
          </w:p>
        </w:tc>
        <w:tc>
          <w:tcPr>
            <w:tcW w:w="3191" w:type="dxa"/>
            <w:tcBorders>
              <w:top w:val="single" w:sz="8" w:space="0" w:color="auto"/>
              <w:left w:val="single" w:sz="8" w:space="0" w:color="auto"/>
              <w:bottom w:val="single" w:sz="8" w:space="0" w:color="auto"/>
              <w:right w:val="single" w:sz="8" w:space="0" w:color="auto"/>
            </w:tcBorders>
            <w:vAlign w:val="center"/>
          </w:tcPr>
          <w:p w14:paraId="0747DB1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Niebezpieczne elementy lub części składowe </w:t>
            </w:r>
            <w:r w:rsidRPr="00675F24">
              <w:rPr>
                <w:rFonts w:eastAsia="Times New Roman" w:cs="Arial"/>
                <w:sz w:val="22"/>
                <w:lang w:eastAsia="pl-PL"/>
              </w:rPr>
              <w:br/>
              <w:t>z zużytych urządzeń</w:t>
            </w:r>
          </w:p>
        </w:tc>
        <w:tc>
          <w:tcPr>
            <w:tcW w:w="4536" w:type="dxa"/>
            <w:tcBorders>
              <w:top w:val="single" w:sz="8" w:space="0" w:color="auto"/>
              <w:left w:val="single" w:sz="8" w:space="0" w:color="auto"/>
              <w:bottom w:val="single" w:sz="8" w:space="0" w:color="auto"/>
              <w:right w:val="single" w:sz="8" w:space="0" w:color="auto"/>
            </w:tcBorders>
            <w:vAlign w:val="center"/>
          </w:tcPr>
          <w:p w14:paraId="6AADD42E"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Zużyte części elektryczne lub elektroniczne, zawierajace niebezpieczne elementy, zbierane będą selektywnie do oznakowanego kodem i nazwą odpadu pojemnika ustawionego w magazynie odpadów nr 1.</w:t>
            </w:r>
          </w:p>
        </w:tc>
      </w:tr>
      <w:tr w:rsidR="00675F24" w:rsidRPr="00675F24" w14:paraId="68215176"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25AF13C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15.</w:t>
            </w:r>
          </w:p>
        </w:tc>
        <w:tc>
          <w:tcPr>
            <w:tcW w:w="1335" w:type="dxa"/>
            <w:tcBorders>
              <w:top w:val="single" w:sz="8" w:space="0" w:color="auto"/>
              <w:left w:val="single" w:sz="8" w:space="0" w:color="auto"/>
              <w:bottom w:val="single" w:sz="8" w:space="0" w:color="auto"/>
              <w:right w:val="single" w:sz="8" w:space="0" w:color="auto"/>
            </w:tcBorders>
            <w:vAlign w:val="center"/>
          </w:tcPr>
          <w:p w14:paraId="4897A55F"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05 07*</w:t>
            </w:r>
          </w:p>
        </w:tc>
        <w:tc>
          <w:tcPr>
            <w:tcW w:w="3191" w:type="dxa"/>
            <w:tcBorders>
              <w:top w:val="single" w:sz="8" w:space="0" w:color="auto"/>
              <w:left w:val="single" w:sz="8" w:space="0" w:color="auto"/>
              <w:bottom w:val="single" w:sz="8" w:space="0" w:color="auto"/>
              <w:right w:val="single" w:sz="8" w:space="0" w:color="auto"/>
            </w:tcBorders>
            <w:vAlign w:val="center"/>
          </w:tcPr>
          <w:p w14:paraId="7CAFF7B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nieorganiczne chemikalia zawierające substancje niebezpieczne (np. przeterminowane odczynniki chemiczne)</w:t>
            </w:r>
          </w:p>
        </w:tc>
        <w:tc>
          <w:tcPr>
            <w:tcW w:w="4536" w:type="dxa"/>
            <w:tcBorders>
              <w:top w:val="single" w:sz="8" w:space="0" w:color="auto"/>
              <w:left w:val="single" w:sz="8" w:space="0" w:color="auto"/>
              <w:bottom w:val="single" w:sz="8" w:space="0" w:color="auto"/>
              <w:right w:val="single" w:sz="8" w:space="0" w:color="auto"/>
            </w:tcBorders>
            <w:vAlign w:val="center"/>
          </w:tcPr>
          <w:p w14:paraId="05BE1466"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t>
            </w:r>
            <w:r w:rsidRPr="00675F24">
              <w:rPr>
                <w:rFonts w:eastAsia="Times New Roman" w:cs="Arial"/>
                <w:noProof/>
                <w:sz w:val="22"/>
                <w:lang w:eastAsia="pl-PL"/>
              </w:rPr>
              <w:br/>
              <w:t xml:space="preserve">w oznakowanych kodem i nazwą odpadu szczelnych, zamykanych pojemników ustawionych </w:t>
            </w:r>
            <w:r w:rsidRPr="00675F24">
              <w:rPr>
                <w:rFonts w:eastAsia="Times New Roman" w:cs="Arial"/>
                <w:noProof/>
                <w:sz w:val="22"/>
                <w:lang w:eastAsia="pl-PL"/>
              </w:rPr>
              <w:br/>
              <w:t>w magazynie odpadów nr 1.</w:t>
            </w:r>
          </w:p>
        </w:tc>
      </w:tr>
      <w:tr w:rsidR="00675F24" w:rsidRPr="00675F24" w14:paraId="7E3FA3C3"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613F15D9"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16.</w:t>
            </w:r>
          </w:p>
        </w:tc>
        <w:tc>
          <w:tcPr>
            <w:tcW w:w="1335" w:type="dxa"/>
            <w:tcBorders>
              <w:top w:val="single" w:sz="8" w:space="0" w:color="auto"/>
              <w:left w:val="single" w:sz="8" w:space="0" w:color="auto"/>
              <w:bottom w:val="single" w:sz="8" w:space="0" w:color="auto"/>
              <w:right w:val="single" w:sz="8" w:space="0" w:color="auto"/>
            </w:tcBorders>
            <w:vAlign w:val="center"/>
          </w:tcPr>
          <w:p w14:paraId="4C361AF2"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05 08*</w:t>
            </w:r>
          </w:p>
        </w:tc>
        <w:tc>
          <w:tcPr>
            <w:tcW w:w="3191" w:type="dxa"/>
            <w:tcBorders>
              <w:top w:val="single" w:sz="8" w:space="0" w:color="auto"/>
              <w:left w:val="single" w:sz="8" w:space="0" w:color="auto"/>
              <w:bottom w:val="single" w:sz="8" w:space="0" w:color="auto"/>
              <w:right w:val="single" w:sz="8" w:space="0" w:color="auto"/>
            </w:tcBorders>
            <w:vAlign w:val="center"/>
          </w:tcPr>
          <w:p w14:paraId="52B48C1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organiczne chemikalia zawierające substancje niebezpieczne</w:t>
            </w:r>
          </w:p>
        </w:tc>
        <w:tc>
          <w:tcPr>
            <w:tcW w:w="4536" w:type="dxa"/>
            <w:tcBorders>
              <w:top w:val="single" w:sz="8" w:space="0" w:color="auto"/>
              <w:left w:val="single" w:sz="8" w:space="0" w:color="auto"/>
              <w:bottom w:val="single" w:sz="8" w:space="0" w:color="auto"/>
              <w:right w:val="single" w:sz="8" w:space="0" w:color="auto"/>
            </w:tcBorders>
            <w:vAlign w:val="center"/>
          </w:tcPr>
          <w:p w14:paraId="736ED71F"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oznakowanym kodem i nazwą odpadu szczelnym, zamykanym pojemniku ustawionym </w:t>
            </w:r>
            <w:r w:rsidRPr="00675F24">
              <w:rPr>
                <w:rFonts w:eastAsia="Times New Roman" w:cs="Arial"/>
                <w:noProof/>
                <w:sz w:val="22"/>
                <w:lang w:eastAsia="pl-PL"/>
              </w:rPr>
              <w:br/>
              <w:t>w magazynie odpadów nr 1.</w:t>
            </w:r>
          </w:p>
        </w:tc>
      </w:tr>
      <w:tr w:rsidR="00675F24" w:rsidRPr="00675F24" w14:paraId="5D62B3DC"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6A7A786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17.</w:t>
            </w:r>
          </w:p>
        </w:tc>
        <w:tc>
          <w:tcPr>
            <w:tcW w:w="1335" w:type="dxa"/>
            <w:tcBorders>
              <w:top w:val="single" w:sz="8" w:space="0" w:color="auto"/>
              <w:left w:val="single" w:sz="8" w:space="0" w:color="auto"/>
              <w:bottom w:val="single" w:sz="8" w:space="0" w:color="auto"/>
              <w:right w:val="single" w:sz="8" w:space="0" w:color="auto"/>
            </w:tcBorders>
            <w:vAlign w:val="center"/>
          </w:tcPr>
          <w:p w14:paraId="776B1941"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06 01*</w:t>
            </w:r>
          </w:p>
        </w:tc>
        <w:tc>
          <w:tcPr>
            <w:tcW w:w="3191" w:type="dxa"/>
            <w:tcBorders>
              <w:top w:val="single" w:sz="8" w:space="0" w:color="auto"/>
              <w:left w:val="single" w:sz="8" w:space="0" w:color="auto"/>
              <w:bottom w:val="single" w:sz="8" w:space="0" w:color="auto"/>
              <w:right w:val="single" w:sz="8" w:space="0" w:color="auto"/>
            </w:tcBorders>
            <w:vAlign w:val="center"/>
          </w:tcPr>
          <w:p w14:paraId="62B4D822"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Baterie i akumulatory ołowiowe</w:t>
            </w:r>
          </w:p>
        </w:tc>
        <w:tc>
          <w:tcPr>
            <w:tcW w:w="4536" w:type="dxa"/>
            <w:tcBorders>
              <w:top w:val="single" w:sz="8" w:space="0" w:color="auto"/>
              <w:left w:val="single" w:sz="8" w:space="0" w:color="auto"/>
              <w:bottom w:val="single" w:sz="8" w:space="0" w:color="auto"/>
              <w:right w:val="single" w:sz="8" w:space="0" w:color="auto"/>
            </w:tcBorders>
            <w:vAlign w:val="center"/>
          </w:tcPr>
          <w:p w14:paraId="4ED48491"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oznakowanym kodem i nazwą odpadu szczelnym, zamykanym pojemniku ustawionym </w:t>
            </w:r>
          </w:p>
          <w:p w14:paraId="49EE7DF3"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w magazynie odpadów nr 1.</w:t>
            </w:r>
          </w:p>
        </w:tc>
      </w:tr>
      <w:tr w:rsidR="00675F24" w:rsidRPr="00675F24" w14:paraId="052FC75D" w14:textId="77777777" w:rsidTr="00536038">
        <w:tc>
          <w:tcPr>
            <w:tcW w:w="695" w:type="dxa"/>
            <w:tcBorders>
              <w:top w:val="single" w:sz="8" w:space="0" w:color="auto"/>
              <w:left w:val="single" w:sz="8" w:space="0" w:color="auto"/>
              <w:bottom w:val="single" w:sz="8" w:space="0" w:color="auto"/>
              <w:right w:val="single" w:sz="8" w:space="0" w:color="auto"/>
            </w:tcBorders>
            <w:vAlign w:val="center"/>
          </w:tcPr>
          <w:p w14:paraId="2E9ADDE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18.</w:t>
            </w:r>
          </w:p>
        </w:tc>
        <w:tc>
          <w:tcPr>
            <w:tcW w:w="1335" w:type="dxa"/>
            <w:tcBorders>
              <w:top w:val="single" w:sz="8" w:space="0" w:color="auto"/>
              <w:left w:val="single" w:sz="8" w:space="0" w:color="auto"/>
              <w:bottom w:val="single" w:sz="8" w:space="0" w:color="auto"/>
              <w:right w:val="single" w:sz="8" w:space="0" w:color="auto"/>
            </w:tcBorders>
            <w:vAlign w:val="center"/>
          </w:tcPr>
          <w:p w14:paraId="0640D998"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19 08 10*</w:t>
            </w:r>
          </w:p>
        </w:tc>
        <w:tc>
          <w:tcPr>
            <w:tcW w:w="3191" w:type="dxa"/>
            <w:tcBorders>
              <w:top w:val="single" w:sz="8" w:space="0" w:color="auto"/>
              <w:left w:val="single" w:sz="8" w:space="0" w:color="auto"/>
              <w:bottom w:val="single" w:sz="8" w:space="0" w:color="auto"/>
              <w:right w:val="single" w:sz="8" w:space="0" w:color="auto"/>
            </w:tcBorders>
            <w:vAlign w:val="center"/>
          </w:tcPr>
          <w:p w14:paraId="00E83F7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Tłuszcze i mieszaniny olejów z separacji olej/woda inne niż wymienione w 19 08 09</w:t>
            </w:r>
          </w:p>
        </w:tc>
        <w:tc>
          <w:tcPr>
            <w:tcW w:w="4536" w:type="dxa"/>
            <w:tcBorders>
              <w:top w:val="single" w:sz="8" w:space="0" w:color="auto"/>
              <w:left w:val="single" w:sz="8" w:space="0" w:color="auto"/>
              <w:bottom w:val="single" w:sz="8" w:space="0" w:color="auto"/>
              <w:right w:val="single" w:sz="8" w:space="0" w:color="auto"/>
            </w:tcBorders>
            <w:vAlign w:val="center"/>
          </w:tcPr>
          <w:p w14:paraId="68D66D66"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noProof/>
                <w:sz w:val="22"/>
                <w:lang w:eastAsia="pl-PL"/>
              </w:rPr>
              <w:t xml:space="preserve">Zbierane będą selektywnie w oznakowanym kodem i nazwą odpadu szczelnym, zamykanym pojemniku ustawionym </w:t>
            </w:r>
            <w:r w:rsidRPr="00675F24">
              <w:rPr>
                <w:rFonts w:eastAsia="Times New Roman" w:cs="Arial"/>
                <w:noProof/>
                <w:sz w:val="22"/>
                <w:lang w:eastAsia="pl-PL"/>
              </w:rPr>
              <w:br/>
              <w:t>w magazynie odpadów nr 1.</w:t>
            </w:r>
          </w:p>
        </w:tc>
      </w:tr>
    </w:tbl>
    <w:bookmarkEnd w:id="15"/>
    <w:p w14:paraId="3557075E" w14:textId="77777777" w:rsidR="00675F24" w:rsidRPr="00675F24" w:rsidRDefault="00675F24" w:rsidP="00B212B0">
      <w:pPr>
        <w:keepNext/>
        <w:spacing w:before="240" w:after="0" w:line="276" w:lineRule="auto"/>
        <w:jc w:val="both"/>
        <w:rPr>
          <w:rFonts w:eastAsia="Times New Roman" w:cs="Arial"/>
          <w:szCs w:val="24"/>
          <w:lang w:val="x-none" w:eastAsia="x-none"/>
        </w:rPr>
      </w:pPr>
      <w:r w:rsidRPr="00675F24">
        <w:rPr>
          <w:rFonts w:eastAsia="Times New Roman" w:cs="Arial"/>
          <w:b/>
          <w:szCs w:val="24"/>
          <w:lang w:val="x-none" w:eastAsia="x-none"/>
        </w:rPr>
        <w:t>IV.3.1.2.</w:t>
      </w:r>
      <w:r w:rsidRPr="00675F24">
        <w:rPr>
          <w:rFonts w:eastAsia="Times New Roman" w:cs="Arial"/>
          <w:szCs w:val="24"/>
          <w:lang w:val="x-none" w:eastAsia="x-none"/>
        </w:rPr>
        <w:t xml:space="preserve"> Odpady inne niż niebezpieczne.</w:t>
      </w:r>
    </w:p>
    <w:p w14:paraId="66C27E22" w14:textId="77777777" w:rsidR="00675F24" w:rsidRPr="00675F24" w:rsidRDefault="00675F24" w:rsidP="00675F24">
      <w:pPr>
        <w:keepNext/>
        <w:spacing w:after="0" w:line="276" w:lineRule="auto"/>
        <w:jc w:val="both"/>
        <w:rPr>
          <w:rFonts w:eastAsia="Times New Roman" w:cs="Arial"/>
          <w:b/>
          <w:bCs/>
          <w:szCs w:val="24"/>
          <w:lang w:val="x-none" w:eastAsia="x-none"/>
        </w:rPr>
      </w:pPr>
      <w:r w:rsidRPr="00675F24">
        <w:rPr>
          <w:rFonts w:eastAsia="Times New Roman" w:cs="Arial"/>
          <w:b/>
          <w:bCs/>
          <w:szCs w:val="24"/>
          <w:lang w:val="x-none" w:eastAsia="x-none"/>
        </w:rPr>
        <w:t>Tabela 12</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Description w:val="Miejsce i sposób magazynowania odpadów innych niż niebezpieczne"/>
      </w:tblPr>
      <w:tblGrid>
        <w:gridCol w:w="535"/>
        <w:gridCol w:w="1318"/>
        <w:gridCol w:w="2532"/>
        <w:gridCol w:w="5264"/>
      </w:tblGrid>
      <w:tr w:rsidR="00675F24" w:rsidRPr="00675F24" w14:paraId="0776974D" w14:textId="77777777" w:rsidTr="00536038">
        <w:trPr>
          <w:cantSplit/>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E6DC826" w14:textId="77777777" w:rsidR="00675F24" w:rsidRPr="00675F24" w:rsidRDefault="00675F24" w:rsidP="00675F24">
            <w:pPr>
              <w:spacing w:before="60" w:after="0" w:line="276" w:lineRule="auto"/>
              <w:jc w:val="both"/>
              <w:rPr>
                <w:rFonts w:eastAsia="Times New Roman" w:cs="Times New Roman"/>
                <w:b/>
                <w:szCs w:val="20"/>
                <w:lang w:eastAsia="pl-PL"/>
              </w:rPr>
            </w:pPr>
            <w:r w:rsidRPr="00675F24">
              <w:rPr>
                <w:rFonts w:eastAsia="Times New Roman" w:cs="Times New Roman"/>
                <w:b/>
                <w:szCs w:val="20"/>
                <w:lang w:eastAsia="pl-PL"/>
              </w:rPr>
              <w:t>Lp.</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A445ED" w14:textId="77777777" w:rsidR="00675F24" w:rsidRPr="00675F24" w:rsidRDefault="00675F24" w:rsidP="00675F24">
            <w:pPr>
              <w:spacing w:before="60" w:after="0" w:line="276" w:lineRule="auto"/>
              <w:jc w:val="both"/>
              <w:rPr>
                <w:rFonts w:eastAsia="Times New Roman" w:cs="Times New Roman"/>
                <w:b/>
                <w:szCs w:val="20"/>
                <w:lang w:eastAsia="pl-PL"/>
              </w:rPr>
            </w:pPr>
            <w:r w:rsidRPr="00675F24">
              <w:rPr>
                <w:rFonts w:eastAsia="Times New Roman" w:cs="Times New Roman"/>
                <w:b/>
                <w:szCs w:val="20"/>
                <w:lang w:eastAsia="pl-PL"/>
              </w:rPr>
              <w:t>Kod</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1B7310" w14:textId="77777777" w:rsidR="00675F24" w:rsidRPr="00675F24" w:rsidRDefault="00675F24" w:rsidP="00675F24">
            <w:pPr>
              <w:spacing w:before="60" w:after="0" w:line="276" w:lineRule="auto"/>
              <w:jc w:val="both"/>
              <w:rPr>
                <w:rFonts w:eastAsia="Times New Roman" w:cs="Times New Roman"/>
                <w:b/>
                <w:szCs w:val="20"/>
                <w:lang w:eastAsia="pl-PL"/>
              </w:rPr>
            </w:pPr>
            <w:r w:rsidRPr="00675F24">
              <w:rPr>
                <w:rFonts w:eastAsia="Times New Roman" w:cs="Times New Roman"/>
                <w:b/>
                <w:szCs w:val="20"/>
                <w:lang w:eastAsia="pl-PL"/>
              </w:rPr>
              <w:t>Nazwa i rodzaj odpadu</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19D7BE" w14:textId="77777777" w:rsidR="00675F24" w:rsidRPr="00675F24" w:rsidRDefault="00675F24" w:rsidP="00675F24">
            <w:pPr>
              <w:spacing w:before="60" w:after="0" w:line="276" w:lineRule="auto"/>
              <w:jc w:val="both"/>
              <w:rPr>
                <w:rFonts w:eastAsia="Times New Roman" w:cs="Times New Roman"/>
                <w:b/>
                <w:szCs w:val="20"/>
                <w:lang w:eastAsia="pl-PL"/>
              </w:rPr>
            </w:pPr>
            <w:r w:rsidRPr="00675F24">
              <w:rPr>
                <w:rFonts w:eastAsia="Times New Roman" w:cs="Times New Roman"/>
                <w:b/>
                <w:szCs w:val="20"/>
                <w:lang w:eastAsia="pl-PL"/>
              </w:rPr>
              <w:t>Miejsce i sposób magazynowania</w:t>
            </w:r>
          </w:p>
        </w:tc>
      </w:tr>
      <w:tr w:rsidR="00675F24" w:rsidRPr="00675F24" w14:paraId="495751A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6B972170" w14:textId="3854336D" w:rsidR="00675F24" w:rsidRPr="00675F24" w:rsidRDefault="00B212B0" w:rsidP="00675F24">
            <w:pPr>
              <w:spacing w:before="60" w:after="0" w:line="276" w:lineRule="auto"/>
              <w:jc w:val="both"/>
              <w:rPr>
                <w:rFonts w:eastAsia="Times New Roman" w:cs="Times New Roman"/>
                <w:szCs w:val="20"/>
                <w:lang w:eastAsia="pl-PL"/>
              </w:rPr>
            </w:pPr>
            <w:r>
              <w:rPr>
                <w:rFonts w:eastAsia="Times New Roman" w:cs="Times New Roman"/>
                <w:szCs w:val="20"/>
                <w:lang w:eastAsia="pl-PL"/>
              </w:rPr>
              <w:t xml:space="preserve"> </w:t>
            </w:r>
            <w:r w:rsidR="00675F24" w:rsidRPr="00675F24">
              <w:rPr>
                <w:rFonts w:eastAsia="Times New Roman" w:cs="Times New Roman"/>
                <w:szCs w:val="20"/>
                <w:lang w:eastAsia="pl-PL"/>
              </w:rPr>
              <w:t>1.</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EAB5EF"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07 02 99</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tcPr>
          <w:p w14:paraId="0A52493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Inne niewymienione odpady </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tcPr>
          <w:p w14:paraId="11CEE5EC"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sz w:val="22"/>
                <w:lang w:eastAsia="pl-PL"/>
              </w:rPr>
              <w:t>Odpad czasowo magazynowany będzie w</w:t>
            </w:r>
            <w:r w:rsidRPr="00675F24">
              <w:rPr>
                <w:rFonts w:eastAsia="Times New Roman" w:cs="Arial"/>
                <w:iCs/>
                <w:sz w:val="22"/>
                <w:lang w:eastAsia="pl-PL"/>
              </w:rPr>
              <w:t xml:space="preserve"> metalowej beczce lub pojemniku </w:t>
            </w:r>
            <w:r w:rsidRPr="00675F24">
              <w:rPr>
                <w:rFonts w:eastAsia="Times New Roman" w:cs="Arial"/>
                <w:iCs/>
                <w:sz w:val="22"/>
                <w:lang w:eastAsia="pl-PL"/>
              </w:rPr>
              <w:br/>
              <w:t xml:space="preserve">o pojemności 200 l, oznakowanym nazwą </w:t>
            </w:r>
            <w:r w:rsidRPr="00675F24">
              <w:rPr>
                <w:rFonts w:eastAsia="Times New Roman" w:cs="Arial"/>
                <w:iCs/>
                <w:sz w:val="22"/>
                <w:lang w:eastAsia="pl-PL"/>
              </w:rPr>
              <w:br/>
              <w:t>i kodem odpadu, w wyznaczonym miejscu magazynu odpadów nr 1</w:t>
            </w:r>
          </w:p>
        </w:tc>
      </w:tr>
      <w:tr w:rsidR="00675F24" w:rsidRPr="00675F24" w14:paraId="50C1BFB9"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35E408A6" w14:textId="1145A50E" w:rsidR="00675F24" w:rsidRPr="00675F24" w:rsidRDefault="00675F24" w:rsidP="00675F24">
            <w:pPr>
              <w:spacing w:before="60" w:after="0" w:line="276" w:lineRule="auto"/>
              <w:jc w:val="both"/>
              <w:rPr>
                <w:rFonts w:eastAsia="Times New Roman" w:cs="Times New Roman"/>
                <w:szCs w:val="20"/>
                <w:lang w:eastAsia="pl-PL"/>
              </w:rPr>
            </w:pPr>
            <w:r w:rsidRPr="00675F24">
              <w:rPr>
                <w:rFonts w:eastAsia="Times New Roman" w:cs="Times New Roman"/>
                <w:szCs w:val="20"/>
                <w:lang w:eastAsia="pl-PL"/>
              </w:rPr>
              <w:t xml:space="preserve"> 2.</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2C9CC1"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08 01 12</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tcPr>
          <w:p w14:paraId="3286406D"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farbi lakierów</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tcPr>
          <w:p w14:paraId="636264CC" w14:textId="77777777" w:rsidR="00675F24" w:rsidRPr="00675F24" w:rsidRDefault="00675F24" w:rsidP="00675F24">
            <w:pPr>
              <w:autoSpaceDE w:val="0"/>
              <w:autoSpaceDN w:val="0"/>
              <w:adjustRightInd w:val="0"/>
              <w:spacing w:after="0" w:line="276" w:lineRule="auto"/>
              <w:rPr>
                <w:rFonts w:eastAsia="Times New Roman" w:cs="Arial"/>
                <w:noProof/>
                <w:sz w:val="22"/>
                <w:lang w:eastAsia="pl-PL"/>
              </w:rPr>
            </w:pPr>
            <w:r w:rsidRPr="00675F24">
              <w:rPr>
                <w:rFonts w:eastAsia="Times New Roman" w:cs="Arial"/>
                <w:bCs/>
                <w:sz w:val="22"/>
                <w:lang w:eastAsia="pl-PL"/>
              </w:rPr>
              <w:t xml:space="preserve">Odpady będą czasowo magazynowane w oznakowanym kodem i nazwą odpadu pojemniku w </w:t>
            </w:r>
            <w:r w:rsidRPr="00675F24">
              <w:rPr>
                <w:rFonts w:eastAsia="Times New Roman" w:cs="Arial"/>
                <w:sz w:val="22"/>
                <w:lang w:eastAsia="pl-PL"/>
              </w:rPr>
              <w:t>magazynie odpadów nr 1</w:t>
            </w:r>
          </w:p>
        </w:tc>
      </w:tr>
      <w:tr w:rsidR="00675F24" w:rsidRPr="00675F24" w14:paraId="3AAB341F"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33E4FF57" w14:textId="77777777" w:rsidR="00675F24" w:rsidRPr="00675F24" w:rsidRDefault="00675F24" w:rsidP="00675F24">
            <w:pPr>
              <w:spacing w:after="0" w:line="276" w:lineRule="auto"/>
              <w:ind w:left="120"/>
              <w:jc w:val="both"/>
              <w:rPr>
                <w:rFonts w:eastAsia="Times New Roman" w:cs="Arial"/>
                <w:szCs w:val="24"/>
                <w:lang w:eastAsia="pl-PL"/>
              </w:rPr>
            </w:pPr>
            <w:r w:rsidRPr="00675F24">
              <w:rPr>
                <w:rFonts w:eastAsia="Arial" w:cs="Arial"/>
                <w:color w:val="000000"/>
                <w:spacing w:val="7"/>
                <w:szCs w:val="24"/>
                <w:lang w:eastAsia="pl-PL" w:bidi="pl-PL"/>
              </w:rPr>
              <w:t>3.</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246BFE"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08 01 16</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74FE2BD"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wodne zawierające farby i lakiery inne niż wymienione w 08 01 15</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BA430E"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sz w:val="22"/>
                <w:lang w:eastAsia="pl-PL"/>
              </w:rPr>
              <w:t>Usunięte szlamy umieszczane będą w oznakowanym kodem i napisem pojemniku przewożonym do magazynu odpadów nr 1.</w:t>
            </w:r>
          </w:p>
        </w:tc>
      </w:tr>
      <w:tr w:rsidR="00675F24" w:rsidRPr="00675F24" w14:paraId="181163A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54FB6067" w14:textId="77777777" w:rsidR="00675F24" w:rsidRPr="00675F24" w:rsidRDefault="00675F24" w:rsidP="00675F24">
            <w:pPr>
              <w:spacing w:after="0" w:line="276" w:lineRule="auto"/>
              <w:ind w:left="120"/>
              <w:jc w:val="both"/>
              <w:rPr>
                <w:rFonts w:eastAsia="Times New Roman" w:cs="Arial"/>
                <w:szCs w:val="24"/>
                <w:lang w:eastAsia="pl-PL"/>
              </w:rPr>
            </w:pPr>
            <w:r w:rsidRPr="00675F24">
              <w:rPr>
                <w:rFonts w:eastAsia="Arial" w:cs="Arial"/>
                <w:color w:val="000000"/>
                <w:spacing w:val="7"/>
                <w:szCs w:val="24"/>
                <w:lang w:eastAsia="pl-PL" w:bidi="pl-PL"/>
              </w:rPr>
              <w:t>4.</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AE32C6" w14:textId="77777777" w:rsidR="00675F24" w:rsidRPr="00675F24" w:rsidRDefault="00675F24" w:rsidP="00675F24">
            <w:pPr>
              <w:spacing w:before="60" w:after="60" w:line="276" w:lineRule="auto"/>
              <w:ind w:left="24" w:hanging="24"/>
              <w:jc w:val="both"/>
              <w:rPr>
                <w:rFonts w:eastAsia="Times New Roman" w:cs="Arial"/>
                <w:b/>
                <w:noProof/>
                <w:sz w:val="20"/>
                <w:szCs w:val="24"/>
                <w:lang w:eastAsia="pl-PL"/>
              </w:rPr>
            </w:pPr>
            <w:r w:rsidRPr="00675F24">
              <w:rPr>
                <w:rFonts w:eastAsia="Times New Roman" w:cs="Arial"/>
                <w:b/>
                <w:noProof/>
                <w:sz w:val="22"/>
                <w:lang w:eastAsia="pl-PL"/>
              </w:rPr>
              <w:t>08 02 01</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DEAA3A" w14:textId="77777777" w:rsidR="00675F24" w:rsidRPr="00675F24" w:rsidRDefault="00675F24" w:rsidP="00675F24">
            <w:pPr>
              <w:spacing w:after="0" w:line="276" w:lineRule="auto"/>
              <w:rPr>
                <w:rFonts w:eastAsia="Times New Roman" w:cs="Arial"/>
                <w:sz w:val="20"/>
                <w:szCs w:val="24"/>
                <w:lang w:eastAsia="pl-PL"/>
              </w:rPr>
            </w:pPr>
            <w:r w:rsidRPr="00675F24">
              <w:rPr>
                <w:rFonts w:eastAsia="Times New Roman" w:cs="Arial"/>
                <w:sz w:val="22"/>
                <w:lang w:eastAsia="pl-PL"/>
              </w:rPr>
              <w:t>Odpady proszków powlekających</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43533CF" w14:textId="77777777" w:rsidR="00675F24" w:rsidRPr="00675F24" w:rsidRDefault="00675F24" w:rsidP="00675F24">
            <w:pPr>
              <w:spacing w:after="0" w:line="276" w:lineRule="auto"/>
              <w:rPr>
                <w:rFonts w:eastAsia="Times New Roman" w:cs="Arial"/>
                <w:noProof/>
                <w:sz w:val="22"/>
                <w:lang w:eastAsia="pl-PL"/>
              </w:rPr>
            </w:pPr>
            <w:r w:rsidRPr="00675F24">
              <w:rPr>
                <w:rFonts w:eastAsia="Times New Roman" w:cs="Arial"/>
                <w:sz w:val="22"/>
                <w:lang w:eastAsia="pl-PL"/>
              </w:rPr>
              <w:t>Odpad czasowo magazynowany będzie w</w:t>
            </w:r>
            <w:r w:rsidRPr="00675F24">
              <w:rPr>
                <w:rFonts w:eastAsia="Times New Roman" w:cs="Arial"/>
                <w:iCs/>
                <w:sz w:val="22"/>
                <w:lang w:eastAsia="pl-PL"/>
              </w:rPr>
              <w:t xml:space="preserve">  pojemniku oznakowanym nazwą </w:t>
            </w:r>
            <w:r w:rsidRPr="00675F24">
              <w:rPr>
                <w:rFonts w:eastAsia="Times New Roman" w:cs="Arial"/>
                <w:iCs/>
                <w:sz w:val="22"/>
                <w:lang w:eastAsia="pl-PL"/>
              </w:rPr>
              <w:br/>
              <w:t>i kodem odpadu, w wyznaczonym miejscu magazynu odpadów nr 1</w:t>
            </w:r>
          </w:p>
        </w:tc>
      </w:tr>
      <w:tr w:rsidR="00675F24" w:rsidRPr="00675F24" w14:paraId="32B0D12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E286371" w14:textId="77777777" w:rsidR="00675F24" w:rsidRPr="00675F24" w:rsidRDefault="00675F24" w:rsidP="00675F24">
            <w:pPr>
              <w:spacing w:after="0" w:line="276" w:lineRule="auto"/>
              <w:ind w:left="120"/>
              <w:jc w:val="both"/>
              <w:rPr>
                <w:rFonts w:eastAsia="Arial" w:cs="Arial"/>
                <w:spacing w:val="7"/>
                <w:szCs w:val="24"/>
                <w:lang w:eastAsia="pl-PL" w:bidi="pl-PL"/>
              </w:rPr>
            </w:pPr>
            <w:r w:rsidRPr="00675F24">
              <w:rPr>
                <w:rFonts w:eastAsia="Arial" w:cs="Arial"/>
                <w:spacing w:val="7"/>
                <w:szCs w:val="24"/>
                <w:lang w:eastAsia="pl-PL" w:bidi="pl-PL"/>
              </w:rPr>
              <w:t>5.</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1E7BD03A"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10 08 99</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tcPr>
          <w:p w14:paraId="0EF0036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Inne nie wymienione odpady</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tcPr>
          <w:p w14:paraId="28BE96ED"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 czasowo magazynowany będzie </w:t>
            </w:r>
            <w:r w:rsidRPr="00675F24">
              <w:rPr>
                <w:rFonts w:eastAsia="Times New Roman" w:cs="Arial"/>
                <w:bCs/>
                <w:sz w:val="22"/>
                <w:lang w:eastAsia="pl-PL"/>
              </w:rPr>
              <w:br/>
              <w:t>w pojemniku oznakowanym nazwą i kodem odpadu, w wyznaczonym miejscu magazynu odpadów nr 1</w:t>
            </w:r>
          </w:p>
        </w:tc>
      </w:tr>
      <w:tr w:rsidR="00675F24" w:rsidRPr="00675F24" w14:paraId="60362FAA"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4546A7B" w14:textId="77777777" w:rsidR="00675F24" w:rsidRPr="00675F24" w:rsidRDefault="00675F24" w:rsidP="00675F24">
            <w:pPr>
              <w:spacing w:after="0" w:line="276" w:lineRule="auto"/>
              <w:ind w:left="120"/>
              <w:jc w:val="both"/>
              <w:rPr>
                <w:rFonts w:eastAsia="Times New Roman" w:cs="Arial"/>
                <w:szCs w:val="24"/>
                <w:lang w:eastAsia="pl-PL"/>
              </w:rPr>
            </w:pPr>
            <w:r w:rsidRPr="00675F24">
              <w:rPr>
                <w:rFonts w:eastAsia="Arial" w:cs="Arial"/>
                <w:color w:val="000000"/>
                <w:spacing w:val="7"/>
                <w:szCs w:val="24"/>
                <w:lang w:eastAsia="pl-PL" w:bidi="pl-PL"/>
              </w:rPr>
              <w:t>6.</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85DC0E" w14:textId="77777777" w:rsidR="00675F24" w:rsidRPr="00675F24" w:rsidRDefault="00675F24" w:rsidP="00675F24">
            <w:pPr>
              <w:spacing w:before="60" w:after="120" w:line="276" w:lineRule="auto"/>
              <w:jc w:val="both"/>
              <w:rPr>
                <w:rFonts w:eastAsia="Times New Roman" w:cs="Arial"/>
                <w:b/>
                <w:bCs/>
                <w:sz w:val="20"/>
                <w:szCs w:val="24"/>
                <w:lang w:eastAsia="pl-PL"/>
              </w:rPr>
            </w:pPr>
            <w:r w:rsidRPr="00675F24">
              <w:rPr>
                <w:rFonts w:eastAsia="Times New Roman" w:cs="Arial"/>
                <w:b/>
                <w:bCs/>
                <w:sz w:val="22"/>
                <w:lang w:eastAsia="pl-PL"/>
              </w:rPr>
              <w:t>10 10 03</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57EA17" w14:textId="77777777" w:rsidR="00675F24" w:rsidRPr="00675F24" w:rsidRDefault="00675F24" w:rsidP="00675F24">
            <w:pPr>
              <w:spacing w:after="0" w:line="276" w:lineRule="auto"/>
              <w:rPr>
                <w:rFonts w:eastAsia="Times New Roman" w:cs="Arial"/>
                <w:sz w:val="20"/>
                <w:szCs w:val="24"/>
                <w:lang w:eastAsia="pl-PL"/>
              </w:rPr>
            </w:pPr>
            <w:r w:rsidRPr="00675F24">
              <w:rPr>
                <w:rFonts w:eastAsia="Times New Roman" w:cs="Arial"/>
                <w:sz w:val="22"/>
                <w:lang w:eastAsia="pl-PL"/>
              </w:rPr>
              <w:t>Zgary i żużle odlewnicze (szumowiny/kożuchy aluminiowe)</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BC487F"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czasowo magazynowane w metalowych pojemnikach, które oznakowane będą kodem i nazwą odpadu </w:t>
            </w:r>
            <w:r w:rsidRPr="00675F24">
              <w:rPr>
                <w:rFonts w:eastAsia="Times New Roman" w:cs="Arial"/>
                <w:bCs/>
                <w:sz w:val="22"/>
                <w:lang w:eastAsia="pl-PL"/>
              </w:rPr>
              <w:br/>
              <w:t>i rozstawione zostaną przy piecach i urządzeniach odlewniczych. Następnie odpady przewożone będą wózkiem do oznakowanych pojemników zbiorczych ustawionych na wybetonowanym placu przy magazynie odpadów nr 1</w:t>
            </w:r>
          </w:p>
        </w:tc>
      </w:tr>
      <w:tr w:rsidR="00675F24" w:rsidRPr="00675F24" w14:paraId="21903F64"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19CF6C72" w14:textId="77777777" w:rsidR="00675F24" w:rsidRPr="00675F24" w:rsidRDefault="00675F24" w:rsidP="00675F24">
            <w:pPr>
              <w:spacing w:after="0" w:line="276" w:lineRule="auto"/>
              <w:jc w:val="both"/>
              <w:rPr>
                <w:rFonts w:eastAsia="Times New Roman" w:cs="Arial"/>
                <w:szCs w:val="24"/>
                <w:lang w:eastAsia="pl-PL"/>
              </w:rPr>
            </w:pPr>
            <w:r w:rsidRPr="00675F24">
              <w:rPr>
                <w:rFonts w:eastAsia="Arial" w:cs="Arial"/>
                <w:color w:val="000000"/>
                <w:spacing w:val="7"/>
                <w:szCs w:val="24"/>
                <w:lang w:eastAsia="pl-PL" w:bidi="pl-PL"/>
              </w:rPr>
              <w:t xml:space="preserve">  7.</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80032B" w14:textId="77777777" w:rsidR="00675F24" w:rsidRPr="00675F24" w:rsidRDefault="00675F24" w:rsidP="00675F24">
            <w:pPr>
              <w:spacing w:before="60" w:after="120" w:line="276" w:lineRule="auto"/>
              <w:jc w:val="both"/>
              <w:rPr>
                <w:rFonts w:eastAsia="Times New Roman" w:cs="Arial"/>
                <w:b/>
                <w:bCs/>
                <w:sz w:val="20"/>
                <w:szCs w:val="24"/>
                <w:lang w:eastAsia="pl-PL"/>
              </w:rPr>
            </w:pPr>
            <w:r w:rsidRPr="00675F24">
              <w:rPr>
                <w:rFonts w:eastAsia="Times New Roman" w:cs="Arial"/>
                <w:b/>
                <w:bCs/>
                <w:sz w:val="22"/>
                <w:lang w:eastAsia="pl-PL"/>
              </w:rPr>
              <w:t>10 10 08</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065379" w14:textId="77777777" w:rsidR="00675F24" w:rsidRPr="00675F24" w:rsidRDefault="00675F24" w:rsidP="00675F24">
            <w:pPr>
              <w:spacing w:after="0" w:line="276" w:lineRule="auto"/>
              <w:rPr>
                <w:rFonts w:eastAsia="Times New Roman" w:cs="Arial"/>
                <w:sz w:val="20"/>
                <w:szCs w:val="24"/>
                <w:lang w:eastAsia="pl-PL"/>
              </w:rPr>
            </w:pPr>
            <w:r w:rsidRPr="00675F24">
              <w:rPr>
                <w:rFonts w:eastAsia="Times New Roman" w:cs="Arial"/>
                <w:sz w:val="22"/>
                <w:lang w:eastAsia="pl-PL"/>
              </w:rPr>
              <w:t>Rdzenie i formy odlewnicze po procesie odlewania inne niż wymienione w 10 10 07</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BD3468"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czasowo magazynowane w oznakowanym kodem i nazwą odpadu  pojemniku w </w:t>
            </w:r>
            <w:r w:rsidRPr="00675F24">
              <w:rPr>
                <w:rFonts w:eastAsia="Times New Roman" w:cs="Arial"/>
                <w:sz w:val="22"/>
                <w:lang w:eastAsia="pl-PL"/>
              </w:rPr>
              <w:t>magazynie odpadów nr 1</w:t>
            </w:r>
          </w:p>
        </w:tc>
      </w:tr>
      <w:tr w:rsidR="00675F24" w:rsidRPr="00675F24" w14:paraId="469F523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35DCAF5A" w14:textId="77777777" w:rsidR="00675F24" w:rsidRPr="00675F24" w:rsidRDefault="00675F24" w:rsidP="00675F24">
            <w:pPr>
              <w:spacing w:after="0" w:line="276" w:lineRule="auto"/>
              <w:ind w:left="140"/>
              <w:jc w:val="both"/>
              <w:rPr>
                <w:rFonts w:eastAsia="Times New Roman" w:cs="Arial"/>
                <w:szCs w:val="24"/>
                <w:lang w:eastAsia="pl-PL"/>
              </w:rPr>
            </w:pPr>
            <w:r w:rsidRPr="00675F24">
              <w:rPr>
                <w:rFonts w:eastAsia="Arial" w:cs="Arial"/>
                <w:color w:val="000000"/>
                <w:spacing w:val="7"/>
                <w:szCs w:val="24"/>
                <w:lang w:eastAsia="pl-PL" w:bidi="pl-PL"/>
              </w:rPr>
              <w:t>8.</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3FE93B"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12 01 02</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E37EF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Cząstki i pyły żelaza i jego stopów</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8A6707"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czasowo magazynowane w oznakowanym kodem i nazwą odpadu pojemniku na placu betonowym przy </w:t>
            </w:r>
            <w:r w:rsidRPr="00675F24">
              <w:rPr>
                <w:rFonts w:eastAsia="Times New Roman" w:cs="Arial"/>
                <w:sz w:val="22"/>
                <w:lang w:eastAsia="pl-PL"/>
              </w:rPr>
              <w:t>magazynie odpadów nr 1</w:t>
            </w:r>
          </w:p>
        </w:tc>
      </w:tr>
      <w:tr w:rsidR="00675F24" w:rsidRPr="00675F24" w14:paraId="0D9F24DB"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9218CD9" w14:textId="77777777" w:rsidR="00675F24" w:rsidRPr="00675F24" w:rsidRDefault="00675F24" w:rsidP="00675F24">
            <w:pPr>
              <w:spacing w:after="0" w:line="276" w:lineRule="auto"/>
              <w:ind w:left="140"/>
              <w:jc w:val="both"/>
              <w:rPr>
                <w:rFonts w:eastAsia="Times New Roman" w:cs="Arial"/>
                <w:szCs w:val="24"/>
                <w:lang w:eastAsia="pl-PL"/>
              </w:rPr>
            </w:pPr>
            <w:r w:rsidRPr="00675F24">
              <w:rPr>
                <w:rFonts w:eastAsia="Arial" w:cs="Arial"/>
                <w:color w:val="000000"/>
                <w:spacing w:val="7"/>
                <w:szCs w:val="24"/>
                <w:lang w:eastAsia="pl-PL" w:bidi="pl-PL"/>
              </w:rPr>
              <w:t>9.</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25599E"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12 01 03</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EBD4B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z toczenia i piłowania metali nieżelaznych</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4D6EC4" w14:textId="44389CBF"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Odpady będą czasowo magazynowane w</w:t>
            </w:r>
            <w:r w:rsidR="00B212B0">
              <w:rPr>
                <w:rFonts w:eastAsia="Times New Roman" w:cs="Arial"/>
                <w:bCs/>
                <w:sz w:val="22"/>
                <w:lang w:eastAsia="pl-PL"/>
              </w:rPr>
              <w:t> </w:t>
            </w:r>
            <w:r w:rsidRPr="00675F24">
              <w:rPr>
                <w:rFonts w:eastAsia="Times New Roman" w:cs="Arial"/>
                <w:bCs/>
                <w:sz w:val="22"/>
                <w:lang w:eastAsia="pl-PL"/>
              </w:rPr>
              <w:t xml:space="preserve"> oznakowanym kodem i napisem pojemniku na placu betonowym przy </w:t>
            </w:r>
            <w:r w:rsidRPr="00675F24">
              <w:rPr>
                <w:rFonts w:eastAsia="Times New Roman" w:cs="Arial"/>
                <w:sz w:val="22"/>
                <w:lang w:eastAsia="pl-PL"/>
              </w:rPr>
              <w:t>magazynie odpadów nr 1</w:t>
            </w:r>
          </w:p>
        </w:tc>
      </w:tr>
      <w:tr w:rsidR="00675F24" w:rsidRPr="00675F24" w14:paraId="2E6D0AEA"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D559C42" w14:textId="77777777" w:rsidR="00675F24" w:rsidRPr="00675F24" w:rsidRDefault="00675F24" w:rsidP="00675F24">
            <w:pPr>
              <w:spacing w:after="0" w:line="276" w:lineRule="auto"/>
              <w:jc w:val="both"/>
              <w:rPr>
                <w:rFonts w:eastAsia="Times New Roman" w:cs="Arial"/>
                <w:szCs w:val="24"/>
                <w:lang w:eastAsia="pl-PL"/>
              </w:rPr>
            </w:pPr>
            <w:r w:rsidRPr="00675F24">
              <w:rPr>
                <w:rFonts w:eastAsia="Arial" w:cs="Arial"/>
                <w:color w:val="000000"/>
                <w:spacing w:val="7"/>
                <w:szCs w:val="24"/>
                <w:lang w:eastAsia="pl-PL" w:bidi="pl-PL"/>
              </w:rPr>
              <w:t xml:space="preserve"> 10.</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8585A61"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12 01 04</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090233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Cząstki i pyły metali nieżelaznych /</w:t>
            </w:r>
            <w:proofErr w:type="spellStart"/>
            <w:r w:rsidRPr="00675F24">
              <w:rPr>
                <w:rFonts w:eastAsia="Times New Roman" w:cs="Arial"/>
                <w:sz w:val="22"/>
                <w:lang w:eastAsia="pl-PL"/>
              </w:rPr>
              <w:t>angusy</w:t>
            </w:r>
            <w:proofErr w:type="spellEnd"/>
            <w:r w:rsidRPr="00675F24">
              <w:rPr>
                <w:rFonts w:eastAsia="Times New Roman" w:cs="Arial"/>
                <w:sz w:val="22"/>
                <w:lang w:eastAsia="pl-PL"/>
              </w:rPr>
              <w:t>/</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A4B97F"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czasowo magazynowane w metalowych, oznakowanych kodem i nazwą odpadu pojemnikach, w miejscach powstawania odpadów. Napełnione pojemniki przewożone będą wózkiem do oznakowanego pojemnika zbiorczego na placu betonowym przy </w:t>
            </w:r>
            <w:r w:rsidRPr="00675F24">
              <w:rPr>
                <w:rFonts w:eastAsia="Times New Roman" w:cs="Arial"/>
                <w:sz w:val="22"/>
                <w:lang w:eastAsia="pl-PL"/>
              </w:rPr>
              <w:t>magazynie odpadów nr 1</w:t>
            </w:r>
          </w:p>
        </w:tc>
      </w:tr>
      <w:tr w:rsidR="00675F24" w:rsidRPr="00675F24" w14:paraId="7E46ED27"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84886D1" w14:textId="77777777" w:rsidR="00675F24" w:rsidRPr="00675F24" w:rsidRDefault="00675F24" w:rsidP="00675F24">
            <w:pPr>
              <w:spacing w:after="0" w:line="276" w:lineRule="auto"/>
              <w:jc w:val="both"/>
              <w:rPr>
                <w:rFonts w:eastAsia="Times New Roman" w:cs="Arial"/>
                <w:szCs w:val="24"/>
                <w:lang w:eastAsia="pl-PL"/>
              </w:rPr>
            </w:pPr>
            <w:r w:rsidRPr="00675F24">
              <w:rPr>
                <w:rFonts w:eastAsia="Arial" w:cs="Arial"/>
                <w:color w:val="000000"/>
                <w:spacing w:val="7"/>
                <w:szCs w:val="24"/>
                <w:lang w:eastAsia="pl-PL" w:bidi="pl-PL"/>
              </w:rPr>
              <w:t xml:space="preserve"> 11.</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68CCEB"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12 01 13</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8A0C0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spawalnicze</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FD4B84"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czasowo magazynowane w metalowych, oznakowanych kodem </w:t>
            </w:r>
            <w:r w:rsidRPr="00675F24">
              <w:rPr>
                <w:rFonts w:eastAsia="Times New Roman" w:cs="Arial"/>
                <w:bCs/>
                <w:sz w:val="22"/>
                <w:lang w:eastAsia="pl-PL"/>
              </w:rPr>
              <w:br/>
              <w:t xml:space="preserve">i nazwa odpadu pojemnikach, w miejscach powstawania odpadów. Napełnione pojemniki przewożone będą wózkiem do oznakowanego pojemnika zbiorczego na placu betonowym przy </w:t>
            </w:r>
            <w:r w:rsidRPr="00675F24">
              <w:rPr>
                <w:rFonts w:eastAsia="Times New Roman" w:cs="Arial"/>
                <w:sz w:val="22"/>
                <w:lang w:eastAsia="pl-PL"/>
              </w:rPr>
              <w:t>magazynie odpadów nr 1</w:t>
            </w:r>
          </w:p>
        </w:tc>
      </w:tr>
      <w:tr w:rsidR="00675F24" w:rsidRPr="00675F24" w14:paraId="57B10D00"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0204E815" w14:textId="77777777" w:rsidR="00675F24" w:rsidRPr="00675F24" w:rsidRDefault="00675F24" w:rsidP="00675F24">
            <w:pPr>
              <w:spacing w:after="0" w:line="276" w:lineRule="auto"/>
              <w:jc w:val="both"/>
              <w:rPr>
                <w:rFonts w:eastAsia="Times New Roman" w:cs="Arial"/>
                <w:szCs w:val="24"/>
                <w:lang w:eastAsia="pl-PL"/>
              </w:rPr>
            </w:pPr>
            <w:r w:rsidRPr="00675F24">
              <w:rPr>
                <w:rFonts w:eastAsia="Arial" w:cs="Arial"/>
                <w:color w:val="000000"/>
                <w:spacing w:val="7"/>
                <w:szCs w:val="24"/>
                <w:lang w:eastAsia="pl-PL" w:bidi="pl-PL"/>
              </w:rPr>
              <w:t xml:space="preserve"> 12.</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482B4C"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12 01 15</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B1C8E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z obróbki metali inne niż wymienione w 12 01 14</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74D234" w14:textId="4AE22287" w:rsidR="00675F24" w:rsidRPr="00675F24" w:rsidRDefault="00675F24" w:rsidP="00675F24">
            <w:pPr>
              <w:spacing w:after="0" w:line="276" w:lineRule="auto"/>
              <w:rPr>
                <w:rFonts w:eastAsia="Times New Roman" w:cs="Arial"/>
                <w:bCs/>
                <w:sz w:val="22"/>
                <w:lang w:eastAsia="pl-PL"/>
              </w:rPr>
            </w:pPr>
            <w:r w:rsidRPr="00675F24">
              <w:rPr>
                <w:rFonts w:eastAsia="Times New Roman" w:cs="Arial"/>
                <w:noProof/>
                <w:sz w:val="22"/>
                <w:lang w:eastAsia="pl-PL"/>
              </w:rPr>
              <w:t>Zbierane będą selektywnie w oznakowanym kodem i</w:t>
            </w:r>
            <w:r w:rsidR="00B212B0">
              <w:rPr>
                <w:rFonts w:eastAsia="Times New Roman" w:cs="Arial"/>
                <w:noProof/>
                <w:sz w:val="22"/>
                <w:lang w:eastAsia="pl-PL"/>
              </w:rPr>
              <w:t> </w:t>
            </w:r>
            <w:r w:rsidRPr="00675F24">
              <w:rPr>
                <w:rFonts w:eastAsia="Times New Roman" w:cs="Arial"/>
                <w:noProof/>
                <w:sz w:val="22"/>
                <w:lang w:eastAsia="pl-PL"/>
              </w:rPr>
              <w:t xml:space="preserve"> nazwą odpadu szczelnym, zamykanym pojemniku w </w:t>
            </w:r>
            <w:r w:rsidRPr="00675F24">
              <w:rPr>
                <w:rFonts w:eastAsia="Times New Roman" w:cs="Arial"/>
                <w:bCs/>
                <w:sz w:val="22"/>
                <w:lang w:eastAsia="pl-PL"/>
              </w:rPr>
              <w:t>magazynie odpadów nr 1</w:t>
            </w:r>
          </w:p>
        </w:tc>
      </w:tr>
      <w:tr w:rsidR="00675F24" w:rsidRPr="00675F24" w14:paraId="0196B9B3"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3E4C996F" w14:textId="77777777" w:rsidR="00675F24" w:rsidRPr="00675F24" w:rsidRDefault="00675F24" w:rsidP="00675F24">
            <w:pPr>
              <w:spacing w:after="0" w:line="276" w:lineRule="auto"/>
              <w:jc w:val="both"/>
              <w:rPr>
                <w:rFonts w:eastAsia="Times New Roman" w:cs="Arial"/>
                <w:szCs w:val="24"/>
                <w:lang w:eastAsia="pl-PL"/>
              </w:rPr>
            </w:pPr>
            <w:r w:rsidRPr="00675F24">
              <w:rPr>
                <w:rFonts w:eastAsia="Arial" w:cs="Arial"/>
                <w:color w:val="000000"/>
                <w:spacing w:val="7"/>
                <w:szCs w:val="24"/>
                <w:lang w:eastAsia="pl-PL" w:bidi="pl-PL"/>
              </w:rPr>
              <w:t xml:space="preserve"> 13.</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BA70866"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12 01 21</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F9F90F"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materiały szlifierskie inne niż wymienione w 12 01 20</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D4A3A5" w14:textId="60537865" w:rsidR="00675F24" w:rsidRPr="00675F24" w:rsidRDefault="00675F24" w:rsidP="00675F24">
            <w:pPr>
              <w:spacing w:after="0" w:line="276" w:lineRule="auto"/>
              <w:rPr>
                <w:rFonts w:eastAsia="Times New Roman" w:cs="Arial"/>
                <w:bCs/>
                <w:sz w:val="22"/>
                <w:lang w:eastAsia="pl-PL"/>
              </w:rPr>
            </w:pPr>
            <w:r w:rsidRPr="00675F24">
              <w:rPr>
                <w:rFonts w:eastAsia="Times New Roman" w:cs="Arial"/>
                <w:noProof/>
                <w:sz w:val="22"/>
                <w:lang w:eastAsia="pl-PL"/>
              </w:rPr>
              <w:t>Zbierane będą selektywnie w oznakowanym kodem i</w:t>
            </w:r>
            <w:r w:rsidR="00B212B0">
              <w:rPr>
                <w:rFonts w:eastAsia="Times New Roman" w:cs="Arial"/>
                <w:noProof/>
                <w:sz w:val="22"/>
                <w:lang w:eastAsia="pl-PL"/>
              </w:rPr>
              <w:t> </w:t>
            </w:r>
            <w:r w:rsidRPr="00675F24">
              <w:rPr>
                <w:rFonts w:eastAsia="Times New Roman" w:cs="Arial"/>
                <w:noProof/>
                <w:sz w:val="22"/>
                <w:lang w:eastAsia="pl-PL"/>
              </w:rPr>
              <w:t xml:space="preserve"> nazwą odpadu szczelnym, zamykanym pojemniku w </w:t>
            </w:r>
            <w:r w:rsidRPr="00675F24">
              <w:rPr>
                <w:rFonts w:eastAsia="Times New Roman" w:cs="Arial"/>
                <w:bCs/>
                <w:sz w:val="22"/>
                <w:lang w:eastAsia="pl-PL"/>
              </w:rPr>
              <w:t>magazynie odpadów nr 1</w:t>
            </w:r>
          </w:p>
        </w:tc>
      </w:tr>
      <w:tr w:rsidR="00675F24" w:rsidRPr="00675F24" w14:paraId="52F407C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0E5EC9D1"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14.</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65711CD5"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15 01 01</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6C0EC7"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papieru i tektury</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7FBFF6"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 xml:space="preserve">Odpady będą czasowo magazynowane w oznakowanym kodem i nazwa odpadu pojemniku zbiorczym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0D9F42FB"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76DB14BD"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15.</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4DB78062"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15 01 02</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C514D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tworzyw sztucznych</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BCF212" w14:textId="0590BFC5"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Odpady będą czasowo magazynowane w oznakowanych kodem i nazwą odpadu pojemnikach w miejscach ich powstawania.</w:t>
            </w:r>
            <w:r w:rsidR="00B212B0">
              <w:rPr>
                <w:rFonts w:eastAsia="Times New Roman" w:cs="Arial"/>
                <w:bCs/>
                <w:sz w:val="22"/>
                <w:lang w:eastAsia="pl-PL"/>
              </w:rPr>
              <w:t xml:space="preserve"> </w:t>
            </w:r>
            <w:r w:rsidRPr="00675F24">
              <w:rPr>
                <w:rFonts w:eastAsia="Times New Roman" w:cs="Arial"/>
                <w:bCs/>
                <w:sz w:val="22"/>
                <w:lang w:eastAsia="pl-PL"/>
              </w:rPr>
              <w:t xml:space="preserve">Po zapełnieniu, pojemniki przewożone będą wózkiem do zbiorczego pojemnika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29D83ECE"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31D951A1"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16.</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791D5B09"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15 01 03</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3A686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drewna</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C3DBE9" w14:textId="77777777" w:rsidR="00675F24" w:rsidRPr="00675F24" w:rsidRDefault="00675F24" w:rsidP="00675F24">
            <w:pPr>
              <w:autoSpaceDE w:val="0"/>
              <w:autoSpaceDN w:val="0"/>
              <w:adjustRightInd w:val="0"/>
              <w:spacing w:after="0" w:line="276" w:lineRule="auto"/>
              <w:rPr>
                <w:rFonts w:eastAsia="Times New Roman" w:cs="Arial"/>
                <w:b/>
                <w:sz w:val="20"/>
                <w:szCs w:val="24"/>
                <w:lang w:eastAsia="pl-PL"/>
              </w:rPr>
            </w:pPr>
            <w:r w:rsidRPr="00675F24">
              <w:rPr>
                <w:rFonts w:eastAsia="Times New Roman" w:cs="Arial"/>
                <w:bCs/>
                <w:sz w:val="22"/>
                <w:lang w:eastAsia="pl-PL"/>
              </w:rPr>
              <w:t>Odpady będą czasowo magazynowane w oznakowanym kodem i nazwą odpadu pojemniku ustawionym na wybetonowanym placu przy magazynie odpadów nr 1</w:t>
            </w:r>
          </w:p>
        </w:tc>
      </w:tr>
      <w:tr w:rsidR="00675F24" w:rsidRPr="00675F24" w14:paraId="23F82CA0"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7EE3169"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17.</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37EA7B69"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15 01 04</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8D450F"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metali</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9F2916" w14:textId="77777777" w:rsidR="00675F24" w:rsidRPr="00675F24" w:rsidRDefault="00675F24" w:rsidP="00675F24">
            <w:pPr>
              <w:autoSpaceDE w:val="0"/>
              <w:autoSpaceDN w:val="0"/>
              <w:adjustRightInd w:val="0"/>
              <w:spacing w:after="0" w:line="276" w:lineRule="auto"/>
              <w:rPr>
                <w:rFonts w:eastAsia="Times New Roman" w:cs="Arial"/>
                <w:b/>
                <w:sz w:val="20"/>
                <w:szCs w:val="24"/>
                <w:lang w:eastAsia="pl-PL"/>
              </w:rPr>
            </w:pPr>
            <w:r w:rsidRPr="00675F24">
              <w:rPr>
                <w:rFonts w:eastAsia="Times New Roman" w:cs="Arial"/>
                <w:bCs/>
                <w:sz w:val="22"/>
                <w:lang w:eastAsia="pl-PL"/>
              </w:rPr>
              <w:t>Odpady będą czasowo magazynowane w oznakowanych kodem i nazwą odpadu  pojemnikach ustawionych w miejscach powstawania odpadów. Po zapełnieniu, pojemniki przewożone będą wózkiem do pojemnika zbiorczego na wybetonowanym placu przy magazynie odpadów nr 1</w:t>
            </w:r>
          </w:p>
        </w:tc>
      </w:tr>
      <w:tr w:rsidR="00675F24" w:rsidRPr="00675F24" w14:paraId="60946E09"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02D4C4E1" w14:textId="77777777" w:rsidR="00675F24" w:rsidRPr="00675F24" w:rsidRDefault="00675F24" w:rsidP="00675F24">
            <w:pPr>
              <w:spacing w:after="0" w:line="276" w:lineRule="auto"/>
              <w:jc w:val="both"/>
              <w:rPr>
                <w:rFonts w:eastAsia="Arial" w:cs="Arial"/>
                <w:spacing w:val="7"/>
                <w:szCs w:val="24"/>
                <w:lang w:eastAsia="pl-PL" w:bidi="pl-PL"/>
              </w:rPr>
            </w:pPr>
            <w:r w:rsidRPr="00675F24">
              <w:rPr>
                <w:rFonts w:eastAsia="Arial" w:cs="Arial"/>
                <w:spacing w:val="7"/>
                <w:szCs w:val="24"/>
                <w:lang w:eastAsia="pl-PL" w:bidi="pl-PL"/>
              </w:rPr>
              <w:t xml:space="preserve"> 18.</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37919B8B"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15 01 05</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tcPr>
          <w:p w14:paraId="6808F8FD"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Opakowania wielomateriałowe </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tcPr>
          <w:p w14:paraId="3B44FC6B" w14:textId="77777777" w:rsidR="00675F24" w:rsidRPr="00675F24" w:rsidRDefault="00675F24" w:rsidP="00675F24">
            <w:pPr>
              <w:autoSpaceDE w:val="0"/>
              <w:autoSpaceDN w:val="0"/>
              <w:adjustRightInd w:val="0"/>
              <w:spacing w:after="0" w:line="276" w:lineRule="auto"/>
              <w:rPr>
                <w:rFonts w:eastAsia="Times New Roman" w:cs="Arial"/>
                <w:bCs/>
                <w:sz w:val="22"/>
                <w:lang w:eastAsia="pl-PL"/>
              </w:rPr>
            </w:pPr>
            <w:r w:rsidRPr="00675F24">
              <w:rPr>
                <w:rFonts w:eastAsia="Times New Roman" w:cs="Arial"/>
                <w:bCs/>
                <w:sz w:val="22"/>
                <w:lang w:eastAsia="pl-PL"/>
              </w:rPr>
              <w:t xml:space="preserve">Odpady będą magazynowane </w:t>
            </w:r>
            <w:r w:rsidRPr="00675F24">
              <w:rPr>
                <w:rFonts w:eastAsia="Times New Roman" w:cs="Arial"/>
                <w:bCs/>
                <w:sz w:val="22"/>
                <w:lang w:eastAsia="pl-PL"/>
              </w:rPr>
              <w:br/>
              <w:t xml:space="preserve">w oznakowanych kodem i nazwą odpadu </w:t>
            </w:r>
            <w:r w:rsidRPr="00675F24">
              <w:rPr>
                <w:rFonts w:eastAsia="Times New Roman" w:cs="Arial"/>
                <w:bCs/>
                <w:sz w:val="22"/>
                <w:lang w:eastAsia="pl-PL"/>
              </w:rPr>
              <w:br/>
              <w:t>w zbiorczym pojemniku w magazynie odpadów nr 1</w:t>
            </w:r>
          </w:p>
        </w:tc>
      </w:tr>
      <w:tr w:rsidR="00675F24" w:rsidRPr="00675F24" w14:paraId="322FC157"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394E2EF4"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19.</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076C1EC3"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15 02 03</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E4C354"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Sorbenty, materiały filtracyjne, tkaniny do wycierania (np. szmaty, ścierki) i ubrania ochronne inne niż wymienione w 15 02 02</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2658F7"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 xml:space="preserve">Odpady będą czasowo magazynowane w oznakowanych kodem i nazwą odpadu pojemnikach ustawionych w miejscach powstawania odpadów. Po zapełnieniu, pojemniki przewożone będą wózkiem do zbiorczego kontenera ustawionego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42269E31"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D18F6A0"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20.</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71BA5806"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16 02 14</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CFE0C8"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Zużyte urządzenia inne niż wymienione w 16 02 09 do 16 02 13</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EF2337" w14:textId="20C5CFEF" w:rsidR="00675F24" w:rsidRPr="00675F24" w:rsidRDefault="00675F24" w:rsidP="00675F24">
            <w:pPr>
              <w:autoSpaceDE w:val="0"/>
              <w:autoSpaceDN w:val="0"/>
              <w:adjustRightInd w:val="0"/>
              <w:spacing w:after="0" w:line="276" w:lineRule="auto"/>
              <w:rPr>
                <w:rFonts w:eastAsia="Times New Roman" w:cs="Arial"/>
                <w:sz w:val="20"/>
                <w:lang w:eastAsia="pl-PL"/>
              </w:rPr>
            </w:pPr>
            <w:r w:rsidRPr="00675F24">
              <w:rPr>
                <w:rFonts w:eastAsia="Times New Roman" w:cs="Arial"/>
                <w:bCs/>
                <w:sz w:val="22"/>
                <w:lang w:eastAsia="pl-PL"/>
              </w:rPr>
              <w:t>Odpady będą czasowo magazynowane w oznakowanym kodem i nazwą odpadu pojemniku zbiorczym ustawionym</w:t>
            </w:r>
            <w:r w:rsidR="00B212B0">
              <w:rPr>
                <w:rFonts w:eastAsia="Times New Roman" w:cs="Arial"/>
                <w:bCs/>
                <w:sz w:val="22"/>
                <w:lang w:eastAsia="pl-PL"/>
              </w:rPr>
              <w:t xml:space="preserve">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74A80723"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5E8F93E4"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21.</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452986B7"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16 02 16</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22021B"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Elementy usunięte ze zużytych urządzeń inne niż wymienione w 16 02 15</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4B7A7AA" w14:textId="67C5734F"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Odpady będą czasowo magazynowane</w:t>
            </w:r>
            <w:r w:rsidR="00B212B0">
              <w:rPr>
                <w:rFonts w:eastAsia="Times New Roman" w:cs="Arial"/>
                <w:bCs/>
                <w:sz w:val="22"/>
                <w:lang w:eastAsia="pl-PL"/>
              </w:rPr>
              <w:t xml:space="preserve"> </w:t>
            </w:r>
            <w:r w:rsidRPr="00675F24">
              <w:rPr>
                <w:rFonts w:eastAsia="Times New Roman" w:cs="Arial"/>
                <w:bCs/>
                <w:sz w:val="22"/>
                <w:lang w:eastAsia="pl-PL"/>
              </w:rPr>
              <w:t>w</w:t>
            </w:r>
            <w:r w:rsidR="00B212B0">
              <w:rPr>
                <w:rFonts w:eastAsia="Times New Roman" w:cs="Arial"/>
                <w:bCs/>
                <w:sz w:val="22"/>
                <w:lang w:eastAsia="pl-PL"/>
              </w:rPr>
              <w:t> </w:t>
            </w:r>
            <w:r w:rsidRPr="00675F24">
              <w:rPr>
                <w:rFonts w:eastAsia="Times New Roman" w:cs="Arial"/>
                <w:bCs/>
                <w:sz w:val="22"/>
                <w:lang w:eastAsia="pl-PL"/>
              </w:rPr>
              <w:t xml:space="preserve"> oznakowanym kodem i nazwą odpadu pojemniku zbiorczym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4CA9455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D26B682"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22.</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01348F8B"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16 05 09</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7373C7"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 xml:space="preserve">Zużyte chemikalia inne niż wymienione w 16 05 06, </w:t>
            </w:r>
            <w:r w:rsidRPr="00675F24">
              <w:rPr>
                <w:rFonts w:eastAsia="Times New Roman" w:cs="Arial"/>
                <w:sz w:val="22"/>
                <w:lang w:eastAsia="pl-PL"/>
              </w:rPr>
              <w:br/>
              <w:t>16 05 07 lub 16 05 08</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2D808B" w14:textId="2EEA83F9"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Odpady będą czasowo magazynowane w</w:t>
            </w:r>
            <w:r w:rsidR="00B212B0">
              <w:rPr>
                <w:rFonts w:eastAsia="Times New Roman" w:cs="Arial"/>
                <w:bCs/>
                <w:sz w:val="22"/>
                <w:lang w:eastAsia="pl-PL"/>
              </w:rPr>
              <w:t> </w:t>
            </w:r>
            <w:r w:rsidRPr="00675F24">
              <w:rPr>
                <w:rFonts w:eastAsia="Times New Roman" w:cs="Arial"/>
                <w:bCs/>
                <w:sz w:val="22"/>
                <w:lang w:eastAsia="pl-PL"/>
              </w:rPr>
              <w:t xml:space="preserve"> oznakowanym kodem i nazwą odpadu  pojemniku zbiorczym </w:t>
            </w:r>
            <w:r w:rsidRPr="00675F24">
              <w:rPr>
                <w:rFonts w:eastAsia="Times New Roman" w:cs="Arial"/>
                <w:noProof/>
                <w:sz w:val="22"/>
                <w:lang w:eastAsia="pl-PL"/>
              </w:rPr>
              <w:t xml:space="preserve">w </w:t>
            </w:r>
            <w:r w:rsidRPr="00675F24">
              <w:rPr>
                <w:rFonts w:eastAsia="Times New Roman" w:cs="Arial"/>
                <w:bCs/>
                <w:sz w:val="22"/>
                <w:lang w:eastAsia="pl-PL"/>
              </w:rPr>
              <w:t>magazynie odpadów nr 1</w:t>
            </w:r>
          </w:p>
        </w:tc>
      </w:tr>
      <w:tr w:rsidR="00675F24" w:rsidRPr="00675F24" w14:paraId="3B1C1EC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14D5E337"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23.</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6C7A68D4"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17 04 05</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14818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Żelazo i stal</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BA0344" w14:textId="6590271F"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bCs/>
                <w:sz w:val="22"/>
                <w:lang w:eastAsia="pl-PL"/>
              </w:rPr>
              <w:t>Odpady będą czasowo magazynowane</w:t>
            </w:r>
            <w:r w:rsidR="006B399C">
              <w:rPr>
                <w:rFonts w:eastAsia="Times New Roman" w:cs="Arial"/>
                <w:bCs/>
                <w:sz w:val="22"/>
                <w:lang w:eastAsia="pl-PL"/>
              </w:rPr>
              <w:t xml:space="preserve"> </w:t>
            </w:r>
            <w:r w:rsidRPr="00675F24">
              <w:rPr>
                <w:rFonts w:eastAsia="Times New Roman" w:cs="Arial"/>
                <w:bCs/>
                <w:sz w:val="22"/>
                <w:lang w:eastAsia="pl-PL"/>
              </w:rPr>
              <w:t>w</w:t>
            </w:r>
            <w:r w:rsidR="006B399C">
              <w:rPr>
                <w:rFonts w:eastAsia="Times New Roman" w:cs="Arial"/>
                <w:bCs/>
                <w:sz w:val="22"/>
                <w:lang w:eastAsia="pl-PL"/>
              </w:rPr>
              <w:t> </w:t>
            </w:r>
            <w:r w:rsidRPr="00675F24">
              <w:rPr>
                <w:rFonts w:eastAsia="Times New Roman" w:cs="Arial"/>
                <w:bCs/>
                <w:sz w:val="22"/>
                <w:lang w:eastAsia="pl-PL"/>
              </w:rPr>
              <w:t xml:space="preserve"> oznakowanych kodem i nazwą odpadu pojemnikach w miejscach ich powstawania. Po zapełnieniu, pojemniki przewożone będą wózkiem do zbiorczego kontenera na wybetonowanym placu przy magazynie odpadów nr 1</w:t>
            </w:r>
          </w:p>
        </w:tc>
      </w:tr>
      <w:tr w:rsidR="00675F24" w:rsidRPr="00675F24" w14:paraId="5FBB6B2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0D547F4" w14:textId="77777777" w:rsidR="00675F24" w:rsidRPr="00675F24" w:rsidRDefault="00675F24" w:rsidP="00675F24">
            <w:pPr>
              <w:spacing w:after="0" w:line="276" w:lineRule="auto"/>
              <w:jc w:val="both"/>
              <w:rPr>
                <w:rFonts w:eastAsia="Arial" w:cs="Arial"/>
                <w:color w:val="000000"/>
                <w:spacing w:val="7"/>
                <w:szCs w:val="24"/>
                <w:lang w:eastAsia="pl-PL" w:bidi="pl-PL"/>
              </w:rPr>
            </w:pPr>
            <w:r w:rsidRPr="00675F24">
              <w:rPr>
                <w:rFonts w:eastAsia="Arial" w:cs="Arial"/>
                <w:color w:val="000000"/>
                <w:spacing w:val="7"/>
                <w:szCs w:val="24"/>
                <w:lang w:eastAsia="pl-PL" w:bidi="pl-PL"/>
              </w:rPr>
              <w:t xml:space="preserve"> 24.</w:t>
            </w:r>
          </w:p>
        </w:tc>
        <w:tc>
          <w:tcPr>
            <w:tcW w:w="1318" w:type="dxa"/>
            <w:tcBorders>
              <w:top w:val="single" w:sz="8" w:space="0" w:color="auto"/>
              <w:left w:val="single" w:sz="8" w:space="0" w:color="auto"/>
              <w:bottom w:val="single" w:sz="8" w:space="0" w:color="auto"/>
              <w:right w:val="single" w:sz="8" w:space="0" w:color="auto"/>
            </w:tcBorders>
            <w:shd w:val="clear" w:color="auto" w:fill="FFFFFF"/>
            <w:vAlign w:val="center"/>
          </w:tcPr>
          <w:p w14:paraId="5136340E"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19 08 14</w:t>
            </w:r>
          </w:p>
        </w:tc>
        <w:tc>
          <w:tcPr>
            <w:tcW w:w="25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77E3D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z innego niż biologiczne oczyszczanie ścieków przemysłowych inne niż wymienione w 19 08 13</w:t>
            </w:r>
          </w:p>
        </w:tc>
        <w:tc>
          <w:tcPr>
            <w:tcW w:w="52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D6B7D87" w14:textId="4BE5B84B"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Usunięte szlamy umieszczane będą</w:t>
            </w:r>
            <w:r w:rsidR="006B399C">
              <w:rPr>
                <w:rFonts w:eastAsia="Times New Roman" w:cs="Arial"/>
                <w:sz w:val="22"/>
                <w:lang w:eastAsia="pl-PL"/>
              </w:rPr>
              <w:t xml:space="preserve"> </w:t>
            </w:r>
            <w:r w:rsidRPr="00675F24">
              <w:rPr>
                <w:rFonts w:eastAsia="Times New Roman" w:cs="Arial"/>
                <w:sz w:val="22"/>
                <w:lang w:eastAsia="pl-PL"/>
              </w:rPr>
              <w:t xml:space="preserve">w oznakowanym kodem i nazwą odpadu pojemniku przewożonym do </w:t>
            </w:r>
            <w:r w:rsidRPr="00675F24">
              <w:rPr>
                <w:rFonts w:eastAsia="Times New Roman" w:cs="Arial"/>
                <w:bCs/>
                <w:sz w:val="22"/>
                <w:lang w:eastAsia="pl-PL"/>
              </w:rPr>
              <w:t>magazynu odpadów nr 1</w:t>
            </w:r>
          </w:p>
        </w:tc>
      </w:tr>
    </w:tbl>
    <w:p w14:paraId="10D4D4A8" w14:textId="77777777" w:rsidR="00675F24" w:rsidRPr="00675F24" w:rsidRDefault="00675F24" w:rsidP="006B399C">
      <w:pPr>
        <w:spacing w:before="240" w:after="0" w:line="276" w:lineRule="auto"/>
        <w:jc w:val="both"/>
        <w:rPr>
          <w:rFonts w:eastAsia="Times New Roman" w:cs="Arial"/>
          <w:color w:val="FF0000"/>
          <w:szCs w:val="24"/>
          <w:lang w:eastAsia="pl-PL"/>
        </w:rPr>
      </w:pPr>
      <w:r w:rsidRPr="00675F24">
        <w:rPr>
          <w:rFonts w:eastAsia="Times New Roman" w:cs="Arial"/>
          <w:b/>
          <w:szCs w:val="24"/>
          <w:lang w:eastAsia="pl-PL"/>
        </w:rPr>
        <w:t>IV.3.2</w:t>
      </w:r>
      <w:r w:rsidRPr="00675F24">
        <w:rPr>
          <w:rFonts w:eastAsia="Times New Roman" w:cs="Arial"/>
          <w:szCs w:val="24"/>
          <w:lang w:eastAsia="pl-PL"/>
        </w:rPr>
        <w:t>. Sposób dalszego postępowania z odpadami</w:t>
      </w:r>
      <w:r w:rsidRPr="00675F24">
        <w:rPr>
          <w:rFonts w:eastAsia="Times New Roman" w:cs="Arial"/>
          <w:color w:val="FF0000"/>
          <w:szCs w:val="24"/>
          <w:lang w:eastAsia="pl-PL"/>
        </w:rPr>
        <w:t xml:space="preserve"> </w:t>
      </w:r>
    </w:p>
    <w:p w14:paraId="4FEEEE5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IV.3.2.1.</w:t>
      </w:r>
      <w:r w:rsidRPr="00675F24">
        <w:rPr>
          <w:rFonts w:eastAsia="Times New Roman" w:cs="Arial"/>
          <w:szCs w:val="24"/>
          <w:lang w:eastAsia="pl-PL"/>
        </w:rPr>
        <w:t xml:space="preserve"> Odpady niebezpieczne</w:t>
      </w:r>
    </w:p>
    <w:p w14:paraId="1C39AFF6"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13</w:t>
      </w:r>
    </w:p>
    <w:tbl>
      <w:tblPr>
        <w:tblW w:w="972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posób dalszego postępowania z odpadami niebezpiecznymi"/>
      </w:tblPr>
      <w:tblGrid>
        <w:gridCol w:w="700"/>
        <w:gridCol w:w="1279"/>
        <w:gridCol w:w="3577"/>
        <w:gridCol w:w="4173"/>
      </w:tblGrid>
      <w:tr w:rsidR="00675F24" w:rsidRPr="00675F24" w14:paraId="4D3FB711" w14:textId="77777777" w:rsidTr="008B55E0">
        <w:trPr>
          <w:trHeight w:val="291"/>
          <w:tblHeader/>
        </w:trPr>
        <w:tc>
          <w:tcPr>
            <w:tcW w:w="700" w:type="dxa"/>
            <w:vAlign w:val="center"/>
          </w:tcPr>
          <w:p w14:paraId="6C20209E" w14:textId="77777777" w:rsidR="00675F24" w:rsidRPr="00675F24" w:rsidRDefault="00675F24" w:rsidP="00675F24">
            <w:pPr>
              <w:spacing w:after="0" w:line="276" w:lineRule="auto"/>
              <w:jc w:val="both"/>
              <w:rPr>
                <w:rFonts w:eastAsia="Times New Roman" w:cs="Arial"/>
                <w:b/>
                <w:sz w:val="22"/>
                <w:lang w:eastAsia="pl-PL"/>
              </w:rPr>
            </w:pPr>
            <w:bookmarkStart w:id="16" w:name="_Hlk123810457"/>
            <w:r w:rsidRPr="00675F24">
              <w:rPr>
                <w:rFonts w:eastAsia="Times New Roman" w:cs="Arial"/>
                <w:b/>
                <w:sz w:val="22"/>
                <w:lang w:eastAsia="pl-PL"/>
              </w:rPr>
              <w:t>Lp.</w:t>
            </w:r>
          </w:p>
        </w:tc>
        <w:tc>
          <w:tcPr>
            <w:tcW w:w="1279" w:type="dxa"/>
            <w:vAlign w:val="center"/>
          </w:tcPr>
          <w:p w14:paraId="27904CB4" w14:textId="77777777" w:rsidR="00675F24" w:rsidRPr="00675F24" w:rsidRDefault="00675F24" w:rsidP="00675F24">
            <w:pPr>
              <w:spacing w:after="0" w:line="276" w:lineRule="auto"/>
              <w:jc w:val="both"/>
              <w:rPr>
                <w:rFonts w:eastAsia="Times New Roman" w:cs="Arial"/>
                <w:b/>
                <w:sz w:val="22"/>
                <w:lang w:eastAsia="pl-PL" w:bidi="pl-PL"/>
              </w:rPr>
            </w:pPr>
            <w:r w:rsidRPr="00675F24">
              <w:rPr>
                <w:rFonts w:eastAsia="Times New Roman" w:cs="Arial"/>
                <w:b/>
                <w:sz w:val="22"/>
                <w:lang w:eastAsia="pl-PL" w:bidi="pl-PL"/>
              </w:rPr>
              <w:t>Kod</w:t>
            </w:r>
          </w:p>
        </w:tc>
        <w:tc>
          <w:tcPr>
            <w:tcW w:w="3577" w:type="dxa"/>
            <w:vAlign w:val="center"/>
          </w:tcPr>
          <w:p w14:paraId="65DB603E" w14:textId="77777777" w:rsidR="00675F24" w:rsidRPr="00675F24" w:rsidRDefault="00675F24" w:rsidP="00675F24">
            <w:pPr>
              <w:spacing w:after="0" w:line="276" w:lineRule="auto"/>
              <w:jc w:val="both"/>
              <w:rPr>
                <w:rFonts w:eastAsia="Times New Roman" w:cs="Arial"/>
                <w:b/>
                <w:sz w:val="22"/>
                <w:lang w:eastAsia="pl-PL" w:bidi="pl-PL"/>
              </w:rPr>
            </w:pPr>
            <w:r w:rsidRPr="00675F24">
              <w:rPr>
                <w:rFonts w:eastAsia="Times New Roman" w:cs="Arial"/>
                <w:b/>
                <w:sz w:val="22"/>
                <w:lang w:eastAsia="pl-PL" w:bidi="pl-PL"/>
              </w:rPr>
              <w:t>Nazwa i rodzaj odpadu</w:t>
            </w:r>
          </w:p>
        </w:tc>
        <w:tc>
          <w:tcPr>
            <w:tcW w:w="4173" w:type="dxa"/>
            <w:vAlign w:val="center"/>
          </w:tcPr>
          <w:p w14:paraId="2C0815F9"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Sposób zagospodarowania</w:t>
            </w:r>
          </w:p>
        </w:tc>
      </w:tr>
      <w:tr w:rsidR="00675F24" w:rsidRPr="00675F24" w14:paraId="588A295D" w14:textId="77777777" w:rsidTr="008B55E0">
        <w:trPr>
          <w:trHeight w:val="1180"/>
        </w:trPr>
        <w:tc>
          <w:tcPr>
            <w:tcW w:w="700" w:type="dxa"/>
            <w:vAlign w:val="center"/>
          </w:tcPr>
          <w:p w14:paraId="205ED734"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w:t>
            </w:r>
          </w:p>
        </w:tc>
        <w:tc>
          <w:tcPr>
            <w:tcW w:w="1279" w:type="dxa"/>
            <w:vAlign w:val="center"/>
          </w:tcPr>
          <w:p w14:paraId="71729910"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08 01 11*</w:t>
            </w:r>
          </w:p>
        </w:tc>
        <w:tc>
          <w:tcPr>
            <w:tcW w:w="3577" w:type="dxa"/>
            <w:vAlign w:val="center"/>
          </w:tcPr>
          <w:p w14:paraId="5466FD56" w14:textId="77777777" w:rsidR="00675F24" w:rsidRPr="00675F24" w:rsidRDefault="00675F24" w:rsidP="00675F24">
            <w:pPr>
              <w:autoSpaceDE w:val="0"/>
              <w:autoSpaceDN w:val="0"/>
              <w:adjustRightInd w:val="0"/>
              <w:spacing w:after="0" w:line="276" w:lineRule="auto"/>
              <w:ind w:left="-36"/>
              <w:rPr>
                <w:rFonts w:eastAsia="Times New Roman" w:cs="Arial"/>
                <w:sz w:val="22"/>
                <w:lang w:eastAsia="pl-PL"/>
              </w:rPr>
            </w:pPr>
            <w:r w:rsidRPr="00675F24">
              <w:rPr>
                <w:rFonts w:eastAsia="Times New Roman" w:cs="Arial"/>
                <w:sz w:val="22"/>
                <w:lang w:eastAsia="pl-PL"/>
              </w:rPr>
              <w:t>Odpady farb i lakierów zawierających rozpuszczalniki organiczne lub inne substancje niebezpieczne</w:t>
            </w:r>
          </w:p>
        </w:tc>
        <w:tc>
          <w:tcPr>
            <w:tcW w:w="4173" w:type="dxa"/>
            <w:vAlign w:val="center"/>
          </w:tcPr>
          <w:p w14:paraId="0E11B645" w14:textId="77777777" w:rsidR="00675F24" w:rsidRPr="00675F24" w:rsidRDefault="00675F24" w:rsidP="00675F24">
            <w:pPr>
              <w:spacing w:after="0" w:line="276" w:lineRule="auto"/>
              <w:rPr>
                <w:rFonts w:eastAsia="Times New Roman" w:cs="Arial"/>
                <w:color w:val="FF0000"/>
                <w:sz w:val="22"/>
                <w:shd w:val="clear" w:color="auto" w:fill="FFFFFF"/>
                <w:lang w:eastAsia="pl-PL"/>
              </w:rPr>
            </w:pPr>
            <w:r w:rsidRPr="00675F24">
              <w:rPr>
                <w:rFonts w:eastAsia="Times New Roman" w:cs="Arial"/>
                <w:sz w:val="22"/>
                <w:lang w:eastAsia="pl-PL"/>
              </w:rPr>
              <w:t>Odpady przekazywane będą uprawnionym podmiotom posiadającym wymagane zezwolenia w zakresie gospodarowania odpadami.</w:t>
            </w:r>
          </w:p>
        </w:tc>
      </w:tr>
      <w:tr w:rsidR="00675F24" w:rsidRPr="00675F24" w14:paraId="01F4D3F7" w14:textId="77777777" w:rsidTr="008B55E0">
        <w:trPr>
          <w:trHeight w:val="1167"/>
        </w:trPr>
        <w:tc>
          <w:tcPr>
            <w:tcW w:w="700" w:type="dxa"/>
            <w:vAlign w:val="center"/>
          </w:tcPr>
          <w:p w14:paraId="4761CCB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2.</w:t>
            </w:r>
          </w:p>
        </w:tc>
        <w:tc>
          <w:tcPr>
            <w:tcW w:w="1279" w:type="dxa"/>
            <w:vAlign w:val="center"/>
          </w:tcPr>
          <w:p w14:paraId="0DF88DD0"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11 01 07*</w:t>
            </w:r>
          </w:p>
        </w:tc>
        <w:tc>
          <w:tcPr>
            <w:tcW w:w="3577" w:type="dxa"/>
            <w:vAlign w:val="center"/>
          </w:tcPr>
          <w:tbl>
            <w:tblPr>
              <w:tblW w:w="0" w:type="auto"/>
              <w:tblInd w:w="1" w:type="dxa"/>
              <w:tblBorders>
                <w:top w:val="nil"/>
                <w:left w:val="nil"/>
                <w:bottom w:val="nil"/>
                <w:right w:val="nil"/>
              </w:tblBorders>
              <w:tblLook w:val="0000" w:firstRow="0" w:lastRow="0" w:firstColumn="0" w:lastColumn="0" w:noHBand="0" w:noVBand="0"/>
            </w:tblPr>
            <w:tblGrid>
              <w:gridCol w:w="2316"/>
            </w:tblGrid>
            <w:tr w:rsidR="00675F24" w:rsidRPr="00675F24" w14:paraId="2738963D" w14:textId="77777777" w:rsidTr="00536038">
              <w:trPr>
                <w:trHeight w:val="617"/>
              </w:trPr>
              <w:tc>
                <w:tcPr>
                  <w:tcW w:w="2316" w:type="dxa"/>
                </w:tcPr>
                <w:p w14:paraId="1365108C" w14:textId="77777777" w:rsidR="00675F24" w:rsidRPr="00675F24" w:rsidRDefault="00675F24" w:rsidP="00675F24">
                  <w:pPr>
                    <w:autoSpaceDE w:val="0"/>
                    <w:autoSpaceDN w:val="0"/>
                    <w:adjustRightInd w:val="0"/>
                    <w:spacing w:after="0" w:line="276" w:lineRule="auto"/>
                    <w:rPr>
                      <w:rFonts w:eastAsia="Times New Roman" w:cs="Arial"/>
                      <w:sz w:val="22"/>
                      <w:lang w:eastAsia="pl-PL"/>
                    </w:rPr>
                  </w:pPr>
                  <w:r w:rsidRPr="00675F24">
                    <w:rPr>
                      <w:rFonts w:eastAsia="Times New Roman" w:cs="Arial"/>
                      <w:sz w:val="22"/>
                      <w:lang w:eastAsia="pl-PL"/>
                    </w:rPr>
                    <w:t xml:space="preserve">Alkalia trawiące </w:t>
                  </w:r>
                </w:p>
              </w:tc>
            </w:tr>
          </w:tbl>
          <w:p w14:paraId="40E871A9" w14:textId="77777777" w:rsidR="00675F24" w:rsidRPr="00675F24" w:rsidRDefault="00675F24" w:rsidP="00675F24">
            <w:pPr>
              <w:tabs>
                <w:tab w:val="left" w:pos="9354"/>
              </w:tabs>
              <w:spacing w:after="0" w:line="276" w:lineRule="auto"/>
              <w:ind w:right="-2"/>
              <w:rPr>
                <w:rFonts w:eastAsia="Times New Roman" w:cs="Arial"/>
                <w:sz w:val="22"/>
                <w:lang w:eastAsia="pl-PL"/>
              </w:rPr>
            </w:pPr>
          </w:p>
        </w:tc>
        <w:tc>
          <w:tcPr>
            <w:tcW w:w="4173" w:type="dxa"/>
            <w:vAlign w:val="center"/>
          </w:tcPr>
          <w:p w14:paraId="305D2F85"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33441E9A" w14:textId="77777777" w:rsidTr="008B55E0">
        <w:trPr>
          <w:trHeight w:val="1180"/>
        </w:trPr>
        <w:tc>
          <w:tcPr>
            <w:tcW w:w="700" w:type="dxa"/>
            <w:vAlign w:val="center"/>
          </w:tcPr>
          <w:p w14:paraId="28746B9F"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3.</w:t>
            </w:r>
          </w:p>
        </w:tc>
        <w:tc>
          <w:tcPr>
            <w:tcW w:w="1279" w:type="dxa"/>
            <w:vAlign w:val="center"/>
          </w:tcPr>
          <w:p w14:paraId="155171C8"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11 01 13*</w:t>
            </w:r>
          </w:p>
        </w:tc>
        <w:tc>
          <w:tcPr>
            <w:tcW w:w="3577" w:type="dxa"/>
            <w:vAlign w:val="center"/>
          </w:tcPr>
          <w:p w14:paraId="7086C6EB" w14:textId="77777777" w:rsidR="00675F24" w:rsidRPr="00675F24" w:rsidRDefault="00675F24" w:rsidP="00675F24">
            <w:pPr>
              <w:autoSpaceDE w:val="0"/>
              <w:autoSpaceDN w:val="0"/>
              <w:adjustRightInd w:val="0"/>
              <w:spacing w:after="0" w:line="276" w:lineRule="auto"/>
              <w:ind w:left="-36"/>
              <w:rPr>
                <w:rFonts w:eastAsia="Times New Roman" w:cs="Arial"/>
                <w:color w:val="000000"/>
                <w:sz w:val="22"/>
                <w:lang w:eastAsia="pl-PL"/>
              </w:rPr>
            </w:pPr>
            <w:r w:rsidRPr="00675F24">
              <w:rPr>
                <w:rFonts w:eastAsia="Times New Roman" w:cs="Arial"/>
                <w:color w:val="000000"/>
                <w:sz w:val="22"/>
                <w:lang w:eastAsia="pl-PL"/>
              </w:rPr>
              <w:t>Odpady z odtłuszczania zawierające substancje niebezpieczne</w:t>
            </w:r>
          </w:p>
        </w:tc>
        <w:tc>
          <w:tcPr>
            <w:tcW w:w="4173" w:type="dxa"/>
            <w:vAlign w:val="center"/>
          </w:tcPr>
          <w:p w14:paraId="7D8A0739"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35D0823B" w14:textId="77777777" w:rsidTr="008B55E0">
        <w:trPr>
          <w:trHeight w:val="1180"/>
        </w:trPr>
        <w:tc>
          <w:tcPr>
            <w:tcW w:w="700" w:type="dxa"/>
            <w:vAlign w:val="center"/>
          </w:tcPr>
          <w:p w14:paraId="5756CE63"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4.</w:t>
            </w:r>
          </w:p>
        </w:tc>
        <w:tc>
          <w:tcPr>
            <w:tcW w:w="1279" w:type="dxa"/>
            <w:vAlign w:val="center"/>
          </w:tcPr>
          <w:p w14:paraId="3838A101" w14:textId="77777777" w:rsidR="00675F24" w:rsidRPr="00675F24" w:rsidRDefault="00675F24" w:rsidP="00675F24">
            <w:pPr>
              <w:tabs>
                <w:tab w:val="left" w:pos="9354"/>
              </w:tabs>
              <w:spacing w:after="0" w:line="276" w:lineRule="auto"/>
              <w:ind w:left="1" w:right="-2" w:hanging="1"/>
              <w:jc w:val="both"/>
              <w:rPr>
                <w:rFonts w:eastAsia="Times New Roman" w:cs="Arial"/>
                <w:b/>
                <w:noProof/>
                <w:sz w:val="22"/>
                <w:lang w:eastAsia="pl-PL"/>
              </w:rPr>
            </w:pPr>
            <w:r w:rsidRPr="00675F24">
              <w:rPr>
                <w:rFonts w:eastAsia="Times New Roman" w:cs="Arial"/>
                <w:b/>
                <w:noProof/>
                <w:sz w:val="22"/>
                <w:lang w:eastAsia="pl-PL"/>
              </w:rPr>
              <w:t>12 01 09*</w:t>
            </w:r>
          </w:p>
        </w:tc>
        <w:tc>
          <w:tcPr>
            <w:tcW w:w="3577" w:type="dxa"/>
            <w:vAlign w:val="center"/>
          </w:tcPr>
          <w:p w14:paraId="6F85728F" w14:textId="77777777" w:rsidR="00675F24" w:rsidRPr="00675F24" w:rsidRDefault="00675F24" w:rsidP="00675F24">
            <w:pPr>
              <w:autoSpaceDE w:val="0"/>
              <w:autoSpaceDN w:val="0"/>
              <w:adjustRightInd w:val="0"/>
              <w:spacing w:after="0" w:line="276" w:lineRule="auto"/>
              <w:rPr>
                <w:rFonts w:eastAsia="Times New Roman" w:cs="Arial"/>
                <w:color w:val="000000"/>
                <w:sz w:val="22"/>
                <w:lang w:eastAsia="pl-PL"/>
              </w:rPr>
            </w:pPr>
            <w:r w:rsidRPr="00675F24">
              <w:rPr>
                <w:rFonts w:eastAsia="Times New Roman" w:cs="Arial"/>
                <w:color w:val="000000"/>
                <w:sz w:val="22"/>
                <w:lang w:eastAsia="pl-PL"/>
              </w:rPr>
              <w:t xml:space="preserve">Odpadowe emulsje i roztwory </w:t>
            </w:r>
            <w:r w:rsidRPr="00675F24">
              <w:rPr>
                <w:rFonts w:eastAsia="Times New Roman" w:cs="Arial"/>
                <w:color w:val="000000"/>
                <w:sz w:val="22"/>
                <w:lang w:eastAsia="pl-PL"/>
              </w:rPr>
              <w:br/>
              <w:t>z obróbki metali nie zawierające chlorowców</w:t>
            </w:r>
          </w:p>
        </w:tc>
        <w:tc>
          <w:tcPr>
            <w:tcW w:w="4173" w:type="dxa"/>
            <w:vAlign w:val="center"/>
          </w:tcPr>
          <w:p w14:paraId="6D88D7ED"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03756AF7" w14:textId="77777777" w:rsidTr="008B55E0">
        <w:trPr>
          <w:trHeight w:val="1180"/>
        </w:trPr>
        <w:tc>
          <w:tcPr>
            <w:tcW w:w="700" w:type="dxa"/>
            <w:vAlign w:val="center"/>
          </w:tcPr>
          <w:p w14:paraId="1B20D0E7"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5.</w:t>
            </w:r>
          </w:p>
        </w:tc>
        <w:tc>
          <w:tcPr>
            <w:tcW w:w="1279" w:type="dxa"/>
            <w:vAlign w:val="center"/>
          </w:tcPr>
          <w:p w14:paraId="54FADBA0"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01 11*</w:t>
            </w:r>
          </w:p>
        </w:tc>
        <w:tc>
          <w:tcPr>
            <w:tcW w:w="3577" w:type="dxa"/>
            <w:vAlign w:val="center"/>
          </w:tcPr>
          <w:p w14:paraId="36C85B52"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Syntetyczne oleje hydrauliczne</w:t>
            </w:r>
          </w:p>
        </w:tc>
        <w:tc>
          <w:tcPr>
            <w:tcW w:w="4173" w:type="dxa"/>
          </w:tcPr>
          <w:p w14:paraId="3F643C9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512B9E83" w14:textId="77777777" w:rsidTr="008B55E0">
        <w:trPr>
          <w:trHeight w:val="1180"/>
        </w:trPr>
        <w:tc>
          <w:tcPr>
            <w:tcW w:w="700" w:type="dxa"/>
            <w:vAlign w:val="center"/>
          </w:tcPr>
          <w:p w14:paraId="4A952DBE"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6.</w:t>
            </w:r>
          </w:p>
        </w:tc>
        <w:tc>
          <w:tcPr>
            <w:tcW w:w="1279" w:type="dxa"/>
            <w:vAlign w:val="center"/>
          </w:tcPr>
          <w:p w14:paraId="5808ABB6"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01 12*</w:t>
            </w:r>
          </w:p>
        </w:tc>
        <w:tc>
          <w:tcPr>
            <w:tcW w:w="3577" w:type="dxa"/>
            <w:vAlign w:val="center"/>
          </w:tcPr>
          <w:p w14:paraId="5FB04F37"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Oleje hydrauliczne  łatwo ulegające biodegradacji</w:t>
            </w:r>
          </w:p>
        </w:tc>
        <w:tc>
          <w:tcPr>
            <w:tcW w:w="4173" w:type="dxa"/>
          </w:tcPr>
          <w:p w14:paraId="09DBD29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E9C86D0" w14:textId="77777777" w:rsidTr="008B55E0">
        <w:trPr>
          <w:trHeight w:val="1167"/>
        </w:trPr>
        <w:tc>
          <w:tcPr>
            <w:tcW w:w="700" w:type="dxa"/>
            <w:vAlign w:val="center"/>
          </w:tcPr>
          <w:p w14:paraId="116CDA64"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7.</w:t>
            </w:r>
          </w:p>
        </w:tc>
        <w:tc>
          <w:tcPr>
            <w:tcW w:w="1279" w:type="dxa"/>
            <w:vAlign w:val="center"/>
          </w:tcPr>
          <w:p w14:paraId="1802D6CB"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13 02 06*</w:t>
            </w:r>
          </w:p>
        </w:tc>
        <w:tc>
          <w:tcPr>
            <w:tcW w:w="3577" w:type="dxa"/>
            <w:vAlign w:val="center"/>
          </w:tcPr>
          <w:p w14:paraId="3FF6E085"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Syntetyczne oleje silnikowe, przekładniowe i smarowe</w:t>
            </w:r>
          </w:p>
        </w:tc>
        <w:tc>
          <w:tcPr>
            <w:tcW w:w="4173" w:type="dxa"/>
          </w:tcPr>
          <w:p w14:paraId="7D101FAF"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7593CA44" w14:textId="77777777" w:rsidTr="008B55E0">
        <w:trPr>
          <w:trHeight w:val="1180"/>
        </w:trPr>
        <w:tc>
          <w:tcPr>
            <w:tcW w:w="700" w:type="dxa"/>
            <w:vAlign w:val="center"/>
          </w:tcPr>
          <w:p w14:paraId="05ECDEB7"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8.</w:t>
            </w:r>
          </w:p>
        </w:tc>
        <w:tc>
          <w:tcPr>
            <w:tcW w:w="1279" w:type="dxa"/>
            <w:vAlign w:val="center"/>
          </w:tcPr>
          <w:p w14:paraId="6B28BD69" w14:textId="77777777" w:rsidR="00675F24" w:rsidRPr="00675F24" w:rsidRDefault="00675F24" w:rsidP="00675F24">
            <w:pPr>
              <w:spacing w:after="0" w:line="276" w:lineRule="auto"/>
              <w:jc w:val="both"/>
              <w:rPr>
                <w:rFonts w:eastAsia="Times New Roman" w:cs="Arial"/>
                <w:b/>
                <w:sz w:val="22"/>
                <w:lang w:eastAsia="pl-PL"/>
              </w:rPr>
            </w:pPr>
            <w:r w:rsidRPr="00675F24">
              <w:rPr>
                <w:rFonts w:eastAsia="Times New Roman" w:cs="Arial"/>
                <w:b/>
                <w:sz w:val="22"/>
                <w:lang w:eastAsia="pl-PL"/>
              </w:rPr>
              <w:t>14 06 03*</w:t>
            </w:r>
          </w:p>
        </w:tc>
        <w:tc>
          <w:tcPr>
            <w:tcW w:w="3577" w:type="dxa"/>
            <w:vAlign w:val="center"/>
          </w:tcPr>
          <w:p w14:paraId="14F7686C"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Inne rozpuszczalniki organiczne i mieszaniny rozpuszczalników</w:t>
            </w:r>
          </w:p>
        </w:tc>
        <w:tc>
          <w:tcPr>
            <w:tcW w:w="4173" w:type="dxa"/>
          </w:tcPr>
          <w:p w14:paraId="726DB3B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E12A57E" w14:textId="77777777" w:rsidTr="008B55E0">
        <w:trPr>
          <w:trHeight w:val="1180"/>
        </w:trPr>
        <w:tc>
          <w:tcPr>
            <w:tcW w:w="700" w:type="dxa"/>
            <w:vAlign w:val="center"/>
          </w:tcPr>
          <w:p w14:paraId="41C396CD"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9.</w:t>
            </w:r>
          </w:p>
        </w:tc>
        <w:tc>
          <w:tcPr>
            <w:tcW w:w="1279" w:type="dxa"/>
            <w:vAlign w:val="center"/>
          </w:tcPr>
          <w:p w14:paraId="077D194F" w14:textId="77777777" w:rsidR="00675F24" w:rsidRPr="00675F24" w:rsidRDefault="00675F24" w:rsidP="00675F24">
            <w:pPr>
              <w:spacing w:before="60" w:after="60" w:line="276" w:lineRule="auto"/>
              <w:jc w:val="both"/>
              <w:rPr>
                <w:rFonts w:eastAsia="Times New Roman" w:cs="Arial"/>
                <w:b/>
                <w:sz w:val="22"/>
                <w:vertAlign w:val="superscript"/>
                <w:lang w:eastAsia="pl-PL"/>
              </w:rPr>
            </w:pPr>
            <w:r w:rsidRPr="00675F24">
              <w:rPr>
                <w:rFonts w:eastAsia="Times New Roman" w:cs="Arial"/>
                <w:b/>
                <w:sz w:val="22"/>
                <w:lang w:eastAsia="pl-PL"/>
              </w:rPr>
              <w:t>15 01 10*</w:t>
            </w:r>
          </w:p>
        </w:tc>
        <w:tc>
          <w:tcPr>
            <w:tcW w:w="3577" w:type="dxa"/>
            <w:vAlign w:val="center"/>
          </w:tcPr>
          <w:p w14:paraId="65408F37"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Opakowania zawierające pozostałości substancji niebezpiecznych lub nimi zanieczyszczone</w:t>
            </w:r>
          </w:p>
        </w:tc>
        <w:tc>
          <w:tcPr>
            <w:tcW w:w="4173" w:type="dxa"/>
          </w:tcPr>
          <w:p w14:paraId="78C30E9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74234E7E" w14:textId="77777777" w:rsidTr="008B55E0">
        <w:trPr>
          <w:trHeight w:val="1472"/>
        </w:trPr>
        <w:tc>
          <w:tcPr>
            <w:tcW w:w="700" w:type="dxa"/>
            <w:vAlign w:val="center"/>
          </w:tcPr>
          <w:p w14:paraId="5C63C44A"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10.</w:t>
            </w:r>
          </w:p>
        </w:tc>
        <w:tc>
          <w:tcPr>
            <w:tcW w:w="1279" w:type="dxa"/>
            <w:vAlign w:val="center"/>
          </w:tcPr>
          <w:p w14:paraId="7A6E2BE9" w14:textId="77777777" w:rsidR="00675F24" w:rsidRPr="00675F24" w:rsidRDefault="00675F24" w:rsidP="00675F24">
            <w:pPr>
              <w:spacing w:before="60" w:after="60" w:line="276" w:lineRule="auto"/>
              <w:jc w:val="both"/>
              <w:rPr>
                <w:rFonts w:eastAsia="Times New Roman" w:cs="Arial"/>
                <w:b/>
                <w:sz w:val="22"/>
                <w:lang w:eastAsia="pl-PL"/>
              </w:rPr>
            </w:pPr>
            <w:r w:rsidRPr="00675F24">
              <w:rPr>
                <w:rFonts w:eastAsia="Times New Roman" w:cs="Arial"/>
                <w:b/>
                <w:sz w:val="22"/>
                <w:lang w:eastAsia="pl-PL"/>
              </w:rPr>
              <w:t>15 01 11*</w:t>
            </w:r>
          </w:p>
        </w:tc>
        <w:tc>
          <w:tcPr>
            <w:tcW w:w="3577" w:type="dxa"/>
            <w:vAlign w:val="center"/>
          </w:tcPr>
          <w:p w14:paraId="6F979276"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Opakowania z metali zawierające niebezpieczne porowate elementy wzmocnienia konstrukcyjnego (np. azbest), włącznie z pustymi pojemnikami ciśnieniowy</w:t>
            </w:r>
          </w:p>
        </w:tc>
        <w:tc>
          <w:tcPr>
            <w:tcW w:w="4173" w:type="dxa"/>
            <w:vAlign w:val="center"/>
          </w:tcPr>
          <w:p w14:paraId="24DAACC9" w14:textId="6F283B7C"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3C499163" w14:textId="77777777" w:rsidTr="008B55E0">
        <w:trPr>
          <w:trHeight w:val="2067"/>
        </w:trPr>
        <w:tc>
          <w:tcPr>
            <w:tcW w:w="700" w:type="dxa"/>
            <w:vAlign w:val="center"/>
          </w:tcPr>
          <w:p w14:paraId="09872FD0"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11.</w:t>
            </w:r>
          </w:p>
        </w:tc>
        <w:tc>
          <w:tcPr>
            <w:tcW w:w="1279" w:type="dxa"/>
            <w:vAlign w:val="center"/>
          </w:tcPr>
          <w:p w14:paraId="2241F1BE"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b/>
                <w:bCs/>
                <w:sz w:val="22"/>
                <w:lang w:eastAsia="pl-PL"/>
              </w:rPr>
              <w:t>15 02 02*</w:t>
            </w:r>
          </w:p>
        </w:tc>
        <w:tc>
          <w:tcPr>
            <w:tcW w:w="3577" w:type="dxa"/>
            <w:vAlign w:val="center"/>
          </w:tcPr>
          <w:p w14:paraId="56E3BBD2" w14:textId="15845742"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Sorbenty, materiały filtracyjne</w:t>
            </w:r>
            <w:r w:rsidR="006B399C">
              <w:rPr>
                <w:rFonts w:eastAsia="Times New Roman" w:cs="Arial"/>
                <w:sz w:val="22"/>
                <w:lang w:eastAsia="pl-PL"/>
              </w:rPr>
              <w:t xml:space="preserve"> </w:t>
            </w:r>
            <w:r w:rsidRPr="00675F24">
              <w:rPr>
                <w:rFonts w:eastAsia="Times New Roman" w:cs="Arial"/>
                <w:sz w:val="22"/>
                <w:lang w:eastAsia="pl-PL"/>
              </w:rPr>
              <w:t>(w</w:t>
            </w:r>
            <w:r w:rsidR="006B399C">
              <w:rPr>
                <w:rFonts w:eastAsia="Times New Roman" w:cs="Arial"/>
                <w:sz w:val="22"/>
                <w:lang w:eastAsia="pl-PL"/>
              </w:rPr>
              <w:t> </w:t>
            </w:r>
            <w:r w:rsidRPr="00675F24">
              <w:rPr>
                <w:rFonts w:eastAsia="Times New Roman" w:cs="Arial"/>
                <w:sz w:val="22"/>
                <w:lang w:eastAsia="pl-PL"/>
              </w:rPr>
              <w:t xml:space="preserve"> tym filtry olejowe nieujęte</w:t>
            </w:r>
            <w:r w:rsidR="006B399C">
              <w:rPr>
                <w:rFonts w:eastAsia="Times New Roman" w:cs="Arial"/>
                <w:sz w:val="22"/>
                <w:lang w:eastAsia="pl-PL"/>
              </w:rPr>
              <w:t xml:space="preserve"> </w:t>
            </w:r>
            <w:r w:rsidRPr="00675F24">
              <w:rPr>
                <w:rFonts w:eastAsia="Times New Roman" w:cs="Arial"/>
                <w:sz w:val="22"/>
                <w:lang w:eastAsia="pl-PL"/>
              </w:rPr>
              <w:t>w</w:t>
            </w:r>
            <w:r w:rsidR="006B399C">
              <w:rPr>
                <w:rFonts w:eastAsia="Times New Roman" w:cs="Arial"/>
                <w:sz w:val="22"/>
                <w:lang w:eastAsia="pl-PL"/>
              </w:rPr>
              <w:t> </w:t>
            </w:r>
            <w:r w:rsidRPr="00675F24">
              <w:rPr>
                <w:rFonts w:eastAsia="Times New Roman" w:cs="Arial"/>
                <w:sz w:val="22"/>
                <w:lang w:eastAsia="pl-PL"/>
              </w:rPr>
              <w:t xml:space="preserve"> innych grupach), tkaniny do wycierania (np. szmaty, ścierki) </w:t>
            </w:r>
          </w:p>
          <w:p w14:paraId="79A95129"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i ubrania ochronne zanieczyszczone substancjami niebezpiecznymi (np. PCB)</w:t>
            </w:r>
          </w:p>
        </w:tc>
        <w:tc>
          <w:tcPr>
            <w:tcW w:w="4173" w:type="dxa"/>
          </w:tcPr>
          <w:p w14:paraId="6F9B84FB"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0BB3ECD0" w14:textId="77777777" w:rsidTr="008B55E0">
        <w:trPr>
          <w:trHeight w:val="1167"/>
        </w:trPr>
        <w:tc>
          <w:tcPr>
            <w:tcW w:w="700" w:type="dxa"/>
            <w:vAlign w:val="center"/>
          </w:tcPr>
          <w:p w14:paraId="6D5B54B6"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12.</w:t>
            </w:r>
          </w:p>
        </w:tc>
        <w:tc>
          <w:tcPr>
            <w:tcW w:w="1279" w:type="dxa"/>
            <w:vAlign w:val="center"/>
          </w:tcPr>
          <w:p w14:paraId="63CDAA79" w14:textId="77777777" w:rsidR="00675F24" w:rsidRPr="00675F24" w:rsidRDefault="00675F24" w:rsidP="00675F24">
            <w:pPr>
              <w:spacing w:before="60" w:after="60" w:line="276" w:lineRule="auto"/>
              <w:jc w:val="both"/>
              <w:rPr>
                <w:rFonts w:eastAsia="Times New Roman" w:cs="Arial"/>
                <w:b/>
                <w:sz w:val="22"/>
                <w:lang w:eastAsia="pl-PL"/>
              </w:rPr>
            </w:pPr>
            <w:r w:rsidRPr="00675F24">
              <w:rPr>
                <w:rFonts w:eastAsia="Times New Roman" w:cs="Arial"/>
                <w:b/>
                <w:sz w:val="22"/>
                <w:lang w:eastAsia="pl-PL"/>
              </w:rPr>
              <w:t>16 01 07*</w:t>
            </w:r>
          </w:p>
        </w:tc>
        <w:tc>
          <w:tcPr>
            <w:tcW w:w="3577" w:type="dxa"/>
            <w:vAlign w:val="center"/>
          </w:tcPr>
          <w:p w14:paraId="6411D493" w14:textId="77777777" w:rsidR="00675F24" w:rsidRPr="00675F24" w:rsidRDefault="00675F24" w:rsidP="00675F24">
            <w:pPr>
              <w:autoSpaceDE w:val="0"/>
              <w:autoSpaceDN w:val="0"/>
              <w:adjustRightInd w:val="0"/>
              <w:spacing w:after="0" w:line="276" w:lineRule="auto"/>
              <w:rPr>
                <w:rFonts w:eastAsia="ArialMT" w:cs="Arial"/>
                <w:sz w:val="22"/>
                <w:lang w:eastAsia="pl-PL"/>
              </w:rPr>
            </w:pPr>
            <w:r w:rsidRPr="00675F24">
              <w:rPr>
                <w:rFonts w:eastAsia="ArialMT" w:cs="Arial"/>
                <w:sz w:val="22"/>
                <w:lang w:eastAsia="pl-PL"/>
              </w:rPr>
              <w:t>Filtry olejowe</w:t>
            </w:r>
          </w:p>
        </w:tc>
        <w:tc>
          <w:tcPr>
            <w:tcW w:w="4173" w:type="dxa"/>
          </w:tcPr>
          <w:p w14:paraId="1B14E57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3D940BC4" w14:textId="77777777" w:rsidTr="008B55E0">
        <w:trPr>
          <w:trHeight w:val="1180"/>
        </w:trPr>
        <w:tc>
          <w:tcPr>
            <w:tcW w:w="700" w:type="dxa"/>
            <w:vAlign w:val="center"/>
          </w:tcPr>
          <w:p w14:paraId="10908E3B"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13.</w:t>
            </w:r>
          </w:p>
        </w:tc>
        <w:tc>
          <w:tcPr>
            <w:tcW w:w="1279" w:type="dxa"/>
            <w:vAlign w:val="center"/>
          </w:tcPr>
          <w:p w14:paraId="14AD166C"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02 13*</w:t>
            </w:r>
          </w:p>
        </w:tc>
        <w:tc>
          <w:tcPr>
            <w:tcW w:w="3577" w:type="dxa"/>
            <w:vAlign w:val="center"/>
          </w:tcPr>
          <w:p w14:paraId="4F41EE6C" w14:textId="0C319166"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urządzenia zawierające niebezpieczne elementy inne niż wymienione w 16 02 09</w:t>
            </w:r>
            <w:r w:rsidR="006B399C">
              <w:rPr>
                <w:rFonts w:eastAsia="Times New Roman" w:cs="Arial"/>
                <w:sz w:val="22"/>
                <w:lang w:eastAsia="pl-PL"/>
              </w:rPr>
              <w:t xml:space="preserve"> </w:t>
            </w:r>
            <w:r w:rsidRPr="00675F24">
              <w:rPr>
                <w:rFonts w:eastAsia="Times New Roman" w:cs="Arial"/>
                <w:sz w:val="22"/>
                <w:lang w:eastAsia="pl-PL"/>
              </w:rPr>
              <w:t>do 16 02 12</w:t>
            </w:r>
          </w:p>
        </w:tc>
        <w:tc>
          <w:tcPr>
            <w:tcW w:w="4173" w:type="dxa"/>
            <w:vAlign w:val="center"/>
          </w:tcPr>
          <w:p w14:paraId="2F648020"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3471370C" w14:textId="77777777" w:rsidTr="008B55E0">
        <w:trPr>
          <w:trHeight w:val="888"/>
        </w:trPr>
        <w:tc>
          <w:tcPr>
            <w:tcW w:w="700" w:type="dxa"/>
            <w:vAlign w:val="center"/>
          </w:tcPr>
          <w:p w14:paraId="73942442"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14.</w:t>
            </w:r>
          </w:p>
        </w:tc>
        <w:tc>
          <w:tcPr>
            <w:tcW w:w="1279" w:type="dxa"/>
            <w:vAlign w:val="center"/>
          </w:tcPr>
          <w:p w14:paraId="153FF1D0" w14:textId="77777777" w:rsidR="00675F24" w:rsidRPr="00675F24" w:rsidRDefault="00675F24" w:rsidP="00675F24">
            <w:pPr>
              <w:spacing w:before="60" w:after="60" w:line="276" w:lineRule="auto"/>
              <w:jc w:val="both"/>
              <w:rPr>
                <w:rFonts w:eastAsia="Times New Roman" w:cs="Arial"/>
                <w:b/>
                <w:bCs/>
                <w:sz w:val="22"/>
                <w:lang w:eastAsia="pl-PL"/>
              </w:rPr>
            </w:pPr>
            <w:r w:rsidRPr="00675F24">
              <w:rPr>
                <w:rFonts w:eastAsia="Times New Roman" w:cs="Arial"/>
                <w:b/>
                <w:bCs/>
                <w:sz w:val="22"/>
                <w:lang w:eastAsia="pl-PL"/>
              </w:rPr>
              <w:t>16 02 15*</w:t>
            </w:r>
          </w:p>
        </w:tc>
        <w:tc>
          <w:tcPr>
            <w:tcW w:w="3577" w:type="dxa"/>
            <w:vAlign w:val="center"/>
          </w:tcPr>
          <w:p w14:paraId="512C798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Niebezpieczne elementy lub części składowe z zużytych urządzeń</w:t>
            </w:r>
          </w:p>
        </w:tc>
        <w:tc>
          <w:tcPr>
            <w:tcW w:w="4173" w:type="dxa"/>
            <w:vAlign w:val="center"/>
          </w:tcPr>
          <w:p w14:paraId="323EF607"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0C382047" w14:textId="77777777" w:rsidTr="008B55E0">
        <w:trPr>
          <w:trHeight w:val="1472"/>
        </w:trPr>
        <w:tc>
          <w:tcPr>
            <w:tcW w:w="700" w:type="dxa"/>
            <w:vAlign w:val="center"/>
          </w:tcPr>
          <w:p w14:paraId="76598C4A"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15.</w:t>
            </w:r>
          </w:p>
        </w:tc>
        <w:tc>
          <w:tcPr>
            <w:tcW w:w="1279" w:type="dxa"/>
            <w:vAlign w:val="center"/>
          </w:tcPr>
          <w:p w14:paraId="6467F747" w14:textId="77777777" w:rsidR="00675F24" w:rsidRPr="00675F24" w:rsidRDefault="00675F24" w:rsidP="00675F24">
            <w:pPr>
              <w:tabs>
                <w:tab w:val="left" w:pos="9354"/>
              </w:tabs>
              <w:spacing w:before="60" w:after="60" w:line="276" w:lineRule="auto"/>
              <w:ind w:right="-2"/>
              <w:jc w:val="both"/>
              <w:rPr>
                <w:rFonts w:eastAsia="Times New Roman" w:cs="Arial"/>
                <w:noProof/>
                <w:sz w:val="22"/>
                <w:lang w:eastAsia="pl-PL"/>
              </w:rPr>
            </w:pPr>
            <w:r w:rsidRPr="00675F24">
              <w:rPr>
                <w:rFonts w:eastAsia="Times New Roman" w:cs="Arial"/>
                <w:b/>
                <w:noProof/>
                <w:sz w:val="22"/>
                <w:lang w:eastAsia="pl-PL"/>
              </w:rPr>
              <w:t>16 05 07*</w:t>
            </w:r>
          </w:p>
        </w:tc>
        <w:tc>
          <w:tcPr>
            <w:tcW w:w="3577" w:type="dxa"/>
            <w:vAlign w:val="center"/>
          </w:tcPr>
          <w:p w14:paraId="03865D80"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Zużyte nieorganiczne chemikalia zawierające substancje niebezpieczne (np. przeterminowane odczynniki chemiczne)</w:t>
            </w:r>
          </w:p>
        </w:tc>
        <w:tc>
          <w:tcPr>
            <w:tcW w:w="4173" w:type="dxa"/>
          </w:tcPr>
          <w:p w14:paraId="54BDB0E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148D26F1" w14:textId="77777777" w:rsidTr="008B55E0">
        <w:trPr>
          <w:trHeight w:val="1167"/>
        </w:trPr>
        <w:tc>
          <w:tcPr>
            <w:tcW w:w="700" w:type="dxa"/>
            <w:vAlign w:val="center"/>
          </w:tcPr>
          <w:p w14:paraId="603B0A86"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16.</w:t>
            </w:r>
          </w:p>
        </w:tc>
        <w:tc>
          <w:tcPr>
            <w:tcW w:w="1279" w:type="dxa"/>
            <w:vAlign w:val="center"/>
          </w:tcPr>
          <w:p w14:paraId="540FA280" w14:textId="77777777" w:rsidR="00675F24" w:rsidRPr="00675F24" w:rsidRDefault="00675F24" w:rsidP="00675F24">
            <w:pPr>
              <w:tabs>
                <w:tab w:val="left" w:pos="9354"/>
              </w:tabs>
              <w:spacing w:before="60" w:after="60" w:line="276" w:lineRule="auto"/>
              <w:ind w:right="-2"/>
              <w:jc w:val="both"/>
              <w:rPr>
                <w:rFonts w:eastAsia="Times New Roman" w:cs="Arial"/>
                <w:noProof/>
                <w:sz w:val="22"/>
                <w:lang w:eastAsia="pl-PL"/>
              </w:rPr>
            </w:pPr>
            <w:r w:rsidRPr="00675F24">
              <w:rPr>
                <w:rFonts w:eastAsia="Times New Roman" w:cs="Arial"/>
                <w:b/>
                <w:noProof/>
                <w:sz w:val="22"/>
                <w:lang w:eastAsia="pl-PL"/>
              </w:rPr>
              <w:t>16 05 08*</w:t>
            </w:r>
          </w:p>
        </w:tc>
        <w:tc>
          <w:tcPr>
            <w:tcW w:w="3577" w:type="dxa"/>
            <w:vAlign w:val="center"/>
          </w:tcPr>
          <w:p w14:paraId="76D9F0F2"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 xml:space="preserve">Zużyte organiczne chemikalia zawierające substancje niebezpieczne </w:t>
            </w:r>
          </w:p>
        </w:tc>
        <w:tc>
          <w:tcPr>
            <w:tcW w:w="4173" w:type="dxa"/>
          </w:tcPr>
          <w:p w14:paraId="21FD7C1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6855245" w14:textId="77777777" w:rsidTr="008B55E0">
        <w:trPr>
          <w:trHeight w:val="596"/>
        </w:trPr>
        <w:tc>
          <w:tcPr>
            <w:tcW w:w="700" w:type="dxa"/>
            <w:vAlign w:val="center"/>
          </w:tcPr>
          <w:p w14:paraId="061B96B7"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17.</w:t>
            </w:r>
          </w:p>
        </w:tc>
        <w:tc>
          <w:tcPr>
            <w:tcW w:w="1279" w:type="dxa"/>
            <w:vAlign w:val="center"/>
          </w:tcPr>
          <w:p w14:paraId="6B718F91" w14:textId="77777777" w:rsidR="00675F24" w:rsidRPr="00675F24" w:rsidRDefault="00675F24" w:rsidP="00675F24">
            <w:pPr>
              <w:tabs>
                <w:tab w:val="left" w:pos="9354"/>
              </w:tabs>
              <w:spacing w:before="60" w:after="60" w:line="276" w:lineRule="auto"/>
              <w:ind w:right="-2"/>
              <w:jc w:val="both"/>
              <w:rPr>
                <w:rFonts w:eastAsia="Times New Roman" w:cs="Arial"/>
                <w:noProof/>
                <w:sz w:val="22"/>
                <w:lang w:eastAsia="pl-PL"/>
              </w:rPr>
            </w:pPr>
            <w:r w:rsidRPr="00675F24">
              <w:rPr>
                <w:rFonts w:eastAsia="Times New Roman" w:cs="Arial"/>
                <w:b/>
                <w:noProof/>
                <w:sz w:val="22"/>
                <w:lang w:eastAsia="pl-PL"/>
              </w:rPr>
              <w:t>16 06 01*</w:t>
            </w:r>
          </w:p>
        </w:tc>
        <w:tc>
          <w:tcPr>
            <w:tcW w:w="3577" w:type="dxa"/>
            <w:vAlign w:val="center"/>
          </w:tcPr>
          <w:p w14:paraId="7E9DAA81"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Baterie i akumulatory ołowiowe</w:t>
            </w:r>
          </w:p>
        </w:tc>
        <w:tc>
          <w:tcPr>
            <w:tcW w:w="4173" w:type="dxa"/>
            <w:vAlign w:val="center"/>
          </w:tcPr>
          <w:p w14:paraId="01A30862" w14:textId="77777777" w:rsidR="00675F24" w:rsidRPr="00675F24" w:rsidRDefault="00675F24" w:rsidP="00675F24">
            <w:pPr>
              <w:spacing w:after="0" w:line="276" w:lineRule="auto"/>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64750C6E" w14:textId="77777777" w:rsidTr="008B55E0">
        <w:trPr>
          <w:trHeight w:val="1167"/>
        </w:trPr>
        <w:tc>
          <w:tcPr>
            <w:tcW w:w="700" w:type="dxa"/>
            <w:vAlign w:val="center"/>
          </w:tcPr>
          <w:p w14:paraId="23B20387"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18.</w:t>
            </w:r>
          </w:p>
        </w:tc>
        <w:tc>
          <w:tcPr>
            <w:tcW w:w="1279" w:type="dxa"/>
            <w:vAlign w:val="center"/>
          </w:tcPr>
          <w:p w14:paraId="7F3E048B"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19 08 10*</w:t>
            </w:r>
          </w:p>
        </w:tc>
        <w:tc>
          <w:tcPr>
            <w:tcW w:w="3577" w:type="dxa"/>
            <w:vAlign w:val="center"/>
          </w:tcPr>
          <w:p w14:paraId="094132AC"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 xml:space="preserve">Tłuszcze i mieszaniny olejów </w:t>
            </w:r>
            <w:r w:rsidRPr="00675F24">
              <w:rPr>
                <w:rFonts w:eastAsia="Times New Roman" w:cs="Arial"/>
                <w:sz w:val="22"/>
                <w:lang w:eastAsia="pl-PL"/>
              </w:rPr>
              <w:br/>
              <w:t>z separacji olej/woda inne niż wymienione w 19 08 09</w:t>
            </w:r>
          </w:p>
        </w:tc>
        <w:tc>
          <w:tcPr>
            <w:tcW w:w="4173" w:type="dxa"/>
            <w:vAlign w:val="center"/>
          </w:tcPr>
          <w:p w14:paraId="2541B2CC" w14:textId="77777777" w:rsidR="00675F24" w:rsidRPr="00675F24" w:rsidRDefault="00675F24" w:rsidP="00675F24">
            <w:pPr>
              <w:spacing w:after="0" w:line="276" w:lineRule="auto"/>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bookmarkEnd w:id="16"/>
    </w:tbl>
    <w:p w14:paraId="796ACD5F" w14:textId="77777777" w:rsidR="00675F24" w:rsidRPr="00675F24" w:rsidRDefault="00675F24" w:rsidP="00675F24">
      <w:pPr>
        <w:spacing w:after="0" w:line="276" w:lineRule="auto"/>
        <w:jc w:val="both"/>
        <w:rPr>
          <w:rFonts w:eastAsia="Times New Roman" w:cs="Arial"/>
          <w:b/>
          <w:szCs w:val="24"/>
          <w:lang w:eastAsia="pl-PL"/>
        </w:rPr>
      </w:pPr>
    </w:p>
    <w:p w14:paraId="1155A78E"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IV.3.2.2.</w:t>
      </w:r>
      <w:r w:rsidRPr="00675F24">
        <w:rPr>
          <w:rFonts w:eastAsia="Times New Roman" w:cs="Arial"/>
          <w:szCs w:val="24"/>
          <w:lang w:eastAsia="pl-PL"/>
        </w:rPr>
        <w:t xml:space="preserve"> Odpady inne niż niebezpieczne</w:t>
      </w:r>
    </w:p>
    <w:p w14:paraId="1E09B7BF"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14</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Description w:val="Sposób dalszego postępowania z odpadami innymi niż niebezpieczne"/>
      </w:tblPr>
      <w:tblGrid>
        <w:gridCol w:w="535"/>
        <w:gridCol w:w="1156"/>
        <w:gridCol w:w="3706"/>
        <w:gridCol w:w="4232"/>
      </w:tblGrid>
      <w:tr w:rsidR="00675F24" w:rsidRPr="00675F24" w14:paraId="5DAA89A0" w14:textId="77777777" w:rsidTr="00536038">
        <w:trPr>
          <w:cantSplit/>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75DAE6F6" w14:textId="77777777" w:rsidR="00675F24" w:rsidRPr="00675F24" w:rsidRDefault="00675F24" w:rsidP="00675F24">
            <w:pPr>
              <w:spacing w:before="60" w:after="0" w:line="276" w:lineRule="auto"/>
              <w:jc w:val="both"/>
              <w:rPr>
                <w:rFonts w:eastAsia="Times New Roman" w:cs="Arial"/>
                <w:b/>
                <w:sz w:val="22"/>
                <w:lang w:eastAsia="pl-PL"/>
              </w:rPr>
            </w:pPr>
            <w:r w:rsidRPr="00675F24">
              <w:rPr>
                <w:rFonts w:eastAsia="Times New Roman" w:cs="Arial"/>
                <w:b/>
                <w:sz w:val="22"/>
                <w:lang w:eastAsia="pl-PL"/>
              </w:rPr>
              <w:t>Lp.</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DB5DA1" w14:textId="77777777" w:rsidR="00675F24" w:rsidRPr="00675F24" w:rsidRDefault="00675F24" w:rsidP="00675F24">
            <w:pPr>
              <w:spacing w:before="60" w:after="0" w:line="276" w:lineRule="auto"/>
              <w:jc w:val="both"/>
              <w:rPr>
                <w:rFonts w:eastAsia="Times New Roman" w:cs="Arial"/>
                <w:b/>
                <w:sz w:val="22"/>
                <w:lang w:eastAsia="pl-PL"/>
              </w:rPr>
            </w:pPr>
            <w:r w:rsidRPr="00675F24">
              <w:rPr>
                <w:rFonts w:eastAsia="Times New Roman" w:cs="Arial"/>
                <w:b/>
                <w:sz w:val="22"/>
                <w:lang w:eastAsia="pl-PL"/>
              </w:rPr>
              <w:t>Kod</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A3E9D8" w14:textId="77777777" w:rsidR="00675F24" w:rsidRPr="00675F24" w:rsidRDefault="00675F24" w:rsidP="00675F24">
            <w:pPr>
              <w:spacing w:before="60" w:after="0" w:line="276" w:lineRule="auto"/>
              <w:jc w:val="both"/>
              <w:rPr>
                <w:rFonts w:eastAsia="Times New Roman" w:cs="Arial"/>
                <w:b/>
                <w:sz w:val="22"/>
                <w:lang w:eastAsia="pl-PL"/>
              </w:rPr>
            </w:pPr>
            <w:r w:rsidRPr="00675F24">
              <w:rPr>
                <w:rFonts w:eastAsia="Times New Roman" w:cs="Arial"/>
                <w:b/>
                <w:sz w:val="22"/>
                <w:lang w:eastAsia="pl-PL"/>
              </w:rPr>
              <w:t>Nazwa i rodzaj odpadu</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4EBCB6" w14:textId="77777777" w:rsidR="00675F24" w:rsidRPr="00675F24" w:rsidRDefault="00675F24" w:rsidP="00675F24">
            <w:pPr>
              <w:spacing w:before="60" w:after="0" w:line="276" w:lineRule="auto"/>
              <w:jc w:val="both"/>
              <w:rPr>
                <w:rFonts w:eastAsia="Times New Roman" w:cs="Arial"/>
                <w:b/>
                <w:sz w:val="22"/>
                <w:lang w:eastAsia="pl-PL"/>
              </w:rPr>
            </w:pPr>
            <w:r w:rsidRPr="00675F24">
              <w:rPr>
                <w:rFonts w:eastAsia="Times New Roman" w:cs="Arial"/>
                <w:b/>
                <w:sz w:val="22"/>
                <w:lang w:eastAsia="pl-PL"/>
              </w:rPr>
              <w:t>Sposób zagospodarowania</w:t>
            </w:r>
          </w:p>
        </w:tc>
      </w:tr>
      <w:tr w:rsidR="00675F24" w:rsidRPr="00675F24" w14:paraId="324CFCEC"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726EB489"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 xml:space="preserve"> 1.</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10DDD0"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07 02 99</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tcPr>
          <w:p w14:paraId="4E1A39B9"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Inne niewymienione odpady </w:t>
            </w:r>
          </w:p>
        </w:tc>
        <w:tc>
          <w:tcPr>
            <w:tcW w:w="4232" w:type="dxa"/>
            <w:tcBorders>
              <w:top w:val="single" w:sz="8" w:space="0" w:color="auto"/>
              <w:left w:val="single" w:sz="8" w:space="0" w:color="auto"/>
              <w:bottom w:val="single" w:sz="8" w:space="0" w:color="auto"/>
              <w:right w:val="single" w:sz="8" w:space="0" w:color="auto"/>
            </w:tcBorders>
            <w:shd w:val="clear" w:color="auto" w:fill="FFFFFF"/>
          </w:tcPr>
          <w:p w14:paraId="5F253AC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25E9B5D2"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E8FC3A6"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 xml:space="preserve"> 2.</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518FF1"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08 01 12</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tcPr>
          <w:p w14:paraId="600C0C2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farbi lakierów</w:t>
            </w:r>
          </w:p>
        </w:tc>
        <w:tc>
          <w:tcPr>
            <w:tcW w:w="4232" w:type="dxa"/>
            <w:tcBorders>
              <w:top w:val="single" w:sz="8" w:space="0" w:color="auto"/>
              <w:left w:val="single" w:sz="8" w:space="0" w:color="auto"/>
              <w:bottom w:val="single" w:sz="8" w:space="0" w:color="auto"/>
              <w:right w:val="single" w:sz="8" w:space="0" w:color="auto"/>
            </w:tcBorders>
            <w:shd w:val="clear" w:color="auto" w:fill="FFFFFF"/>
          </w:tcPr>
          <w:p w14:paraId="493C35D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5106683D"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11F10EC9" w14:textId="77777777" w:rsidR="00675F24" w:rsidRPr="00675F24" w:rsidRDefault="00675F24" w:rsidP="00675F24">
            <w:pPr>
              <w:spacing w:after="0" w:line="276" w:lineRule="auto"/>
              <w:ind w:left="120"/>
              <w:jc w:val="both"/>
              <w:rPr>
                <w:rFonts w:eastAsia="Times New Roman" w:cs="Arial"/>
                <w:sz w:val="22"/>
                <w:lang w:eastAsia="pl-PL"/>
              </w:rPr>
            </w:pPr>
            <w:r w:rsidRPr="00675F24">
              <w:rPr>
                <w:rFonts w:eastAsia="Arial" w:cs="Arial"/>
                <w:color w:val="000000"/>
                <w:spacing w:val="7"/>
                <w:sz w:val="22"/>
                <w:lang w:eastAsia="pl-PL" w:bidi="pl-PL"/>
              </w:rPr>
              <w:t>3.</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7D0F229"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08 01 16</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E6F12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wodne zawierające farby i lakiery inne niż wymienione w 08 01 15</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17BD377D"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6D55A1B"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7DD9BDFA" w14:textId="77777777" w:rsidR="00675F24" w:rsidRPr="00675F24" w:rsidRDefault="00675F24" w:rsidP="00675F24">
            <w:pPr>
              <w:spacing w:after="0" w:line="276" w:lineRule="auto"/>
              <w:ind w:left="120"/>
              <w:jc w:val="both"/>
              <w:rPr>
                <w:rFonts w:eastAsia="Times New Roman" w:cs="Arial"/>
                <w:sz w:val="22"/>
                <w:lang w:eastAsia="pl-PL"/>
              </w:rPr>
            </w:pPr>
            <w:r w:rsidRPr="00675F24">
              <w:rPr>
                <w:rFonts w:eastAsia="Arial" w:cs="Arial"/>
                <w:color w:val="000000"/>
                <w:spacing w:val="7"/>
                <w:sz w:val="22"/>
                <w:lang w:eastAsia="pl-PL" w:bidi="pl-PL"/>
              </w:rPr>
              <w:t>4.</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5A2D83" w14:textId="77777777" w:rsidR="00675F24" w:rsidRPr="00675F24" w:rsidRDefault="00675F24" w:rsidP="00675F24">
            <w:pPr>
              <w:spacing w:before="60" w:after="60" w:line="276" w:lineRule="auto"/>
              <w:ind w:left="24" w:hanging="24"/>
              <w:jc w:val="both"/>
              <w:rPr>
                <w:rFonts w:eastAsia="Times New Roman" w:cs="Arial"/>
                <w:b/>
                <w:noProof/>
                <w:sz w:val="22"/>
                <w:lang w:eastAsia="pl-PL"/>
              </w:rPr>
            </w:pPr>
            <w:r w:rsidRPr="00675F24">
              <w:rPr>
                <w:rFonts w:eastAsia="Times New Roman" w:cs="Arial"/>
                <w:b/>
                <w:noProof/>
                <w:sz w:val="22"/>
                <w:lang w:eastAsia="pl-PL"/>
              </w:rPr>
              <w:t>08 02 01</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90C0A7"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proszków powlekających</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3F3B73C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3F3538BB"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1EE9C38" w14:textId="77777777" w:rsidR="00675F24" w:rsidRPr="00675F24" w:rsidRDefault="00675F24" w:rsidP="00675F24">
            <w:pPr>
              <w:spacing w:after="0" w:line="276" w:lineRule="auto"/>
              <w:ind w:left="120"/>
              <w:jc w:val="both"/>
              <w:rPr>
                <w:rFonts w:eastAsia="Times New Roman" w:cs="Arial"/>
                <w:sz w:val="22"/>
                <w:lang w:eastAsia="pl-PL"/>
              </w:rPr>
            </w:pPr>
            <w:r w:rsidRPr="00675F24">
              <w:rPr>
                <w:rFonts w:eastAsia="Arial" w:cs="Arial"/>
                <w:spacing w:val="7"/>
                <w:sz w:val="22"/>
                <w:lang w:eastAsia="pl-PL" w:bidi="pl-PL"/>
              </w:rPr>
              <w:t>5.</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59EBE516"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10 08 99</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tcPr>
          <w:p w14:paraId="49C0678A"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Inne nie wymienione odpady</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tcPr>
          <w:p w14:paraId="7550FE35" w14:textId="77777777" w:rsidR="00675F24" w:rsidRPr="00675F24" w:rsidRDefault="00675F24" w:rsidP="00675F24">
            <w:pPr>
              <w:spacing w:after="0" w:line="276" w:lineRule="auto"/>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08377D84"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77CE32F9" w14:textId="77777777" w:rsidR="00675F24" w:rsidRPr="00675F24" w:rsidRDefault="00675F24" w:rsidP="00675F24">
            <w:pPr>
              <w:spacing w:after="0" w:line="276" w:lineRule="auto"/>
              <w:ind w:left="120"/>
              <w:jc w:val="both"/>
              <w:rPr>
                <w:rFonts w:eastAsia="Times New Roman" w:cs="Arial"/>
                <w:sz w:val="22"/>
                <w:lang w:eastAsia="pl-PL"/>
              </w:rPr>
            </w:pPr>
            <w:r w:rsidRPr="00675F24">
              <w:rPr>
                <w:rFonts w:eastAsia="Arial" w:cs="Arial"/>
                <w:color w:val="000000"/>
                <w:spacing w:val="7"/>
                <w:sz w:val="22"/>
                <w:lang w:eastAsia="pl-PL" w:bidi="pl-PL"/>
              </w:rPr>
              <w:t>6.</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8680E1"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10 10 03</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0B0C7C"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Zgary i żużle odlewnicze (szumowiny/kożuchy aluminiowe)</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EAB53C"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0E211B8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53D6E5B4" w14:textId="77777777" w:rsidR="00675F24" w:rsidRPr="00675F24" w:rsidRDefault="00675F24" w:rsidP="00675F24">
            <w:pPr>
              <w:spacing w:after="0" w:line="276" w:lineRule="auto"/>
              <w:jc w:val="both"/>
              <w:rPr>
                <w:rFonts w:eastAsia="Times New Roman" w:cs="Arial"/>
                <w:sz w:val="22"/>
                <w:lang w:eastAsia="pl-PL"/>
              </w:rPr>
            </w:pPr>
            <w:r w:rsidRPr="00675F24">
              <w:rPr>
                <w:rFonts w:eastAsia="Arial" w:cs="Arial"/>
                <w:color w:val="000000"/>
                <w:spacing w:val="7"/>
                <w:sz w:val="22"/>
                <w:lang w:eastAsia="pl-PL" w:bidi="pl-PL"/>
              </w:rPr>
              <w:t xml:space="preserve">  7.</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36FF6E"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10 10 08</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F22562"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Rdzenie i formy odlewnicze po procesie odlewania inne niż wymienione w 10 10 07</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90F559"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233330D8"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7297C09" w14:textId="77777777" w:rsidR="00675F24" w:rsidRPr="00675F24" w:rsidRDefault="00675F24" w:rsidP="00675F24">
            <w:pPr>
              <w:spacing w:after="0" w:line="276" w:lineRule="auto"/>
              <w:ind w:left="140"/>
              <w:jc w:val="both"/>
              <w:rPr>
                <w:rFonts w:eastAsia="Times New Roman" w:cs="Arial"/>
                <w:sz w:val="22"/>
                <w:lang w:eastAsia="pl-PL"/>
              </w:rPr>
            </w:pPr>
            <w:r w:rsidRPr="00675F24">
              <w:rPr>
                <w:rFonts w:eastAsia="Arial" w:cs="Arial"/>
                <w:color w:val="000000"/>
                <w:spacing w:val="7"/>
                <w:sz w:val="22"/>
                <w:lang w:eastAsia="pl-PL" w:bidi="pl-PL"/>
              </w:rPr>
              <w:t>8.</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883105"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12 01 02</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CD7F2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Cząstki i pyły żelaza i jego stopów</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940291"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73566004"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7DE5A2D6" w14:textId="77777777" w:rsidR="00675F24" w:rsidRPr="00675F24" w:rsidRDefault="00675F24" w:rsidP="00675F24">
            <w:pPr>
              <w:spacing w:after="0" w:line="276" w:lineRule="auto"/>
              <w:ind w:left="140"/>
              <w:jc w:val="both"/>
              <w:rPr>
                <w:rFonts w:eastAsia="Times New Roman" w:cs="Arial"/>
                <w:sz w:val="22"/>
                <w:lang w:eastAsia="pl-PL"/>
              </w:rPr>
            </w:pPr>
            <w:r w:rsidRPr="00675F24">
              <w:rPr>
                <w:rFonts w:eastAsia="Arial" w:cs="Arial"/>
                <w:color w:val="000000"/>
                <w:spacing w:val="7"/>
                <w:sz w:val="22"/>
                <w:lang w:eastAsia="pl-PL" w:bidi="pl-PL"/>
              </w:rPr>
              <w:t>9.</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A4D9CF"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12 01 03</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844D3F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z toczenia i piłowania metali nieżelaznych</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843E4A" w14:textId="77777777" w:rsidR="00675F24" w:rsidRPr="00675F24" w:rsidRDefault="00675F24" w:rsidP="00675F24">
            <w:pPr>
              <w:spacing w:after="0" w:line="276" w:lineRule="auto"/>
              <w:ind w:left="120"/>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2098D9D4"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53AE7010" w14:textId="77777777" w:rsidR="00675F24" w:rsidRPr="00675F24" w:rsidRDefault="00675F24" w:rsidP="00675F24">
            <w:pPr>
              <w:spacing w:after="0" w:line="276" w:lineRule="auto"/>
              <w:jc w:val="both"/>
              <w:rPr>
                <w:rFonts w:eastAsia="Times New Roman" w:cs="Arial"/>
                <w:sz w:val="22"/>
                <w:lang w:eastAsia="pl-PL"/>
              </w:rPr>
            </w:pPr>
            <w:r w:rsidRPr="00675F24">
              <w:rPr>
                <w:rFonts w:eastAsia="Arial" w:cs="Arial"/>
                <w:color w:val="000000"/>
                <w:spacing w:val="7"/>
                <w:sz w:val="22"/>
                <w:lang w:eastAsia="pl-PL" w:bidi="pl-PL"/>
              </w:rPr>
              <w:t xml:space="preserve"> 10.</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0E0454"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12 01 04</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C907A5"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Cząstki i pyły metali nieżelaznych /</w:t>
            </w:r>
            <w:proofErr w:type="spellStart"/>
            <w:r w:rsidRPr="00675F24">
              <w:rPr>
                <w:rFonts w:eastAsia="Times New Roman" w:cs="Arial"/>
                <w:sz w:val="22"/>
                <w:lang w:eastAsia="pl-PL"/>
              </w:rPr>
              <w:t>angusy</w:t>
            </w:r>
            <w:proofErr w:type="spellEnd"/>
            <w:r w:rsidRPr="00675F24">
              <w:rPr>
                <w:rFonts w:eastAsia="Times New Roman" w:cs="Arial"/>
                <w:sz w:val="22"/>
                <w:lang w:eastAsia="pl-PL"/>
              </w:rPr>
              <w:t>/</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372BD2"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2D3D048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2E958E2" w14:textId="77777777" w:rsidR="00675F24" w:rsidRPr="00675F24" w:rsidRDefault="00675F24" w:rsidP="00675F24">
            <w:pPr>
              <w:spacing w:after="0" w:line="276" w:lineRule="auto"/>
              <w:jc w:val="both"/>
              <w:rPr>
                <w:rFonts w:eastAsia="Times New Roman" w:cs="Arial"/>
                <w:sz w:val="22"/>
                <w:lang w:eastAsia="pl-PL"/>
              </w:rPr>
            </w:pPr>
            <w:r w:rsidRPr="00675F24">
              <w:rPr>
                <w:rFonts w:eastAsia="Arial" w:cs="Arial"/>
                <w:color w:val="000000"/>
                <w:spacing w:val="7"/>
                <w:sz w:val="22"/>
                <w:lang w:eastAsia="pl-PL" w:bidi="pl-PL"/>
              </w:rPr>
              <w:t xml:space="preserve"> 11.</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0398C9"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12 01 13</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094A2F"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Odpady spawalnicze</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6FCDF6" w14:textId="77777777" w:rsidR="00675F24" w:rsidRPr="00675F24" w:rsidRDefault="00675F24" w:rsidP="00675F24">
            <w:pPr>
              <w:spacing w:after="0" w:line="276" w:lineRule="auto"/>
              <w:rPr>
                <w:rFonts w:eastAsia="Times New Roman" w:cs="Arial"/>
                <w:b/>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068C239F"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18E35E53" w14:textId="77777777" w:rsidR="00675F24" w:rsidRPr="00675F24" w:rsidRDefault="00675F24" w:rsidP="00675F24">
            <w:pPr>
              <w:spacing w:after="0" w:line="276" w:lineRule="auto"/>
              <w:jc w:val="both"/>
              <w:rPr>
                <w:rFonts w:eastAsia="Times New Roman" w:cs="Arial"/>
                <w:sz w:val="22"/>
                <w:lang w:eastAsia="pl-PL"/>
              </w:rPr>
            </w:pPr>
            <w:r w:rsidRPr="00675F24">
              <w:rPr>
                <w:rFonts w:eastAsia="Arial" w:cs="Arial"/>
                <w:color w:val="000000"/>
                <w:spacing w:val="7"/>
                <w:sz w:val="22"/>
                <w:lang w:eastAsia="pl-PL" w:bidi="pl-PL"/>
              </w:rPr>
              <w:t xml:space="preserve"> 12.</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A6613B"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12 01 15</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ECEE6C"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z obróbki metali inne niż wymienione w 12 01 14</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2E8384D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3C06ACFF"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493F335F" w14:textId="77777777" w:rsidR="00675F24" w:rsidRPr="00675F24" w:rsidRDefault="00675F24" w:rsidP="00675F24">
            <w:pPr>
              <w:spacing w:after="0" w:line="276" w:lineRule="auto"/>
              <w:jc w:val="both"/>
              <w:rPr>
                <w:rFonts w:eastAsia="Times New Roman" w:cs="Arial"/>
                <w:sz w:val="22"/>
                <w:lang w:eastAsia="pl-PL"/>
              </w:rPr>
            </w:pPr>
            <w:r w:rsidRPr="00675F24">
              <w:rPr>
                <w:rFonts w:eastAsia="Arial" w:cs="Arial"/>
                <w:color w:val="000000"/>
                <w:spacing w:val="7"/>
                <w:sz w:val="22"/>
                <w:lang w:eastAsia="pl-PL" w:bidi="pl-PL"/>
              </w:rPr>
              <w:t xml:space="preserve"> 13.</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A2AE96"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12 01 21</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1079A0"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Zużyte materiały szlifierskie inne niż wymienione w 12 01 20</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7716AD6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2C18AE23"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7277A31" w14:textId="77777777" w:rsidR="00675F24" w:rsidRPr="00675F24" w:rsidRDefault="00675F24" w:rsidP="00675F24">
            <w:pPr>
              <w:spacing w:after="0" w:line="276" w:lineRule="auto"/>
              <w:jc w:val="both"/>
              <w:rPr>
                <w:rFonts w:eastAsia="Arial" w:cs="Arial"/>
                <w:color w:val="000000"/>
                <w:spacing w:val="7"/>
                <w:sz w:val="22"/>
                <w:lang w:eastAsia="pl-PL" w:bidi="pl-PL"/>
              </w:rPr>
            </w:pPr>
            <w:r w:rsidRPr="00675F24">
              <w:rPr>
                <w:rFonts w:eastAsia="Arial" w:cs="Arial"/>
                <w:color w:val="000000"/>
                <w:spacing w:val="7"/>
                <w:sz w:val="22"/>
                <w:lang w:eastAsia="pl-PL" w:bidi="pl-PL"/>
              </w:rPr>
              <w:t xml:space="preserve"> 14.</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7087958C"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15 01 01</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C80FD58"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papieru i tektury</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1B83D89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642A386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49DD3EAB" w14:textId="77777777" w:rsidR="00675F24" w:rsidRPr="00675F24" w:rsidRDefault="00675F24" w:rsidP="00675F24">
            <w:pPr>
              <w:spacing w:after="0" w:line="276" w:lineRule="auto"/>
              <w:jc w:val="both"/>
              <w:rPr>
                <w:rFonts w:eastAsia="Arial" w:cs="Arial"/>
                <w:color w:val="000000"/>
                <w:spacing w:val="7"/>
                <w:sz w:val="22"/>
                <w:lang w:eastAsia="pl-PL" w:bidi="pl-PL"/>
              </w:rPr>
            </w:pPr>
            <w:r w:rsidRPr="00675F24">
              <w:rPr>
                <w:rFonts w:eastAsia="Arial" w:cs="Arial"/>
                <w:color w:val="000000"/>
                <w:spacing w:val="7"/>
                <w:sz w:val="22"/>
                <w:lang w:eastAsia="pl-PL" w:bidi="pl-PL"/>
              </w:rPr>
              <w:t xml:space="preserve"> 15.</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47BA0AAD"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15 01 02</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385F8C"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tworzyw sztucznych</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58B64963"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5C66AB39"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42C28E4D"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16.</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3CD9F35E"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15 01 03</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05A3D5C"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drewna</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70F0AE96"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0544DC5E"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69C397ED"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17.</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0FA8405C"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15 01 04</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B9B40E"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Opakowania z metali</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233D647D"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7E3DF158"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3DC6A42B" w14:textId="77777777" w:rsidR="00675F24" w:rsidRPr="00675F24" w:rsidRDefault="00675F24" w:rsidP="00675F24">
            <w:pPr>
              <w:spacing w:after="0" w:line="276" w:lineRule="auto"/>
              <w:ind w:left="140"/>
              <w:jc w:val="both"/>
              <w:rPr>
                <w:rFonts w:eastAsia="Arial" w:cs="Arial"/>
                <w:spacing w:val="7"/>
                <w:sz w:val="22"/>
                <w:lang w:eastAsia="pl-PL" w:bidi="pl-PL"/>
              </w:rPr>
            </w:pPr>
            <w:r w:rsidRPr="00675F24">
              <w:rPr>
                <w:rFonts w:eastAsia="Arial" w:cs="Arial"/>
                <w:spacing w:val="7"/>
                <w:sz w:val="22"/>
                <w:lang w:eastAsia="pl-PL" w:bidi="pl-PL"/>
              </w:rPr>
              <w:t>18.</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0894CAEF"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15 01 05</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tcPr>
          <w:p w14:paraId="4F39E6F9"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 xml:space="preserve">Opakowania wielomateriałowe </w:t>
            </w:r>
          </w:p>
        </w:tc>
        <w:tc>
          <w:tcPr>
            <w:tcW w:w="4232" w:type="dxa"/>
            <w:tcBorders>
              <w:top w:val="single" w:sz="8" w:space="0" w:color="auto"/>
              <w:left w:val="single" w:sz="8" w:space="0" w:color="auto"/>
              <w:bottom w:val="single" w:sz="8" w:space="0" w:color="auto"/>
              <w:right w:val="single" w:sz="8" w:space="0" w:color="auto"/>
            </w:tcBorders>
            <w:shd w:val="clear" w:color="auto" w:fill="FFFFFF"/>
          </w:tcPr>
          <w:p w14:paraId="7B5EC87A" w14:textId="77777777" w:rsidR="00675F24" w:rsidRPr="00675F24" w:rsidRDefault="00675F24" w:rsidP="00675F24">
            <w:pPr>
              <w:spacing w:after="0" w:line="276" w:lineRule="auto"/>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762A7B6"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2960B515"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19.</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7E0FA0B2"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15 02 03</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94C41A"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Sorbenty, materiały filtracyjne, tkaniny do wycierania (np. szmaty, ścierki) i ubrania ochronne inne niż wymienione w 15 02 02</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3E33E19A"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0E5CF5ED"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EC8D7FE"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20.</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0A13142D"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16 02 14</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F9C137"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Zużyte urządzenia inne niż wymienione w 16 02 09 do 16 02 13</w:t>
            </w:r>
          </w:p>
        </w:tc>
        <w:tc>
          <w:tcPr>
            <w:tcW w:w="4232" w:type="dxa"/>
            <w:tcBorders>
              <w:top w:val="single" w:sz="8" w:space="0" w:color="auto"/>
              <w:left w:val="single" w:sz="8" w:space="0" w:color="auto"/>
              <w:bottom w:val="single" w:sz="8" w:space="0" w:color="auto"/>
              <w:right w:val="single" w:sz="8" w:space="0" w:color="auto"/>
            </w:tcBorders>
            <w:shd w:val="clear" w:color="auto" w:fill="FFFFFF"/>
            <w:hideMark/>
          </w:tcPr>
          <w:p w14:paraId="40761DAB"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3B56E107"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1F533F8B"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21.</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57B9850C"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16 02 16</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31F721"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 xml:space="preserve">Elementy usunięte ze zużytych urządzeń inne niż wymienione </w:t>
            </w:r>
            <w:r w:rsidRPr="00675F24">
              <w:rPr>
                <w:rFonts w:eastAsia="Times New Roman" w:cs="Arial"/>
                <w:sz w:val="22"/>
                <w:lang w:eastAsia="pl-PL"/>
              </w:rPr>
              <w:br/>
              <w:t>w 16 02 15</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E25154" w14:textId="77777777" w:rsidR="00675F24" w:rsidRPr="00675F24" w:rsidRDefault="00675F24" w:rsidP="00675F24">
            <w:pPr>
              <w:spacing w:after="0" w:line="276" w:lineRule="auto"/>
              <w:ind w:left="120"/>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74A4CB05"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0F03AE66"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22.</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1B464544" w14:textId="77777777" w:rsidR="00675F24" w:rsidRPr="00675F24" w:rsidRDefault="00675F24" w:rsidP="00675F24">
            <w:pPr>
              <w:tabs>
                <w:tab w:val="left" w:pos="9354"/>
              </w:tabs>
              <w:spacing w:before="60" w:after="60" w:line="276" w:lineRule="auto"/>
              <w:ind w:right="-2"/>
              <w:jc w:val="both"/>
              <w:rPr>
                <w:rFonts w:eastAsia="Times New Roman" w:cs="Arial"/>
                <w:b/>
                <w:noProof/>
                <w:sz w:val="22"/>
                <w:lang w:eastAsia="pl-PL"/>
              </w:rPr>
            </w:pPr>
            <w:r w:rsidRPr="00675F24">
              <w:rPr>
                <w:rFonts w:eastAsia="Times New Roman" w:cs="Arial"/>
                <w:b/>
                <w:noProof/>
                <w:sz w:val="22"/>
                <w:lang w:eastAsia="pl-PL"/>
              </w:rPr>
              <w:t>16 05 09</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DBFCBE" w14:textId="77777777" w:rsidR="00675F24" w:rsidRPr="00675F24" w:rsidRDefault="00675F24" w:rsidP="00675F24">
            <w:pPr>
              <w:tabs>
                <w:tab w:val="left" w:pos="9354"/>
              </w:tabs>
              <w:spacing w:after="0" w:line="276" w:lineRule="auto"/>
              <w:ind w:right="-2"/>
              <w:rPr>
                <w:rFonts w:eastAsia="Times New Roman" w:cs="Arial"/>
                <w:sz w:val="22"/>
                <w:lang w:eastAsia="pl-PL"/>
              </w:rPr>
            </w:pPr>
            <w:r w:rsidRPr="00675F24">
              <w:rPr>
                <w:rFonts w:eastAsia="Times New Roman" w:cs="Arial"/>
                <w:sz w:val="22"/>
                <w:lang w:eastAsia="pl-PL"/>
              </w:rPr>
              <w:t>Zużyte chemikalia inne niż wymienione w 16 05 06, 16 05 07 lub 16 05 08</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7C0A53" w14:textId="77777777" w:rsidR="00675F24" w:rsidRPr="00675F24" w:rsidRDefault="00675F24" w:rsidP="00675F24">
            <w:pPr>
              <w:spacing w:after="0" w:line="276" w:lineRule="auto"/>
              <w:ind w:left="120"/>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r w:rsidR="00675F24" w:rsidRPr="00675F24" w14:paraId="6119029D"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710D79D9"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23.</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2D085D90"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17 04 05</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FA2E29"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Żelazo i stal</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C9B45B" w14:textId="64A3BDFC" w:rsidR="00675F24" w:rsidRPr="00675F24" w:rsidRDefault="00675F24" w:rsidP="00675F24">
            <w:pPr>
              <w:spacing w:after="0" w:line="276" w:lineRule="auto"/>
              <w:ind w:left="120"/>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w:t>
            </w:r>
          </w:p>
        </w:tc>
      </w:tr>
      <w:tr w:rsidR="00675F24" w:rsidRPr="00675F24" w14:paraId="13438534" w14:textId="77777777" w:rsidTr="00536038">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14:paraId="17862F1C" w14:textId="77777777" w:rsidR="00675F24" w:rsidRPr="00675F24" w:rsidRDefault="00675F24" w:rsidP="00675F24">
            <w:pPr>
              <w:spacing w:after="0" w:line="276" w:lineRule="auto"/>
              <w:ind w:left="140"/>
              <w:jc w:val="both"/>
              <w:rPr>
                <w:rFonts w:eastAsia="Arial" w:cs="Arial"/>
                <w:color w:val="000000"/>
                <w:spacing w:val="7"/>
                <w:sz w:val="22"/>
                <w:lang w:eastAsia="pl-PL" w:bidi="pl-PL"/>
              </w:rPr>
            </w:pPr>
            <w:r w:rsidRPr="00675F24">
              <w:rPr>
                <w:rFonts w:eastAsia="Arial" w:cs="Arial"/>
                <w:color w:val="000000"/>
                <w:spacing w:val="7"/>
                <w:sz w:val="22"/>
                <w:lang w:eastAsia="pl-PL" w:bidi="pl-PL"/>
              </w:rPr>
              <w:t>24.</w:t>
            </w:r>
          </w:p>
        </w:tc>
        <w:tc>
          <w:tcPr>
            <w:tcW w:w="1156" w:type="dxa"/>
            <w:tcBorders>
              <w:top w:val="single" w:sz="8" w:space="0" w:color="auto"/>
              <w:left w:val="single" w:sz="8" w:space="0" w:color="auto"/>
              <w:bottom w:val="single" w:sz="8" w:space="0" w:color="auto"/>
              <w:right w:val="single" w:sz="8" w:space="0" w:color="auto"/>
            </w:tcBorders>
            <w:shd w:val="clear" w:color="auto" w:fill="FFFFFF"/>
            <w:vAlign w:val="center"/>
          </w:tcPr>
          <w:p w14:paraId="11C9F222" w14:textId="77777777" w:rsidR="00675F24" w:rsidRPr="00675F24" w:rsidRDefault="00675F24" w:rsidP="00675F24">
            <w:pPr>
              <w:spacing w:before="60" w:after="120" w:line="276" w:lineRule="auto"/>
              <w:jc w:val="both"/>
              <w:rPr>
                <w:rFonts w:eastAsia="Times New Roman" w:cs="Arial"/>
                <w:b/>
                <w:bCs/>
                <w:sz w:val="22"/>
                <w:lang w:eastAsia="pl-PL"/>
              </w:rPr>
            </w:pPr>
            <w:r w:rsidRPr="00675F24">
              <w:rPr>
                <w:rFonts w:eastAsia="Times New Roman" w:cs="Arial"/>
                <w:b/>
                <w:bCs/>
                <w:sz w:val="22"/>
                <w:lang w:eastAsia="pl-PL"/>
              </w:rPr>
              <w:t>19 08 14</w:t>
            </w:r>
          </w:p>
        </w:tc>
        <w:tc>
          <w:tcPr>
            <w:tcW w:w="37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5AB53B" w14:textId="77777777" w:rsidR="00675F24" w:rsidRPr="00675F24" w:rsidRDefault="00675F24" w:rsidP="00675F24">
            <w:pPr>
              <w:spacing w:after="0" w:line="276" w:lineRule="auto"/>
              <w:rPr>
                <w:rFonts w:eastAsia="Times New Roman" w:cs="Arial"/>
                <w:sz w:val="22"/>
                <w:lang w:eastAsia="pl-PL"/>
              </w:rPr>
            </w:pPr>
            <w:r w:rsidRPr="00675F24">
              <w:rPr>
                <w:rFonts w:eastAsia="Times New Roman" w:cs="Arial"/>
                <w:sz w:val="22"/>
                <w:lang w:eastAsia="pl-PL"/>
              </w:rPr>
              <w:t>Szlamy z innego niż biologiczne oczyszczanie ścieków przemysłowych inne niż wymienione w 19 08 13</w:t>
            </w:r>
          </w:p>
        </w:tc>
        <w:tc>
          <w:tcPr>
            <w:tcW w:w="423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1E758B9" w14:textId="77777777" w:rsidR="00675F24" w:rsidRPr="00675F24" w:rsidRDefault="00675F24" w:rsidP="00675F24">
            <w:pPr>
              <w:spacing w:after="0" w:line="276" w:lineRule="auto"/>
              <w:ind w:left="120"/>
              <w:rPr>
                <w:rFonts w:eastAsia="Times New Roman" w:cs="Arial"/>
                <w:sz w:val="22"/>
                <w:shd w:val="clear" w:color="auto" w:fill="FFFFFF"/>
                <w:lang w:eastAsia="pl-PL"/>
              </w:rPr>
            </w:pPr>
            <w:r w:rsidRPr="00675F24">
              <w:rPr>
                <w:rFonts w:eastAsia="Times New Roman" w:cs="Arial"/>
                <w:sz w:val="22"/>
                <w:shd w:val="clear" w:color="auto" w:fill="FFFFFF"/>
                <w:lang w:eastAsia="pl-PL"/>
              </w:rPr>
              <w:t>Odpady przekazywane będą uprawnionym podmiotom do odzysku lub w przypadku braku możliwości odzysku do unieszkodliwiania</w:t>
            </w:r>
          </w:p>
        </w:tc>
      </w:tr>
    </w:tbl>
    <w:p w14:paraId="340451D3" w14:textId="77777777" w:rsidR="00675F24" w:rsidRPr="00675F24" w:rsidRDefault="00675F24" w:rsidP="006B399C">
      <w:pPr>
        <w:tabs>
          <w:tab w:val="left" w:pos="6044"/>
        </w:tabs>
        <w:spacing w:before="240" w:after="120" w:line="276" w:lineRule="auto"/>
        <w:jc w:val="both"/>
        <w:rPr>
          <w:rFonts w:eastAsia="Times New Roman" w:cs="Arial"/>
          <w:szCs w:val="24"/>
          <w:lang w:eastAsia="pl-PL"/>
        </w:rPr>
      </w:pPr>
      <w:r w:rsidRPr="00675F24">
        <w:rPr>
          <w:rFonts w:eastAsia="Times New Roman" w:cs="Arial"/>
          <w:b/>
          <w:szCs w:val="24"/>
          <w:lang w:eastAsia="pl-PL"/>
        </w:rPr>
        <w:t xml:space="preserve">IV.3.3. </w:t>
      </w:r>
      <w:r w:rsidRPr="00675F24">
        <w:rPr>
          <w:rFonts w:eastAsia="Times New Roman" w:cs="Arial"/>
          <w:szCs w:val="24"/>
          <w:lang w:eastAsia="pl-PL"/>
        </w:rPr>
        <w:t xml:space="preserve">Warunki gospodarowania odpadami </w:t>
      </w:r>
    </w:p>
    <w:p w14:paraId="24C3E305" w14:textId="77777777" w:rsidR="00675F24" w:rsidRPr="00675F24" w:rsidRDefault="00675F24" w:rsidP="00675F24">
      <w:pPr>
        <w:tabs>
          <w:tab w:val="left" w:pos="6044"/>
        </w:tabs>
        <w:spacing w:after="0" w:line="276" w:lineRule="auto"/>
        <w:jc w:val="both"/>
        <w:rPr>
          <w:rFonts w:eastAsia="Times New Roman" w:cs="Arial"/>
          <w:szCs w:val="24"/>
          <w:lang w:eastAsia="pl-PL"/>
        </w:rPr>
      </w:pPr>
      <w:r w:rsidRPr="00675F24">
        <w:rPr>
          <w:rFonts w:eastAsia="Times New Roman" w:cs="Arial"/>
          <w:b/>
          <w:szCs w:val="24"/>
          <w:lang w:eastAsia="pl-PL"/>
        </w:rPr>
        <w:t xml:space="preserve">IV.3.3.1. </w:t>
      </w:r>
      <w:r w:rsidRPr="00675F24">
        <w:rPr>
          <w:rFonts w:eastAsia="Times New Roman" w:cs="Arial"/>
          <w:szCs w:val="24"/>
          <w:lang w:eastAsia="pl-PL"/>
        </w:rPr>
        <w:t>Odpady poprodukcyjne gromadzone będą przy liniach produkcyjnych w  podręcznych pojemnikach, a po ich zapełnieniu przewożone będą transportem wewnętrznym do właściwych miejsc magazynowania.</w:t>
      </w:r>
    </w:p>
    <w:p w14:paraId="09E908B7" w14:textId="00091E43"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IV.3.3.2.</w:t>
      </w:r>
      <w:r w:rsidRPr="00675F24">
        <w:rPr>
          <w:rFonts w:eastAsia="Times New Roman" w:cs="Arial"/>
          <w:szCs w:val="24"/>
          <w:lang w:eastAsia="pl-PL"/>
        </w:rPr>
        <w:t xml:space="preserve"> Odpady niebezpieczne gromadzone będą w specjalnych, szczelnych pojemnikach, przystosowanych do przechowywania danego rodzaju odpadów, odpornych na korozję oraz na działanie agresywnych składników umieszczonego w</w:t>
      </w:r>
      <w:r w:rsidR="006B399C">
        <w:rPr>
          <w:rFonts w:eastAsia="Times New Roman" w:cs="Arial"/>
          <w:szCs w:val="24"/>
          <w:lang w:eastAsia="pl-PL"/>
        </w:rPr>
        <w:t> </w:t>
      </w:r>
      <w:r w:rsidRPr="00675F24">
        <w:rPr>
          <w:rFonts w:eastAsia="Times New Roman" w:cs="Arial"/>
          <w:szCs w:val="24"/>
          <w:lang w:eastAsia="pl-PL"/>
        </w:rPr>
        <w:t xml:space="preserve"> nich odpadu.</w:t>
      </w:r>
    </w:p>
    <w:p w14:paraId="4C001C6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IV.3.3.3.</w:t>
      </w:r>
      <w:r w:rsidRPr="00675F24">
        <w:rPr>
          <w:rFonts w:eastAsia="Times New Roman" w:cs="Arial"/>
          <w:szCs w:val="24"/>
          <w:lang w:eastAsia="pl-PL"/>
        </w:rPr>
        <w:t xml:space="preserve"> Wszystkie miejsca magazynowania będą:</w:t>
      </w:r>
    </w:p>
    <w:p w14:paraId="3B4ED05F" w14:textId="77777777" w:rsidR="00675F24" w:rsidRPr="00675F24" w:rsidRDefault="00675F24" w:rsidP="00675F24">
      <w:pPr>
        <w:numPr>
          <w:ilvl w:val="0"/>
          <w:numId w:val="37"/>
        </w:numPr>
        <w:spacing w:after="0" w:line="276" w:lineRule="auto"/>
        <w:jc w:val="both"/>
        <w:rPr>
          <w:rFonts w:eastAsia="Times New Roman" w:cs="Arial"/>
          <w:szCs w:val="24"/>
          <w:lang w:eastAsia="pl-PL"/>
        </w:rPr>
      </w:pPr>
      <w:r w:rsidRPr="00675F24">
        <w:rPr>
          <w:rFonts w:eastAsia="Times New Roman" w:cs="Arial"/>
          <w:szCs w:val="24"/>
          <w:lang w:eastAsia="pl-PL"/>
        </w:rPr>
        <w:t>urządzone w sposób zapewniający bezpieczeństwo dla ludzi i środowiska,</w:t>
      </w:r>
    </w:p>
    <w:p w14:paraId="599C9963" w14:textId="77777777" w:rsidR="00675F24" w:rsidRPr="00675F24" w:rsidRDefault="00675F24" w:rsidP="00675F24">
      <w:pPr>
        <w:numPr>
          <w:ilvl w:val="0"/>
          <w:numId w:val="37"/>
        </w:numPr>
        <w:spacing w:after="0" w:line="276" w:lineRule="auto"/>
        <w:jc w:val="both"/>
        <w:rPr>
          <w:rFonts w:eastAsia="Times New Roman" w:cs="Arial"/>
          <w:szCs w:val="24"/>
          <w:lang w:eastAsia="pl-PL"/>
        </w:rPr>
      </w:pPr>
      <w:r w:rsidRPr="00675F24">
        <w:rPr>
          <w:rFonts w:eastAsia="Times New Roman" w:cs="Arial"/>
          <w:szCs w:val="24"/>
          <w:lang w:eastAsia="pl-PL"/>
        </w:rPr>
        <w:t>oznakowane,</w:t>
      </w:r>
    </w:p>
    <w:p w14:paraId="67B552BD" w14:textId="77777777" w:rsidR="00675F24" w:rsidRPr="00675F24" w:rsidRDefault="00675F24" w:rsidP="00675F24">
      <w:pPr>
        <w:numPr>
          <w:ilvl w:val="0"/>
          <w:numId w:val="37"/>
        </w:numPr>
        <w:spacing w:after="0" w:line="276" w:lineRule="auto"/>
        <w:jc w:val="both"/>
        <w:rPr>
          <w:rFonts w:eastAsia="Times New Roman" w:cs="Arial"/>
          <w:szCs w:val="24"/>
          <w:lang w:eastAsia="pl-PL"/>
        </w:rPr>
      </w:pPr>
      <w:r w:rsidRPr="00675F24">
        <w:rPr>
          <w:rFonts w:eastAsia="Times New Roman" w:cs="Arial"/>
          <w:szCs w:val="24"/>
          <w:lang w:eastAsia="pl-PL"/>
        </w:rPr>
        <w:t>odpowiednio oświetlone,</w:t>
      </w:r>
    </w:p>
    <w:p w14:paraId="32340C74" w14:textId="77777777" w:rsidR="00675F24" w:rsidRPr="00675F24" w:rsidRDefault="00675F24" w:rsidP="00675F24">
      <w:pPr>
        <w:numPr>
          <w:ilvl w:val="0"/>
          <w:numId w:val="37"/>
        </w:numPr>
        <w:spacing w:after="0" w:line="276" w:lineRule="auto"/>
        <w:jc w:val="both"/>
        <w:rPr>
          <w:rFonts w:eastAsia="Times New Roman" w:cs="Arial"/>
          <w:szCs w:val="24"/>
          <w:lang w:eastAsia="pl-PL"/>
        </w:rPr>
      </w:pPr>
      <w:r w:rsidRPr="00675F24">
        <w:rPr>
          <w:rFonts w:eastAsia="Times New Roman" w:cs="Arial"/>
          <w:szCs w:val="24"/>
          <w:lang w:eastAsia="pl-PL"/>
        </w:rPr>
        <w:t>zabezpieczone przed dostępem osób nieuprawnionych,</w:t>
      </w:r>
    </w:p>
    <w:p w14:paraId="11CE9848" w14:textId="77777777" w:rsidR="00675F24" w:rsidRPr="00675F24" w:rsidRDefault="00675F24" w:rsidP="00675F24">
      <w:pPr>
        <w:numPr>
          <w:ilvl w:val="0"/>
          <w:numId w:val="37"/>
        </w:numPr>
        <w:spacing w:after="0" w:line="276" w:lineRule="auto"/>
        <w:jc w:val="both"/>
        <w:rPr>
          <w:rFonts w:eastAsia="Times New Roman" w:cs="Arial"/>
          <w:szCs w:val="24"/>
          <w:lang w:eastAsia="pl-PL"/>
        </w:rPr>
      </w:pPr>
      <w:r w:rsidRPr="00675F24">
        <w:rPr>
          <w:rFonts w:eastAsia="Times New Roman" w:cs="Arial"/>
          <w:szCs w:val="24"/>
          <w:lang w:eastAsia="pl-PL"/>
        </w:rPr>
        <w:t>zabezpieczone przed możliwością mieszania się różnego rodzaju odpadów,</w:t>
      </w:r>
    </w:p>
    <w:p w14:paraId="3DB4C957" w14:textId="77777777" w:rsidR="00675F24" w:rsidRPr="00675F24" w:rsidRDefault="00675F24" w:rsidP="00675F24">
      <w:pPr>
        <w:numPr>
          <w:ilvl w:val="0"/>
          <w:numId w:val="38"/>
        </w:numPr>
        <w:spacing w:after="0" w:line="276" w:lineRule="auto"/>
        <w:jc w:val="both"/>
        <w:rPr>
          <w:rFonts w:eastAsia="Times New Roman" w:cs="Arial"/>
          <w:szCs w:val="24"/>
          <w:lang w:eastAsia="pl-PL"/>
        </w:rPr>
      </w:pPr>
      <w:r w:rsidRPr="00675F24">
        <w:rPr>
          <w:rFonts w:eastAsia="Times New Roman" w:cs="Arial"/>
          <w:szCs w:val="24"/>
          <w:lang w:eastAsia="pl-PL"/>
        </w:rPr>
        <w:t>wyposażone w urządzenia i materiały gaśnicze oraz sorbenty do likwidacji ewentualnych rozlewów odpadów w postaci ciekłej.</w:t>
      </w:r>
    </w:p>
    <w:p w14:paraId="5B9CD782" w14:textId="77777777" w:rsidR="00675F24" w:rsidRPr="00675F24" w:rsidRDefault="00675F24" w:rsidP="00675F24">
      <w:pPr>
        <w:tabs>
          <w:tab w:val="num" w:pos="0"/>
          <w:tab w:val="left" w:pos="567"/>
        </w:tabs>
        <w:overflowPunct w:val="0"/>
        <w:autoSpaceDE w:val="0"/>
        <w:autoSpaceDN w:val="0"/>
        <w:adjustRightInd w:val="0"/>
        <w:spacing w:after="0" w:line="276" w:lineRule="auto"/>
        <w:ind w:firstLine="11"/>
        <w:jc w:val="both"/>
        <w:rPr>
          <w:rFonts w:eastAsia="Times New Roman" w:cs="Arial"/>
          <w:szCs w:val="24"/>
          <w:lang w:eastAsia="pl-PL"/>
        </w:rPr>
      </w:pPr>
      <w:r w:rsidRPr="00675F24">
        <w:rPr>
          <w:rFonts w:eastAsia="Times New Roman" w:cs="Arial"/>
          <w:b/>
          <w:szCs w:val="24"/>
          <w:lang w:eastAsia="pl-PL"/>
        </w:rPr>
        <w:t>IV.3.3.4.</w:t>
      </w:r>
      <w:r w:rsidRPr="00675F24">
        <w:rPr>
          <w:rFonts w:eastAsia="Times New Roman" w:cs="Arial"/>
          <w:szCs w:val="24"/>
          <w:lang w:eastAsia="pl-PL"/>
        </w:rPr>
        <w:t xml:space="preserve"> Powierzchnie komunikacyjne przy obiektach i placach do magazynowania odpadów i drogi wewnętrzne będą utwardzone i szczelne oraz skanalizowane.</w:t>
      </w:r>
    </w:p>
    <w:p w14:paraId="2B048C51"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IV.3.3.5. </w:t>
      </w:r>
      <w:r w:rsidRPr="00675F24">
        <w:rPr>
          <w:rFonts w:eastAsia="Times New Roman" w:cs="Arial"/>
          <w:szCs w:val="24"/>
          <w:lang w:eastAsia="pl-PL"/>
        </w:rPr>
        <w:t xml:space="preserve">Wytworzone odpady wymienione w punkcie </w:t>
      </w:r>
      <w:r w:rsidRPr="00675F24">
        <w:rPr>
          <w:rFonts w:eastAsia="Times New Roman" w:cs="Arial"/>
          <w:b/>
          <w:szCs w:val="24"/>
          <w:lang w:eastAsia="pl-PL"/>
        </w:rPr>
        <w:t>II.3</w:t>
      </w:r>
      <w:r w:rsidRPr="00675F24">
        <w:rPr>
          <w:rFonts w:eastAsia="Times New Roman" w:cs="Arial"/>
          <w:szCs w:val="24"/>
          <w:lang w:eastAsia="pl-PL"/>
        </w:rPr>
        <w:t xml:space="preserve"> niniejszej decyzji przekazywane będą specjalistycznym firmom prowadzącym działalność w zakresie przetwarzania, posiadające wymagane prawem zezwolenia.</w:t>
      </w:r>
    </w:p>
    <w:p w14:paraId="6887BD17" w14:textId="7384005C" w:rsidR="00675F24" w:rsidRPr="00675F24" w:rsidRDefault="00675F24" w:rsidP="00675F24">
      <w:pPr>
        <w:tabs>
          <w:tab w:val="left" w:pos="720"/>
        </w:tabs>
        <w:overflowPunct w:val="0"/>
        <w:autoSpaceDE w:val="0"/>
        <w:spacing w:after="0" w:line="276" w:lineRule="auto"/>
        <w:ind w:firstLine="11"/>
        <w:jc w:val="both"/>
        <w:rPr>
          <w:rFonts w:eastAsia="Times New Roman" w:cs="Arial"/>
          <w:szCs w:val="24"/>
          <w:lang w:eastAsia="pl-PL"/>
        </w:rPr>
      </w:pPr>
      <w:r w:rsidRPr="00675F24">
        <w:rPr>
          <w:rFonts w:eastAsia="Times New Roman" w:cs="Arial"/>
          <w:b/>
          <w:szCs w:val="24"/>
          <w:lang w:eastAsia="pl-PL"/>
        </w:rPr>
        <w:t>IV.3.3.6.</w:t>
      </w:r>
      <w:r w:rsidRPr="00675F24">
        <w:rPr>
          <w:rFonts w:eastAsia="Times New Roman" w:cs="Arial"/>
          <w:szCs w:val="24"/>
          <w:lang w:eastAsia="pl-PL"/>
        </w:rPr>
        <w:t xml:space="preserve"> Odpady transportowane będą z częstotliwością wynikającą z procesów organizacyjnych i technologicznych, w szczególności pojemności miejsc magazynowania wymienionych w punkcie </w:t>
      </w:r>
      <w:r w:rsidRPr="00675F24">
        <w:rPr>
          <w:rFonts w:eastAsia="Times New Roman" w:cs="Arial"/>
          <w:b/>
          <w:szCs w:val="24"/>
          <w:lang w:eastAsia="pl-PL"/>
        </w:rPr>
        <w:t>IV.3</w:t>
      </w:r>
      <w:r w:rsidRPr="00675F24">
        <w:rPr>
          <w:rFonts w:eastAsia="Times New Roman" w:cs="Arial"/>
          <w:szCs w:val="24"/>
          <w:lang w:eastAsia="pl-PL"/>
        </w:rPr>
        <w:t xml:space="preserve"> niniejszej decyzji oraz wynikającą z</w:t>
      </w:r>
      <w:r w:rsidR="006B399C">
        <w:rPr>
          <w:rFonts w:eastAsia="Times New Roman" w:cs="Arial"/>
          <w:szCs w:val="24"/>
          <w:lang w:eastAsia="pl-PL"/>
        </w:rPr>
        <w:t> </w:t>
      </w:r>
      <w:r w:rsidRPr="00675F24">
        <w:rPr>
          <w:rFonts w:eastAsia="Times New Roman" w:cs="Arial"/>
          <w:szCs w:val="24"/>
          <w:lang w:eastAsia="pl-PL"/>
        </w:rPr>
        <w:t xml:space="preserve"> zebrania odpowiedniej ilości tych odpadów do transportu.</w:t>
      </w:r>
    </w:p>
    <w:p w14:paraId="3A6E0801" w14:textId="77777777" w:rsidR="00675F24" w:rsidRPr="00675F24" w:rsidRDefault="00675F24" w:rsidP="00675F24">
      <w:pPr>
        <w:spacing w:after="0" w:line="276" w:lineRule="auto"/>
        <w:ind w:firstLine="11"/>
        <w:jc w:val="both"/>
        <w:rPr>
          <w:rFonts w:eastAsia="Times New Roman" w:cs="Arial"/>
          <w:szCs w:val="24"/>
          <w:lang w:val="x-none" w:eastAsia="x-none"/>
        </w:rPr>
      </w:pPr>
      <w:r w:rsidRPr="00675F24">
        <w:rPr>
          <w:rFonts w:eastAsia="Times New Roman" w:cs="Arial"/>
          <w:b/>
          <w:szCs w:val="24"/>
          <w:lang w:val="x-none" w:eastAsia="x-none"/>
        </w:rPr>
        <w:t xml:space="preserve">IV.3.3.7. </w:t>
      </w:r>
      <w:r w:rsidRPr="00675F24">
        <w:rPr>
          <w:rFonts w:eastAsia="Times New Roman" w:cs="Arial"/>
          <w:szCs w:val="24"/>
          <w:lang w:val="x-none" w:eastAsia="x-none"/>
        </w:rPr>
        <w:t xml:space="preserve">Odpady magazynowane i transportowane zabezpieczone będą przed ich przypadkowym rozprzestrzenianiem się. </w:t>
      </w:r>
    </w:p>
    <w:p w14:paraId="2A35D060"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IV.3.3.8. </w:t>
      </w:r>
      <w:r w:rsidRPr="00675F24">
        <w:rPr>
          <w:rFonts w:eastAsia="Times New Roman" w:cs="Arial"/>
          <w:szCs w:val="24"/>
          <w:lang w:eastAsia="pl-PL"/>
        </w:rPr>
        <w:t xml:space="preserve">Oleje odpadowe magazynowane będą w sposób selektywny wynikający ze sposobu ich przemysłowego wykorzystania lub unieszkodliwiania. </w:t>
      </w:r>
    </w:p>
    <w:p w14:paraId="6D87CDB0"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IV.3.3.9. </w:t>
      </w:r>
      <w:r w:rsidRPr="00675F24">
        <w:rPr>
          <w:rFonts w:eastAsia="Times New Roman" w:cs="Arial"/>
          <w:szCs w:val="24"/>
          <w:lang w:eastAsia="pl-PL"/>
        </w:rPr>
        <w:t>Pomieszczenie magazynowe odpadów (magazyn odpadów nr 1)  będzie miało powierzchnię 250 m</w:t>
      </w:r>
      <w:r w:rsidRPr="00675F24">
        <w:rPr>
          <w:rFonts w:eastAsia="Times New Roman" w:cs="Arial"/>
          <w:szCs w:val="24"/>
          <w:vertAlign w:val="superscript"/>
          <w:lang w:eastAsia="pl-PL"/>
        </w:rPr>
        <w:t xml:space="preserve">2 </w:t>
      </w:r>
      <w:r w:rsidRPr="00675F24">
        <w:rPr>
          <w:rFonts w:eastAsia="Times New Roman" w:cs="Arial"/>
          <w:szCs w:val="24"/>
          <w:lang w:eastAsia="pl-PL"/>
        </w:rPr>
        <w:t xml:space="preserve">i wysokość 7 m. Podłoga będzie utwardzona, szczelna, ściany </w:t>
      </w:r>
      <w:proofErr w:type="spellStart"/>
      <w:r w:rsidRPr="00675F24">
        <w:rPr>
          <w:rFonts w:eastAsia="Times New Roman" w:cs="Arial"/>
          <w:szCs w:val="24"/>
          <w:lang w:eastAsia="pl-PL"/>
        </w:rPr>
        <w:t>łatwospłukiwalne</w:t>
      </w:r>
      <w:proofErr w:type="spellEnd"/>
      <w:r w:rsidRPr="00675F24">
        <w:rPr>
          <w:rFonts w:eastAsia="Times New Roman" w:cs="Arial"/>
          <w:szCs w:val="24"/>
          <w:lang w:eastAsia="pl-PL"/>
        </w:rPr>
        <w:t>. Pomieszczenie wyposażone będzie w materiały i środki gaśnicze oraz sorbenty do likwidacji ewentualnych wycieków. Dla odpadów magazynowanych w  metalowych kontenerach przewidziany jest wybetonowany szczelny plac o powierzchni 340 m</w:t>
      </w:r>
      <w:r w:rsidRPr="00675F24">
        <w:rPr>
          <w:rFonts w:eastAsia="Times New Roman" w:cs="Arial"/>
          <w:szCs w:val="24"/>
          <w:vertAlign w:val="superscript"/>
          <w:lang w:eastAsia="pl-PL"/>
        </w:rPr>
        <w:t>2</w:t>
      </w:r>
      <w:r w:rsidRPr="00675F24">
        <w:rPr>
          <w:rFonts w:eastAsia="Times New Roman" w:cs="Arial"/>
          <w:szCs w:val="24"/>
          <w:lang w:eastAsia="pl-PL"/>
        </w:rPr>
        <w:t>.</w:t>
      </w:r>
    </w:p>
    <w:p w14:paraId="0DEAB879" w14:textId="2A0EBEB0"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IV.3.3.10. </w:t>
      </w:r>
      <w:r w:rsidRPr="00675F24">
        <w:rPr>
          <w:rFonts w:eastAsia="Times New Roman" w:cs="Arial"/>
          <w:szCs w:val="24"/>
          <w:lang w:eastAsia="pl-PL"/>
        </w:rPr>
        <w:t>Opakowania służące do magazynowania odpadów będą odpowiednie do charakteru magazynowanych odpadów – odporne na działanie czynników w nich zgromadzonych oraz zapewniające bezpieczeństwo przy ich transporcie i</w:t>
      </w:r>
      <w:r w:rsidR="006B399C">
        <w:rPr>
          <w:rFonts w:eastAsia="Times New Roman" w:cs="Arial"/>
          <w:szCs w:val="24"/>
          <w:lang w:eastAsia="pl-PL"/>
        </w:rPr>
        <w:t> </w:t>
      </w:r>
      <w:r w:rsidRPr="00675F24">
        <w:rPr>
          <w:rFonts w:eastAsia="Times New Roman" w:cs="Arial"/>
          <w:szCs w:val="24"/>
          <w:lang w:eastAsia="pl-PL"/>
        </w:rPr>
        <w:t xml:space="preserve"> przeładunku.</w:t>
      </w:r>
    </w:p>
    <w:p w14:paraId="00B3C437"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IV.3.3.11. </w:t>
      </w:r>
      <w:r w:rsidRPr="00675F24">
        <w:rPr>
          <w:rFonts w:eastAsia="Times New Roman" w:cs="Arial"/>
          <w:szCs w:val="24"/>
          <w:lang w:eastAsia="pl-PL"/>
        </w:rPr>
        <w:t>Prowadzone będą okresowe szkolenia pracowników odpowiedzialnych za miejsca magazynowania odpadów.</w:t>
      </w:r>
    </w:p>
    <w:p w14:paraId="0B7B25AF"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 xml:space="preserve">IV.3.3.12. </w:t>
      </w:r>
      <w:r w:rsidRPr="00675F24">
        <w:rPr>
          <w:rFonts w:eastAsia="Times New Roman" w:cs="Arial"/>
          <w:szCs w:val="24"/>
          <w:lang w:eastAsia="pl-PL"/>
        </w:rPr>
        <w:t xml:space="preserve">Gospodarka odpadami będzie odbywać się zgodnie z instrukcją opracowaną i  zatwierdzoną przez prowadzącego instalację. </w:t>
      </w:r>
    </w:p>
    <w:p w14:paraId="0E616ACB" w14:textId="77777777" w:rsidR="00675F24" w:rsidRPr="00675F24" w:rsidRDefault="00675F24" w:rsidP="00675F24">
      <w:pPr>
        <w:suppressAutoHyphens/>
        <w:spacing w:after="120" w:line="276" w:lineRule="auto"/>
        <w:jc w:val="both"/>
        <w:rPr>
          <w:rFonts w:eastAsia="Times New Roman" w:cs="Arial"/>
          <w:b/>
          <w:szCs w:val="24"/>
          <w:lang w:eastAsia="pl-PL"/>
        </w:rPr>
      </w:pPr>
      <w:r w:rsidRPr="00675F24">
        <w:rPr>
          <w:rFonts w:eastAsia="Times New Roman" w:cs="Arial"/>
          <w:b/>
          <w:szCs w:val="24"/>
          <w:lang w:eastAsia="pl-PL"/>
        </w:rPr>
        <w:t>IV.3.4.</w:t>
      </w:r>
      <w:r w:rsidRPr="00675F24">
        <w:rPr>
          <w:rFonts w:eastAsia="Times New Roman" w:cs="Arial"/>
          <w:bCs/>
          <w:szCs w:val="24"/>
          <w:lang w:eastAsia="pl-PL"/>
        </w:rPr>
        <w:t xml:space="preserve"> Sposoby zapobiegania powstawaniu odpadów lub ograniczenia ilości odpadów i ich negatywnego oddziaływania na środowisko.</w:t>
      </w:r>
    </w:p>
    <w:p w14:paraId="4A4A9FE9" w14:textId="7777777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3.4.1. </w:t>
      </w:r>
      <w:r w:rsidRPr="00675F24">
        <w:rPr>
          <w:rFonts w:eastAsia="Times New Roman" w:cs="Arial"/>
          <w:bCs/>
          <w:szCs w:val="24"/>
          <w:lang w:eastAsia="pl-PL"/>
        </w:rPr>
        <w:t>S</w:t>
      </w:r>
      <w:r w:rsidRPr="00675F24">
        <w:rPr>
          <w:rFonts w:eastAsia="Times New Roman" w:cs="Arial"/>
          <w:szCs w:val="24"/>
          <w:lang w:eastAsia="pl-PL"/>
        </w:rPr>
        <w:t>elektywne gromadzenie odpadów, co pozwoli na oddzielenie odpadów nadających się do przetwarzania od odpadów podlegających unieszkodliwieniu.</w:t>
      </w:r>
    </w:p>
    <w:p w14:paraId="2BE58BA5" w14:textId="7777777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3.4.2. </w:t>
      </w:r>
      <w:r w:rsidRPr="00675F24">
        <w:rPr>
          <w:rFonts w:eastAsia="Times New Roman" w:cs="Arial"/>
          <w:bCs/>
          <w:szCs w:val="24"/>
          <w:lang w:eastAsia="pl-PL"/>
        </w:rPr>
        <w:t>R</w:t>
      </w:r>
      <w:r w:rsidRPr="00675F24">
        <w:rPr>
          <w:rFonts w:eastAsia="Times New Roman" w:cs="Arial"/>
          <w:szCs w:val="24"/>
          <w:lang w:eastAsia="pl-PL"/>
        </w:rPr>
        <w:t xml:space="preserve">acjonalna gospodarka materiałowa przez zakup środków trwałych i surowców wysokiej jakości, posiadających dłuższą trwałość. </w:t>
      </w:r>
    </w:p>
    <w:p w14:paraId="202AFA95" w14:textId="77777777" w:rsidR="00675F24" w:rsidRPr="00675F24" w:rsidRDefault="00675F24" w:rsidP="00675F24">
      <w:pPr>
        <w:widowControl w:val="0"/>
        <w:spacing w:after="0" w:line="276" w:lineRule="auto"/>
        <w:jc w:val="both"/>
        <w:rPr>
          <w:rFonts w:ascii="Times New Roman" w:eastAsia="Times New Roman" w:hAnsi="Times New Roman" w:cs="Times New Roman"/>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3.4.3. </w:t>
      </w:r>
      <w:r w:rsidRPr="00675F24">
        <w:rPr>
          <w:rFonts w:eastAsia="Times New Roman" w:cs="Arial"/>
          <w:bCs/>
          <w:szCs w:val="24"/>
          <w:lang w:eastAsia="pl-PL"/>
        </w:rPr>
        <w:t>R</w:t>
      </w:r>
      <w:r w:rsidRPr="00675F24">
        <w:rPr>
          <w:rFonts w:eastAsia="Times New Roman" w:cs="Arial"/>
          <w:szCs w:val="24"/>
          <w:lang w:eastAsia="pl-PL"/>
        </w:rPr>
        <w:t>acjonalne dokonywanie zakupów surowców, materiałów w stosunku do potrzeb produkcyjnych i eksploatacyjnych oraz unikanie zakupów zbyt dużych partii surowców.</w:t>
      </w:r>
    </w:p>
    <w:p w14:paraId="2BDBDE1A" w14:textId="7777777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3.4.4. </w:t>
      </w:r>
      <w:r w:rsidRPr="00675F24">
        <w:rPr>
          <w:rFonts w:eastAsia="Times New Roman" w:cs="Arial"/>
          <w:szCs w:val="24"/>
          <w:lang w:eastAsia="pl-PL"/>
        </w:rPr>
        <w:t>Precyzyjne planowanie zużycia pod kątem prawidłowego zakupu materiałów niebezpiecznych, mając na uwadze ich rodzaj, jakość i niezbędną ilość.</w:t>
      </w:r>
    </w:p>
    <w:p w14:paraId="2CE45939" w14:textId="12B623C2" w:rsidR="00675F24" w:rsidRPr="00675F24" w:rsidRDefault="00675F24" w:rsidP="00675F24">
      <w:pPr>
        <w:tabs>
          <w:tab w:val="left" w:pos="720"/>
        </w:tabs>
        <w:overflowPunct w:val="0"/>
        <w:autoSpaceDE w:val="0"/>
        <w:spacing w:after="0" w:line="276" w:lineRule="auto"/>
        <w:jc w:val="both"/>
        <w:rPr>
          <w:rFonts w:eastAsia="Times New Roman" w:cs="Arial"/>
          <w:bCs/>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3.4.5. </w:t>
      </w:r>
      <w:r w:rsidRPr="00675F24">
        <w:rPr>
          <w:rFonts w:eastAsia="Times New Roman" w:cs="Arial"/>
          <w:bCs/>
          <w:szCs w:val="24"/>
          <w:lang w:eastAsia="pl-PL"/>
        </w:rPr>
        <w:t>Zapewnione będą sposoby transportu odpadów odpowiednie do ich składu i</w:t>
      </w:r>
      <w:r w:rsidR="006B399C">
        <w:rPr>
          <w:rFonts w:eastAsia="Times New Roman" w:cs="Arial"/>
          <w:bCs/>
          <w:szCs w:val="24"/>
          <w:lang w:eastAsia="pl-PL"/>
        </w:rPr>
        <w:t> </w:t>
      </w:r>
      <w:r w:rsidRPr="00675F24">
        <w:rPr>
          <w:rFonts w:eastAsia="Times New Roman" w:cs="Arial"/>
          <w:bCs/>
          <w:szCs w:val="24"/>
          <w:lang w:eastAsia="pl-PL"/>
        </w:rPr>
        <w:t xml:space="preserve"> stanu skupienia. </w:t>
      </w:r>
    </w:p>
    <w:p w14:paraId="4F3FA80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IV.</w:t>
      </w:r>
      <w:r w:rsidRPr="00675F24">
        <w:rPr>
          <w:rFonts w:eastAsia="Times New Roman" w:cs="Arial"/>
          <w:b/>
          <w:bCs/>
          <w:szCs w:val="24"/>
          <w:lang w:eastAsia="pl-PL"/>
        </w:rPr>
        <w:t>3.4.6.</w:t>
      </w:r>
      <w:r w:rsidRPr="00675F24">
        <w:rPr>
          <w:rFonts w:eastAsia="Times New Roman" w:cs="Arial"/>
          <w:sz w:val="20"/>
          <w:szCs w:val="24"/>
          <w:lang w:eastAsia="pl-PL"/>
        </w:rPr>
        <w:t xml:space="preserve"> </w:t>
      </w:r>
      <w:r w:rsidRPr="00675F24">
        <w:rPr>
          <w:rFonts w:eastAsia="Times New Roman" w:cs="Arial"/>
          <w:szCs w:val="24"/>
          <w:lang w:eastAsia="pl-PL"/>
        </w:rPr>
        <w:t>Ograniczanie ilości wytwarzanych odpadów będą realizowane poprzez:</w:t>
      </w:r>
    </w:p>
    <w:p w14:paraId="581D5FCB"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color w:val="000000"/>
          <w:szCs w:val="24"/>
          <w:lang w:eastAsia="pl-PL"/>
        </w:rPr>
        <w:t>-wykorzystanie środków planowania lub innych instrumentów ekonomicznych wspierających efektywne wykorzystanie zasobów,</w:t>
      </w:r>
    </w:p>
    <w:p w14:paraId="79F0CD61"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szCs w:val="24"/>
          <w:lang w:eastAsia="pl-PL"/>
        </w:rPr>
        <w:t>-oszczędność materiałową we wszystkich procesach produkcyjnych,</w:t>
      </w:r>
    </w:p>
    <w:p w14:paraId="2603EBE4"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szCs w:val="24"/>
          <w:lang w:eastAsia="pl-PL"/>
        </w:rPr>
        <w:t>- ścisłe przestrzeganie reżimu technologicznego,</w:t>
      </w:r>
    </w:p>
    <w:p w14:paraId="7F7D41CC"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szCs w:val="24"/>
          <w:lang w:eastAsia="pl-PL"/>
        </w:rPr>
        <w:t>- zakup surowców, urządzeń i sprzętu dobrej jakości, pozwalający na dłuższą eksploatację,</w:t>
      </w:r>
    </w:p>
    <w:p w14:paraId="03522341" w14:textId="77777777" w:rsidR="00675F24" w:rsidRPr="00675F24" w:rsidRDefault="00675F24" w:rsidP="00675F24">
      <w:pPr>
        <w:tabs>
          <w:tab w:val="left" w:pos="720"/>
        </w:tabs>
        <w:overflowPunct w:val="0"/>
        <w:autoSpaceDE w:val="0"/>
        <w:spacing w:after="0" w:line="276" w:lineRule="auto"/>
        <w:jc w:val="both"/>
        <w:rPr>
          <w:rFonts w:eastAsia="Times New Roman" w:cs="Arial"/>
          <w:bCs/>
          <w:szCs w:val="24"/>
          <w:lang w:eastAsia="pl-PL"/>
        </w:rPr>
      </w:pPr>
      <w:r w:rsidRPr="00675F24">
        <w:rPr>
          <w:rFonts w:eastAsia="Times New Roman" w:cs="Arial"/>
          <w:color w:val="000000"/>
          <w:szCs w:val="24"/>
          <w:lang w:eastAsia="pl-PL"/>
        </w:rPr>
        <w:t>- uwzględnianie aspektów środowiskowych przy projektowaniu produktu,</w:t>
      </w:r>
    </w:p>
    <w:p w14:paraId="011F16B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tam, gdzie jest to możliwe kupowanie surowców w opakowaniach zwrotnych,</w:t>
      </w:r>
    </w:p>
    <w:p w14:paraId="20B6EA09"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szCs w:val="24"/>
          <w:lang w:eastAsia="pl-PL"/>
        </w:rPr>
        <w:t>- prawidłową obsługę i eksploatację poszczególnych urządzeń,</w:t>
      </w:r>
    </w:p>
    <w:p w14:paraId="243D224C"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szCs w:val="24"/>
          <w:lang w:eastAsia="pl-PL"/>
        </w:rPr>
        <w:t>- monitoring procesów technologicznych w celu wyeliminowania braków produkcyjnych oraz unikanie niepotrzebnych strat.</w:t>
      </w:r>
    </w:p>
    <w:p w14:paraId="58598BCC" w14:textId="77777777" w:rsidR="00675F24" w:rsidRPr="00675F24" w:rsidRDefault="00675F24" w:rsidP="00675F24">
      <w:pPr>
        <w:widowControl w:val="0"/>
        <w:suppressAutoHyphens/>
        <w:overflowPunct w:val="0"/>
        <w:autoSpaceDE w:val="0"/>
        <w:autoSpaceDN w:val="0"/>
        <w:adjustRightInd w:val="0"/>
        <w:spacing w:after="0" w:line="276" w:lineRule="auto"/>
        <w:jc w:val="both"/>
        <w:textAlignment w:val="baseline"/>
        <w:rPr>
          <w:rFonts w:eastAsia="Times New Roman" w:cs="Arial"/>
          <w:szCs w:val="24"/>
          <w:lang w:eastAsia="pl-PL"/>
        </w:rPr>
      </w:pPr>
      <w:r w:rsidRPr="00675F24">
        <w:rPr>
          <w:rFonts w:eastAsia="Times New Roman" w:cs="Arial"/>
          <w:color w:val="000000"/>
          <w:szCs w:val="24"/>
          <w:lang w:eastAsia="pl-PL"/>
        </w:rPr>
        <w:t>- charakterystyki oddziaływania, jakie dany produkt wywiera na środowisko przez cały cykl życia.</w:t>
      </w:r>
    </w:p>
    <w:p w14:paraId="7E54EC8E" w14:textId="77777777" w:rsidR="00675F24" w:rsidRPr="00675F24" w:rsidRDefault="00675F24" w:rsidP="00675F24">
      <w:pPr>
        <w:tabs>
          <w:tab w:val="left" w:pos="720"/>
        </w:tabs>
        <w:overflowPunct w:val="0"/>
        <w:autoSpaceDE w:val="0"/>
        <w:spacing w:after="0" w:line="276" w:lineRule="auto"/>
        <w:jc w:val="both"/>
        <w:rPr>
          <w:rFonts w:eastAsia="Times New Roman" w:cs="Arial"/>
          <w:szCs w:val="24"/>
          <w:lang w:eastAsia="pl-PL"/>
        </w:rPr>
      </w:pPr>
      <w:r w:rsidRPr="00675F24">
        <w:rPr>
          <w:rFonts w:eastAsia="Times New Roman" w:cs="Arial"/>
          <w:b/>
          <w:szCs w:val="24"/>
          <w:lang w:eastAsia="pl-PL"/>
        </w:rPr>
        <w:t>IV.</w:t>
      </w:r>
      <w:r w:rsidRPr="00675F24">
        <w:rPr>
          <w:rFonts w:eastAsia="Times New Roman" w:cs="Arial"/>
          <w:b/>
          <w:bCs/>
          <w:szCs w:val="24"/>
          <w:lang w:eastAsia="pl-PL"/>
        </w:rPr>
        <w:t xml:space="preserve">3.4.7. </w:t>
      </w:r>
      <w:r w:rsidRPr="00675F24">
        <w:rPr>
          <w:rFonts w:eastAsia="Times New Roman" w:cs="Arial"/>
          <w:szCs w:val="24"/>
          <w:lang w:eastAsia="pl-PL"/>
        </w:rPr>
        <w:t>Utrzymywanie odpowiedniej świadomości ekologicznej pracowników, poprzez okresowe szkolenia z zakresu zasad gospodarowania odpadami, przede wszystkim w  zakresie prawidłowego postępowania ze wszystkimi odpadami oraz ich segregacji i  selektywnego gromadzenia, celem dalszego wykorzystania.</w:t>
      </w:r>
    </w:p>
    <w:p w14:paraId="1B040B35"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IV.4. Parametry charakteryzujące warunki emisji energii do środowiska</w:t>
      </w:r>
    </w:p>
    <w:p w14:paraId="052EC168" w14:textId="77777777" w:rsidR="00675F24" w:rsidRPr="00675F24" w:rsidRDefault="00675F24" w:rsidP="00675F24">
      <w:pPr>
        <w:spacing w:after="0" w:line="276" w:lineRule="auto"/>
        <w:jc w:val="both"/>
        <w:rPr>
          <w:rFonts w:eastAsia="Times New Roman" w:cs="Arial"/>
          <w:color w:val="000000"/>
          <w:szCs w:val="24"/>
          <w:lang w:eastAsia="pl-PL"/>
        </w:rPr>
      </w:pPr>
      <w:r w:rsidRPr="00675F24">
        <w:rPr>
          <w:rFonts w:eastAsia="Times New Roman" w:cs="Arial"/>
          <w:b/>
          <w:color w:val="000000"/>
          <w:szCs w:val="24"/>
          <w:lang w:eastAsia="pl-PL"/>
        </w:rPr>
        <w:t>IV.4.1.</w:t>
      </w:r>
      <w:r w:rsidRPr="00675F24">
        <w:rPr>
          <w:rFonts w:eastAsia="Times New Roman" w:cs="Arial"/>
          <w:color w:val="000000"/>
          <w:szCs w:val="24"/>
          <w:lang w:eastAsia="pl-PL"/>
        </w:rPr>
        <w:t xml:space="preserve"> Rodzaj i parametry instalacji istotne z punktu widzenia ochrony przed hałasem:</w:t>
      </w:r>
    </w:p>
    <w:p w14:paraId="6DBE5B64" w14:textId="77777777" w:rsidR="00675F24" w:rsidRPr="00675F24" w:rsidRDefault="00675F24" w:rsidP="00675F24">
      <w:pPr>
        <w:spacing w:after="0" w:line="276" w:lineRule="auto"/>
        <w:jc w:val="both"/>
        <w:rPr>
          <w:rFonts w:eastAsia="Times New Roman" w:cs="Arial"/>
          <w:b/>
          <w:bCs/>
          <w:color w:val="000000"/>
          <w:szCs w:val="24"/>
          <w:lang w:eastAsia="pl-PL"/>
        </w:rPr>
      </w:pPr>
      <w:r w:rsidRPr="00675F24">
        <w:rPr>
          <w:rFonts w:eastAsia="Times New Roman" w:cs="Arial"/>
          <w:b/>
          <w:bCs/>
          <w:color w:val="000000"/>
          <w:szCs w:val="24"/>
          <w:lang w:eastAsia="pl-PL"/>
        </w:rPr>
        <w:t xml:space="preserve">Tabela 15 </w:t>
      </w:r>
    </w:p>
    <w:tbl>
      <w:tblPr>
        <w:tblW w:w="513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Description w:val="Rodzaj i parametry instalacji istotne z punktu widzenia ochrony przed hałasem, gdzie źródła są typu &quot;budynek&quot;"/>
      </w:tblPr>
      <w:tblGrid>
        <w:gridCol w:w="5398"/>
        <w:gridCol w:w="1506"/>
        <w:gridCol w:w="1204"/>
        <w:gridCol w:w="1179"/>
      </w:tblGrid>
      <w:tr w:rsidR="00675F24" w:rsidRPr="00675F24" w14:paraId="312D96A0" w14:textId="77777777" w:rsidTr="00536038">
        <w:trPr>
          <w:cantSplit/>
          <w:trHeight w:val="207"/>
          <w:tblHeader/>
          <w:jc w:val="center"/>
        </w:trPr>
        <w:tc>
          <w:tcPr>
            <w:tcW w:w="5000" w:type="pct"/>
            <w:gridSpan w:val="4"/>
            <w:shd w:val="clear" w:color="auto" w:fill="auto"/>
            <w:vAlign w:val="center"/>
          </w:tcPr>
          <w:p w14:paraId="3AC4F667" w14:textId="77777777" w:rsidR="00675F24" w:rsidRPr="00675F24" w:rsidRDefault="00675F24" w:rsidP="00675F24">
            <w:pPr>
              <w:spacing w:after="0" w:line="276" w:lineRule="auto"/>
              <w:jc w:val="center"/>
              <w:rPr>
                <w:rFonts w:eastAsia="Times New Roman" w:cs="Arial"/>
                <w:b/>
                <w:bCs/>
                <w:color w:val="000000"/>
                <w:sz w:val="22"/>
                <w:lang w:eastAsia="pl-PL"/>
              </w:rPr>
            </w:pPr>
            <w:r w:rsidRPr="00675F24">
              <w:rPr>
                <w:rFonts w:eastAsia="Times New Roman" w:cs="Arial"/>
                <w:b/>
                <w:bCs/>
                <w:color w:val="000000"/>
                <w:sz w:val="22"/>
                <w:lang w:eastAsia="pl-PL"/>
              </w:rPr>
              <w:t>Źródła typu „budynek”</w:t>
            </w:r>
          </w:p>
        </w:tc>
      </w:tr>
      <w:tr w:rsidR="00675F24" w:rsidRPr="00675F24" w14:paraId="1EAAA5AA" w14:textId="77777777" w:rsidTr="00536038">
        <w:trPr>
          <w:cantSplit/>
          <w:trHeight w:val="736"/>
          <w:tblHeader/>
          <w:jc w:val="center"/>
        </w:trPr>
        <w:tc>
          <w:tcPr>
            <w:tcW w:w="2906" w:type="pct"/>
            <w:vMerge w:val="restart"/>
            <w:shd w:val="clear" w:color="auto" w:fill="auto"/>
            <w:vAlign w:val="center"/>
          </w:tcPr>
          <w:p w14:paraId="3CF83D5C"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Źródła hałasu</w:t>
            </w:r>
          </w:p>
        </w:tc>
        <w:tc>
          <w:tcPr>
            <w:tcW w:w="811" w:type="pct"/>
            <w:vMerge w:val="restart"/>
            <w:shd w:val="clear" w:color="auto" w:fill="auto"/>
            <w:vAlign w:val="center"/>
          </w:tcPr>
          <w:p w14:paraId="1A56C5F8" w14:textId="77777777" w:rsidR="00675F24" w:rsidRPr="00675F24" w:rsidRDefault="00675F24" w:rsidP="00675F24">
            <w:pPr>
              <w:spacing w:after="0" w:line="276" w:lineRule="auto"/>
              <w:jc w:val="center"/>
              <w:rPr>
                <w:rFonts w:eastAsia="Times New Roman" w:cs="Arial"/>
                <w:b/>
                <w:color w:val="000000"/>
                <w:sz w:val="22"/>
                <w:lang w:eastAsia="pl-PL"/>
              </w:rPr>
            </w:pPr>
            <w:r w:rsidRPr="00675F24">
              <w:rPr>
                <w:rFonts w:eastAsia="Times New Roman" w:cs="Arial"/>
                <w:b/>
                <w:color w:val="000000"/>
                <w:sz w:val="22"/>
                <w:lang w:eastAsia="pl-PL"/>
              </w:rPr>
              <w:t>Oznaczenie źródła</w:t>
            </w:r>
          </w:p>
        </w:tc>
        <w:tc>
          <w:tcPr>
            <w:tcW w:w="1282" w:type="pct"/>
            <w:gridSpan w:val="2"/>
            <w:shd w:val="clear" w:color="auto" w:fill="auto"/>
            <w:vAlign w:val="center"/>
          </w:tcPr>
          <w:p w14:paraId="0DF582E1" w14:textId="77777777" w:rsidR="00675F24" w:rsidRPr="00675F24" w:rsidRDefault="00675F24" w:rsidP="00675F24">
            <w:pPr>
              <w:spacing w:after="0" w:line="276" w:lineRule="auto"/>
              <w:jc w:val="center"/>
              <w:rPr>
                <w:rFonts w:eastAsia="Times New Roman" w:cs="Arial"/>
                <w:b/>
                <w:color w:val="000000"/>
                <w:sz w:val="22"/>
                <w:lang w:eastAsia="pl-PL"/>
              </w:rPr>
            </w:pPr>
            <w:r w:rsidRPr="00675F24">
              <w:rPr>
                <w:rFonts w:eastAsia="Times New Roman" w:cs="Arial"/>
                <w:b/>
                <w:color w:val="000000"/>
                <w:sz w:val="22"/>
                <w:lang w:eastAsia="pl-PL"/>
              </w:rPr>
              <w:t>Maksymalny czas pracy źródła w ciągu doby</w:t>
            </w:r>
          </w:p>
        </w:tc>
      </w:tr>
      <w:tr w:rsidR="00675F24" w:rsidRPr="00675F24" w14:paraId="0772DE5D" w14:textId="77777777" w:rsidTr="00536038">
        <w:trPr>
          <w:cantSplit/>
          <w:trHeight w:val="281"/>
          <w:tblHeader/>
          <w:jc w:val="center"/>
        </w:trPr>
        <w:tc>
          <w:tcPr>
            <w:tcW w:w="2906" w:type="pct"/>
            <w:vMerge/>
            <w:shd w:val="clear" w:color="auto" w:fill="auto"/>
            <w:vAlign w:val="center"/>
          </w:tcPr>
          <w:p w14:paraId="13A23FE1" w14:textId="77777777" w:rsidR="00675F24" w:rsidRPr="00675F24" w:rsidRDefault="00675F24" w:rsidP="00675F24">
            <w:pPr>
              <w:spacing w:after="0" w:line="276" w:lineRule="auto"/>
              <w:jc w:val="both"/>
              <w:rPr>
                <w:rFonts w:eastAsia="Times New Roman" w:cs="Arial"/>
                <w:b/>
                <w:color w:val="000000"/>
                <w:sz w:val="22"/>
                <w:lang w:eastAsia="pl-PL"/>
              </w:rPr>
            </w:pPr>
          </w:p>
        </w:tc>
        <w:tc>
          <w:tcPr>
            <w:tcW w:w="811" w:type="pct"/>
            <w:vMerge/>
            <w:shd w:val="clear" w:color="auto" w:fill="auto"/>
            <w:vAlign w:val="center"/>
          </w:tcPr>
          <w:p w14:paraId="52795B67" w14:textId="77777777" w:rsidR="00675F24" w:rsidRPr="00675F24" w:rsidRDefault="00675F24" w:rsidP="00675F24">
            <w:pPr>
              <w:spacing w:after="0" w:line="276" w:lineRule="auto"/>
              <w:jc w:val="both"/>
              <w:rPr>
                <w:rFonts w:eastAsia="Times New Roman" w:cs="Arial"/>
                <w:b/>
                <w:color w:val="000000"/>
                <w:sz w:val="22"/>
                <w:lang w:eastAsia="pl-PL"/>
              </w:rPr>
            </w:pPr>
          </w:p>
        </w:tc>
        <w:tc>
          <w:tcPr>
            <w:tcW w:w="648" w:type="pct"/>
            <w:shd w:val="clear" w:color="auto" w:fill="auto"/>
            <w:vAlign w:val="center"/>
          </w:tcPr>
          <w:p w14:paraId="14B44EE5"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dzień [h]</w:t>
            </w:r>
          </w:p>
        </w:tc>
        <w:tc>
          <w:tcPr>
            <w:tcW w:w="634" w:type="pct"/>
            <w:shd w:val="clear" w:color="auto" w:fill="auto"/>
            <w:vAlign w:val="center"/>
          </w:tcPr>
          <w:p w14:paraId="64435DD0"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noc [h]</w:t>
            </w:r>
          </w:p>
        </w:tc>
      </w:tr>
      <w:tr w:rsidR="00675F24" w:rsidRPr="00675F24" w14:paraId="33C9C175" w14:textId="77777777" w:rsidTr="00536038">
        <w:trPr>
          <w:cantSplit/>
          <w:trHeight w:val="256"/>
          <w:jc w:val="center"/>
        </w:trPr>
        <w:tc>
          <w:tcPr>
            <w:tcW w:w="5000" w:type="pct"/>
            <w:gridSpan w:val="4"/>
            <w:shd w:val="clear" w:color="auto" w:fill="auto"/>
            <w:vAlign w:val="center"/>
          </w:tcPr>
          <w:p w14:paraId="5CC95B8B" w14:textId="77777777" w:rsidR="00675F24" w:rsidRPr="00675F24" w:rsidRDefault="00675F24" w:rsidP="00675F24">
            <w:pPr>
              <w:spacing w:before="120" w:after="120" w:line="276" w:lineRule="auto"/>
              <w:jc w:val="both"/>
              <w:rPr>
                <w:rFonts w:eastAsia="Times New Roman" w:cs="Arial"/>
                <w:b/>
                <w:color w:val="000000"/>
                <w:sz w:val="22"/>
                <w:lang w:eastAsia="pl-PL"/>
              </w:rPr>
            </w:pPr>
            <w:r w:rsidRPr="00675F24">
              <w:rPr>
                <w:rFonts w:eastAsia="Times New Roman" w:cs="Arial"/>
                <w:b/>
                <w:color w:val="000000"/>
                <w:sz w:val="22"/>
                <w:lang w:eastAsia="pl-PL"/>
              </w:rPr>
              <w:t>Zakład nr 1</w:t>
            </w:r>
          </w:p>
        </w:tc>
      </w:tr>
      <w:tr w:rsidR="00675F24" w:rsidRPr="00675F24" w14:paraId="0A97C57B" w14:textId="77777777" w:rsidTr="00536038">
        <w:trPr>
          <w:cantSplit/>
          <w:trHeight w:val="409"/>
          <w:jc w:val="center"/>
        </w:trPr>
        <w:tc>
          <w:tcPr>
            <w:tcW w:w="2906" w:type="pct"/>
            <w:shd w:val="clear" w:color="auto" w:fill="auto"/>
            <w:vAlign w:val="center"/>
          </w:tcPr>
          <w:p w14:paraId="5E0F76CD"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Hala Produkcyjna</w:t>
            </w:r>
          </w:p>
        </w:tc>
        <w:tc>
          <w:tcPr>
            <w:tcW w:w="811" w:type="pct"/>
            <w:shd w:val="clear" w:color="auto" w:fill="auto"/>
            <w:vAlign w:val="center"/>
          </w:tcPr>
          <w:p w14:paraId="124D7363"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B7</w:t>
            </w:r>
          </w:p>
        </w:tc>
        <w:tc>
          <w:tcPr>
            <w:tcW w:w="648" w:type="pct"/>
            <w:shd w:val="clear" w:color="auto" w:fill="auto"/>
            <w:vAlign w:val="center"/>
          </w:tcPr>
          <w:p w14:paraId="4050596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6583C134"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587BFE35" w14:textId="77777777" w:rsidTr="00536038">
        <w:trPr>
          <w:cantSplit/>
          <w:trHeight w:val="390"/>
          <w:jc w:val="center"/>
        </w:trPr>
        <w:tc>
          <w:tcPr>
            <w:tcW w:w="2906" w:type="pct"/>
            <w:shd w:val="clear" w:color="auto" w:fill="auto"/>
            <w:vAlign w:val="center"/>
          </w:tcPr>
          <w:p w14:paraId="7B7FAE23"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Lakiernia</w:t>
            </w:r>
          </w:p>
        </w:tc>
        <w:tc>
          <w:tcPr>
            <w:tcW w:w="811" w:type="pct"/>
            <w:shd w:val="clear" w:color="auto" w:fill="auto"/>
            <w:vAlign w:val="center"/>
          </w:tcPr>
          <w:p w14:paraId="6C48663B"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B8</w:t>
            </w:r>
          </w:p>
        </w:tc>
        <w:tc>
          <w:tcPr>
            <w:tcW w:w="648" w:type="pct"/>
            <w:shd w:val="clear" w:color="auto" w:fill="auto"/>
            <w:vAlign w:val="center"/>
          </w:tcPr>
          <w:p w14:paraId="3086C678"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3D78A5C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63FA10EB" w14:textId="77777777" w:rsidTr="00536038">
        <w:trPr>
          <w:cantSplit/>
          <w:trHeight w:val="409"/>
          <w:jc w:val="center"/>
        </w:trPr>
        <w:tc>
          <w:tcPr>
            <w:tcW w:w="2906" w:type="pct"/>
            <w:shd w:val="clear" w:color="auto" w:fill="auto"/>
            <w:vAlign w:val="center"/>
          </w:tcPr>
          <w:p w14:paraId="27D42553"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Szlifiernia</w:t>
            </w:r>
          </w:p>
        </w:tc>
        <w:tc>
          <w:tcPr>
            <w:tcW w:w="811" w:type="pct"/>
            <w:shd w:val="clear" w:color="auto" w:fill="auto"/>
            <w:vAlign w:val="center"/>
          </w:tcPr>
          <w:p w14:paraId="10A8B47A"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B9</w:t>
            </w:r>
          </w:p>
        </w:tc>
        <w:tc>
          <w:tcPr>
            <w:tcW w:w="648" w:type="pct"/>
            <w:shd w:val="clear" w:color="auto" w:fill="auto"/>
            <w:vAlign w:val="center"/>
          </w:tcPr>
          <w:p w14:paraId="33205F3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7BF0E7D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2EC9BD2A" w14:textId="77777777" w:rsidTr="00536038">
        <w:trPr>
          <w:cantSplit/>
          <w:trHeight w:val="225"/>
          <w:jc w:val="center"/>
        </w:trPr>
        <w:tc>
          <w:tcPr>
            <w:tcW w:w="5000" w:type="pct"/>
            <w:gridSpan w:val="4"/>
            <w:shd w:val="clear" w:color="auto" w:fill="auto"/>
            <w:vAlign w:val="center"/>
          </w:tcPr>
          <w:p w14:paraId="0B67F90A" w14:textId="77777777" w:rsidR="00675F24" w:rsidRPr="00675F24" w:rsidRDefault="00675F24" w:rsidP="00675F24">
            <w:pPr>
              <w:spacing w:before="120" w:after="120" w:line="276" w:lineRule="auto"/>
              <w:jc w:val="both"/>
              <w:rPr>
                <w:rFonts w:eastAsia="Times New Roman" w:cs="Arial"/>
                <w:color w:val="000000"/>
                <w:sz w:val="22"/>
                <w:lang w:eastAsia="pl-PL"/>
              </w:rPr>
            </w:pPr>
            <w:r w:rsidRPr="00675F24">
              <w:rPr>
                <w:rFonts w:eastAsia="Times New Roman" w:cs="Arial"/>
                <w:b/>
                <w:color w:val="000000"/>
                <w:sz w:val="22"/>
                <w:lang w:eastAsia="pl-PL"/>
              </w:rPr>
              <w:t>Zakład nr 4</w:t>
            </w:r>
          </w:p>
        </w:tc>
      </w:tr>
      <w:tr w:rsidR="00675F24" w:rsidRPr="00675F24" w14:paraId="1CCB7782" w14:textId="77777777" w:rsidTr="00536038">
        <w:trPr>
          <w:cantSplit/>
          <w:trHeight w:val="409"/>
          <w:jc w:val="center"/>
        </w:trPr>
        <w:tc>
          <w:tcPr>
            <w:tcW w:w="2906" w:type="pct"/>
            <w:shd w:val="clear" w:color="auto" w:fill="auto"/>
          </w:tcPr>
          <w:p w14:paraId="0C6AC782"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Hala Nr 1 pomieszczenie przygotowania kokil</w:t>
            </w:r>
          </w:p>
        </w:tc>
        <w:tc>
          <w:tcPr>
            <w:tcW w:w="811" w:type="pct"/>
            <w:shd w:val="clear" w:color="auto" w:fill="auto"/>
          </w:tcPr>
          <w:p w14:paraId="77747222"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B1</w:t>
            </w:r>
          </w:p>
        </w:tc>
        <w:tc>
          <w:tcPr>
            <w:tcW w:w="648" w:type="pct"/>
            <w:shd w:val="clear" w:color="auto" w:fill="auto"/>
            <w:vAlign w:val="center"/>
          </w:tcPr>
          <w:p w14:paraId="494B6D2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6DA6385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4EFD4533" w14:textId="77777777" w:rsidTr="00536038">
        <w:trPr>
          <w:cantSplit/>
          <w:trHeight w:val="390"/>
          <w:jc w:val="center"/>
        </w:trPr>
        <w:tc>
          <w:tcPr>
            <w:tcW w:w="2906" w:type="pct"/>
            <w:shd w:val="clear" w:color="auto" w:fill="auto"/>
          </w:tcPr>
          <w:p w14:paraId="44B48846"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Hala Nr 2 topialnia i odlewnia</w:t>
            </w:r>
          </w:p>
        </w:tc>
        <w:tc>
          <w:tcPr>
            <w:tcW w:w="811" w:type="pct"/>
            <w:shd w:val="clear" w:color="auto" w:fill="auto"/>
          </w:tcPr>
          <w:p w14:paraId="5CDCBB4C"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B2</w:t>
            </w:r>
          </w:p>
        </w:tc>
        <w:tc>
          <w:tcPr>
            <w:tcW w:w="648" w:type="pct"/>
            <w:shd w:val="clear" w:color="auto" w:fill="auto"/>
            <w:vAlign w:val="center"/>
          </w:tcPr>
          <w:p w14:paraId="1B0A3298"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7143BED7"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6BA66AC5" w14:textId="77777777" w:rsidTr="00536038">
        <w:trPr>
          <w:cantSplit/>
          <w:trHeight w:val="409"/>
          <w:jc w:val="center"/>
        </w:trPr>
        <w:tc>
          <w:tcPr>
            <w:tcW w:w="2906" w:type="pct"/>
            <w:shd w:val="clear" w:color="auto" w:fill="auto"/>
          </w:tcPr>
          <w:p w14:paraId="6554A28C"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Hala Nr 3 obróbka cieplna,obróbka mechaniczna</w:t>
            </w:r>
          </w:p>
        </w:tc>
        <w:tc>
          <w:tcPr>
            <w:tcW w:w="811" w:type="pct"/>
            <w:shd w:val="clear" w:color="auto" w:fill="auto"/>
          </w:tcPr>
          <w:p w14:paraId="7AECB9B6"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B3</w:t>
            </w:r>
          </w:p>
        </w:tc>
        <w:tc>
          <w:tcPr>
            <w:tcW w:w="648" w:type="pct"/>
            <w:shd w:val="clear" w:color="auto" w:fill="auto"/>
            <w:vAlign w:val="center"/>
          </w:tcPr>
          <w:p w14:paraId="669D67B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3F9FAC6B"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553FAFA3" w14:textId="77777777" w:rsidTr="00536038">
        <w:trPr>
          <w:cantSplit/>
          <w:trHeight w:val="390"/>
          <w:jc w:val="center"/>
        </w:trPr>
        <w:tc>
          <w:tcPr>
            <w:tcW w:w="2906" w:type="pct"/>
            <w:shd w:val="clear" w:color="auto" w:fill="auto"/>
          </w:tcPr>
          <w:p w14:paraId="6A5B08F7"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Pomieszczenie sprężarkowni Nr 1</w:t>
            </w:r>
          </w:p>
        </w:tc>
        <w:tc>
          <w:tcPr>
            <w:tcW w:w="811" w:type="pct"/>
            <w:shd w:val="clear" w:color="auto" w:fill="auto"/>
          </w:tcPr>
          <w:p w14:paraId="4173E03F"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B4</w:t>
            </w:r>
          </w:p>
        </w:tc>
        <w:tc>
          <w:tcPr>
            <w:tcW w:w="648" w:type="pct"/>
            <w:shd w:val="clear" w:color="auto" w:fill="auto"/>
            <w:vAlign w:val="center"/>
          </w:tcPr>
          <w:p w14:paraId="156E95AC"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4E70B79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057EC547" w14:textId="77777777" w:rsidTr="00536038">
        <w:trPr>
          <w:cantSplit/>
          <w:trHeight w:val="409"/>
          <w:jc w:val="center"/>
        </w:trPr>
        <w:tc>
          <w:tcPr>
            <w:tcW w:w="2906" w:type="pct"/>
            <w:shd w:val="clear" w:color="auto" w:fill="auto"/>
          </w:tcPr>
          <w:p w14:paraId="0741D842"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Pomieszczenie sprężarkowni Nr 2</w:t>
            </w:r>
          </w:p>
        </w:tc>
        <w:tc>
          <w:tcPr>
            <w:tcW w:w="811" w:type="pct"/>
            <w:shd w:val="clear" w:color="auto" w:fill="auto"/>
          </w:tcPr>
          <w:p w14:paraId="04121FDE"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B5</w:t>
            </w:r>
          </w:p>
        </w:tc>
        <w:tc>
          <w:tcPr>
            <w:tcW w:w="648" w:type="pct"/>
            <w:shd w:val="clear" w:color="auto" w:fill="auto"/>
            <w:vAlign w:val="center"/>
          </w:tcPr>
          <w:p w14:paraId="465D2A7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7F33E90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606A9D67" w14:textId="77777777" w:rsidTr="00536038">
        <w:trPr>
          <w:cantSplit/>
          <w:trHeight w:val="409"/>
          <w:jc w:val="center"/>
        </w:trPr>
        <w:tc>
          <w:tcPr>
            <w:tcW w:w="2906" w:type="pct"/>
            <w:shd w:val="clear" w:color="auto" w:fill="auto"/>
          </w:tcPr>
          <w:p w14:paraId="6B62D649" w14:textId="77777777" w:rsidR="00675F24" w:rsidRPr="00675F24" w:rsidRDefault="00675F24" w:rsidP="00675F24">
            <w:pPr>
              <w:spacing w:after="0" w:line="276" w:lineRule="auto"/>
              <w:ind w:right="-112"/>
              <w:jc w:val="both"/>
              <w:rPr>
                <w:rFonts w:eastAsia="Times New Roman" w:cs="Arial"/>
                <w:noProof/>
                <w:sz w:val="22"/>
                <w:lang w:eastAsia="pl-PL"/>
              </w:rPr>
            </w:pPr>
            <w:r w:rsidRPr="00675F24">
              <w:rPr>
                <w:rFonts w:eastAsia="Times New Roman" w:cs="Arial"/>
                <w:noProof/>
                <w:sz w:val="22"/>
                <w:lang w:eastAsia="pl-PL"/>
              </w:rPr>
              <w:t>Hala Flow-Forming</w:t>
            </w:r>
          </w:p>
        </w:tc>
        <w:tc>
          <w:tcPr>
            <w:tcW w:w="811" w:type="pct"/>
            <w:shd w:val="clear" w:color="auto" w:fill="auto"/>
          </w:tcPr>
          <w:p w14:paraId="49C38FC7" w14:textId="77777777" w:rsidR="00675F24" w:rsidRPr="00675F24" w:rsidRDefault="00675F24" w:rsidP="00675F24">
            <w:pPr>
              <w:spacing w:after="0" w:line="276" w:lineRule="auto"/>
              <w:ind w:left="-70" w:right="-48"/>
              <w:jc w:val="both"/>
              <w:rPr>
                <w:rFonts w:eastAsia="Times New Roman" w:cs="Arial"/>
                <w:b/>
                <w:noProof/>
                <w:sz w:val="22"/>
                <w:lang w:eastAsia="pl-PL"/>
              </w:rPr>
            </w:pPr>
            <w:r w:rsidRPr="00675F24">
              <w:rPr>
                <w:rFonts w:eastAsia="Times New Roman" w:cs="Arial"/>
                <w:b/>
                <w:noProof/>
                <w:sz w:val="22"/>
                <w:lang w:eastAsia="pl-PL"/>
              </w:rPr>
              <w:t>B6</w:t>
            </w:r>
          </w:p>
        </w:tc>
        <w:tc>
          <w:tcPr>
            <w:tcW w:w="648" w:type="pct"/>
            <w:shd w:val="clear" w:color="auto" w:fill="auto"/>
            <w:vAlign w:val="center"/>
          </w:tcPr>
          <w:p w14:paraId="6E6F967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634" w:type="pct"/>
            <w:shd w:val="clear" w:color="auto" w:fill="auto"/>
            <w:vAlign w:val="center"/>
          </w:tcPr>
          <w:p w14:paraId="49EB3C06"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bl>
    <w:p w14:paraId="75254F7B" w14:textId="77777777" w:rsidR="00675F24" w:rsidRPr="00675F24" w:rsidRDefault="00675F24" w:rsidP="00675F24">
      <w:pPr>
        <w:spacing w:before="480" w:after="0" w:line="276" w:lineRule="auto"/>
        <w:jc w:val="both"/>
        <w:rPr>
          <w:rFonts w:eastAsia="Times New Roman" w:cs="Arial"/>
          <w:b/>
          <w:bCs/>
          <w:color w:val="000000"/>
          <w:szCs w:val="24"/>
          <w:lang w:eastAsia="pl-PL"/>
        </w:rPr>
      </w:pPr>
      <w:r w:rsidRPr="00675F24">
        <w:rPr>
          <w:rFonts w:eastAsia="Times New Roman" w:cs="Arial"/>
          <w:b/>
          <w:bCs/>
          <w:color w:val="000000"/>
          <w:szCs w:val="24"/>
          <w:lang w:eastAsia="pl-PL"/>
        </w:rPr>
        <w:t>Tabela 16</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Description w:val="Rodzaj i parametry instalacji istotne z punktu widzenia ochrony przed hałasem, gdzie źródła są typu &quot;punktowego&quot;"/>
      </w:tblPr>
      <w:tblGrid>
        <w:gridCol w:w="3651"/>
        <w:gridCol w:w="1427"/>
        <w:gridCol w:w="1305"/>
        <w:gridCol w:w="1287"/>
        <w:gridCol w:w="1382"/>
      </w:tblGrid>
      <w:tr w:rsidR="00675F24" w:rsidRPr="00675F24" w14:paraId="16ED8ED1" w14:textId="77777777" w:rsidTr="00536038">
        <w:trPr>
          <w:cantSplit/>
          <w:tblHeader/>
          <w:jc w:val="center"/>
        </w:trPr>
        <w:tc>
          <w:tcPr>
            <w:tcW w:w="5000" w:type="pct"/>
            <w:gridSpan w:val="5"/>
            <w:shd w:val="clear" w:color="auto" w:fill="auto"/>
            <w:vAlign w:val="center"/>
          </w:tcPr>
          <w:p w14:paraId="3367246F" w14:textId="77777777" w:rsidR="00675F24" w:rsidRPr="00675F24" w:rsidRDefault="00675F24" w:rsidP="00675F24">
            <w:pPr>
              <w:spacing w:after="0" w:line="276" w:lineRule="auto"/>
              <w:jc w:val="center"/>
              <w:rPr>
                <w:rFonts w:eastAsia="Times New Roman" w:cs="Arial"/>
                <w:b/>
                <w:bCs/>
                <w:color w:val="000000"/>
                <w:sz w:val="22"/>
                <w:lang w:eastAsia="pl-PL"/>
              </w:rPr>
            </w:pPr>
            <w:r w:rsidRPr="00675F24">
              <w:rPr>
                <w:rFonts w:eastAsia="Times New Roman" w:cs="Arial"/>
                <w:b/>
                <w:bCs/>
                <w:color w:val="000000"/>
                <w:sz w:val="22"/>
                <w:lang w:eastAsia="pl-PL"/>
              </w:rPr>
              <w:t>Źródła typu „punktowego”</w:t>
            </w:r>
          </w:p>
        </w:tc>
      </w:tr>
      <w:tr w:rsidR="00675F24" w:rsidRPr="00675F24" w14:paraId="24879971" w14:textId="77777777" w:rsidTr="00536038">
        <w:trPr>
          <w:cantSplit/>
          <w:tblHeader/>
          <w:jc w:val="center"/>
        </w:trPr>
        <w:tc>
          <w:tcPr>
            <w:tcW w:w="2034" w:type="pct"/>
            <w:vMerge w:val="restart"/>
            <w:shd w:val="clear" w:color="auto" w:fill="auto"/>
            <w:vAlign w:val="center"/>
          </w:tcPr>
          <w:p w14:paraId="328CAF42" w14:textId="77777777" w:rsidR="00675F24" w:rsidRPr="00675F24" w:rsidRDefault="00675F24" w:rsidP="00675F24">
            <w:pPr>
              <w:spacing w:after="0" w:line="276" w:lineRule="auto"/>
              <w:jc w:val="both"/>
              <w:rPr>
                <w:rFonts w:eastAsia="Times New Roman" w:cs="Arial"/>
                <w:b/>
                <w:color w:val="000000"/>
                <w:sz w:val="22"/>
                <w:lang w:eastAsia="pl-PL"/>
              </w:rPr>
            </w:pPr>
            <w:bookmarkStart w:id="17" w:name="_Hlk120179980"/>
            <w:r w:rsidRPr="00675F24">
              <w:rPr>
                <w:rFonts w:eastAsia="Times New Roman" w:cs="Arial"/>
                <w:b/>
                <w:color w:val="000000"/>
                <w:sz w:val="22"/>
                <w:lang w:eastAsia="pl-PL"/>
              </w:rPr>
              <w:t>Źródła hałasu</w:t>
            </w:r>
          </w:p>
        </w:tc>
        <w:tc>
          <w:tcPr>
            <w:tcW w:w="786" w:type="pct"/>
            <w:vMerge w:val="restart"/>
            <w:shd w:val="clear" w:color="auto" w:fill="auto"/>
            <w:vAlign w:val="center"/>
          </w:tcPr>
          <w:p w14:paraId="5A2C4DD1"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Oznaczenie źródła</w:t>
            </w:r>
          </w:p>
        </w:tc>
        <w:tc>
          <w:tcPr>
            <w:tcW w:w="672" w:type="pct"/>
            <w:vMerge w:val="restart"/>
            <w:shd w:val="clear" w:color="auto" w:fill="auto"/>
            <w:vAlign w:val="center"/>
          </w:tcPr>
          <w:p w14:paraId="70B238C5"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Wysokość</w:t>
            </w:r>
          </w:p>
          <w:p w14:paraId="0038C259"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[m]</w:t>
            </w:r>
          </w:p>
        </w:tc>
        <w:tc>
          <w:tcPr>
            <w:tcW w:w="1508" w:type="pct"/>
            <w:gridSpan w:val="2"/>
            <w:shd w:val="clear" w:color="auto" w:fill="auto"/>
            <w:vAlign w:val="center"/>
          </w:tcPr>
          <w:p w14:paraId="1C848FA6"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Maksymalny czas pracy źródła w ciągu doby</w:t>
            </w:r>
          </w:p>
        </w:tc>
      </w:tr>
      <w:tr w:rsidR="00675F24" w:rsidRPr="00675F24" w14:paraId="2C700F8C" w14:textId="77777777" w:rsidTr="00536038">
        <w:trPr>
          <w:cantSplit/>
          <w:tblHeader/>
          <w:jc w:val="center"/>
        </w:trPr>
        <w:tc>
          <w:tcPr>
            <w:tcW w:w="2034" w:type="pct"/>
            <w:vMerge/>
            <w:shd w:val="clear" w:color="auto" w:fill="auto"/>
            <w:vAlign w:val="center"/>
          </w:tcPr>
          <w:p w14:paraId="01164684" w14:textId="77777777" w:rsidR="00675F24" w:rsidRPr="00675F24" w:rsidRDefault="00675F24" w:rsidP="00675F24">
            <w:pPr>
              <w:spacing w:after="0" w:line="276" w:lineRule="auto"/>
              <w:jc w:val="both"/>
              <w:rPr>
                <w:rFonts w:eastAsia="Times New Roman" w:cs="Arial"/>
                <w:b/>
                <w:color w:val="000000"/>
                <w:sz w:val="22"/>
                <w:lang w:eastAsia="pl-PL"/>
              </w:rPr>
            </w:pPr>
          </w:p>
        </w:tc>
        <w:tc>
          <w:tcPr>
            <w:tcW w:w="786" w:type="pct"/>
            <w:vMerge/>
            <w:shd w:val="clear" w:color="auto" w:fill="auto"/>
            <w:vAlign w:val="center"/>
          </w:tcPr>
          <w:p w14:paraId="4E9BEDD9" w14:textId="77777777" w:rsidR="00675F24" w:rsidRPr="00675F24" w:rsidRDefault="00675F24" w:rsidP="00675F24">
            <w:pPr>
              <w:spacing w:after="0" w:line="276" w:lineRule="auto"/>
              <w:jc w:val="both"/>
              <w:rPr>
                <w:rFonts w:eastAsia="Times New Roman" w:cs="Arial"/>
                <w:b/>
                <w:color w:val="000000"/>
                <w:sz w:val="22"/>
                <w:lang w:eastAsia="pl-PL"/>
              </w:rPr>
            </w:pPr>
          </w:p>
        </w:tc>
        <w:tc>
          <w:tcPr>
            <w:tcW w:w="672" w:type="pct"/>
            <w:vMerge/>
            <w:shd w:val="clear" w:color="auto" w:fill="auto"/>
            <w:vAlign w:val="center"/>
          </w:tcPr>
          <w:p w14:paraId="4F008B01" w14:textId="77777777" w:rsidR="00675F24" w:rsidRPr="00675F24" w:rsidRDefault="00675F24" w:rsidP="00675F24">
            <w:pPr>
              <w:spacing w:after="0" w:line="276" w:lineRule="auto"/>
              <w:jc w:val="both"/>
              <w:rPr>
                <w:rFonts w:eastAsia="Times New Roman" w:cs="Arial"/>
                <w:b/>
                <w:color w:val="000000"/>
                <w:sz w:val="22"/>
                <w:lang w:eastAsia="pl-PL"/>
              </w:rPr>
            </w:pPr>
          </w:p>
        </w:tc>
        <w:tc>
          <w:tcPr>
            <w:tcW w:w="728" w:type="pct"/>
            <w:shd w:val="clear" w:color="auto" w:fill="auto"/>
            <w:vAlign w:val="center"/>
          </w:tcPr>
          <w:p w14:paraId="62E17D41"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dzień [h]</w:t>
            </w:r>
          </w:p>
        </w:tc>
        <w:tc>
          <w:tcPr>
            <w:tcW w:w="780" w:type="pct"/>
            <w:shd w:val="clear" w:color="auto" w:fill="auto"/>
            <w:vAlign w:val="center"/>
          </w:tcPr>
          <w:p w14:paraId="7F8F02EC" w14:textId="77777777" w:rsidR="00675F24" w:rsidRPr="00675F24" w:rsidRDefault="00675F24" w:rsidP="00675F24">
            <w:pPr>
              <w:spacing w:after="0" w:line="276" w:lineRule="auto"/>
              <w:jc w:val="both"/>
              <w:rPr>
                <w:rFonts w:eastAsia="Times New Roman" w:cs="Arial"/>
                <w:b/>
                <w:color w:val="000000"/>
                <w:sz w:val="22"/>
                <w:lang w:eastAsia="pl-PL"/>
              </w:rPr>
            </w:pPr>
            <w:r w:rsidRPr="00675F24">
              <w:rPr>
                <w:rFonts w:eastAsia="Times New Roman" w:cs="Arial"/>
                <w:b/>
                <w:color w:val="000000"/>
                <w:sz w:val="22"/>
                <w:lang w:eastAsia="pl-PL"/>
              </w:rPr>
              <w:t>noc [h]</w:t>
            </w:r>
          </w:p>
        </w:tc>
      </w:tr>
      <w:tr w:rsidR="00675F24" w:rsidRPr="00675F24" w14:paraId="48C8146D" w14:textId="77777777" w:rsidTr="00536038">
        <w:trPr>
          <w:cantSplit/>
          <w:trHeight w:val="413"/>
          <w:jc w:val="center"/>
        </w:trPr>
        <w:tc>
          <w:tcPr>
            <w:tcW w:w="5000" w:type="pct"/>
            <w:gridSpan w:val="5"/>
            <w:shd w:val="clear" w:color="auto" w:fill="auto"/>
            <w:vAlign w:val="center"/>
          </w:tcPr>
          <w:p w14:paraId="6211326B" w14:textId="77777777" w:rsidR="00675F24" w:rsidRPr="00675F24" w:rsidRDefault="00675F24" w:rsidP="00675F24">
            <w:pPr>
              <w:spacing w:before="120" w:after="120" w:line="276" w:lineRule="auto"/>
              <w:jc w:val="both"/>
              <w:rPr>
                <w:rFonts w:eastAsia="Times New Roman" w:cs="Arial"/>
                <w:b/>
                <w:color w:val="000000"/>
                <w:sz w:val="22"/>
                <w:lang w:eastAsia="pl-PL"/>
              </w:rPr>
            </w:pPr>
            <w:r w:rsidRPr="00675F24">
              <w:rPr>
                <w:rFonts w:eastAsia="Times New Roman" w:cs="Arial"/>
                <w:b/>
                <w:color w:val="000000"/>
                <w:sz w:val="22"/>
                <w:lang w:eastAsia="pl-PL"/>
              </w:rPr>
              <w:t>Zakład nr 1</w:t>
            </w:r>
          </w:p>
        </w:tc>
      </w:tr>
      <w:tr w:rsidR="00675F24" w:rsidRPr="00675F24" w14:paraId="799775ED" w14:textId="77777777" w:rsidTr="00536038">
        <w:trPr>
          <w:cantSplit/>
          <w:jc w:val="center"/>
        </w:trPr>
        <w:tc>
          <w:tcPr>
            <w:tcW w:w="2034" w:type="pct"/>
            <w:shd w:val="clear" w:color="auto" w:fill="auto"/>
            <w:vAlign w:val="center"/>
          </w:tcPr>
          <w:p w14:paraId="3EC48678"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Wentylatory wyciągowe typu </w:t>
            </w:r>
            <w:r w:rsidRPr="00675F24">
              <w:rPr>
                <w:rFonts w:eastAsia="Times New Roman" w:cs="Arial"/>
                <w:noProof/>
                <w:sz w:val="22"/>
                <w:lang w:eastAsia="pl-PL"/>
              </w:rPr>
              <w:br/>
              <w:t>WPD-40 - szt.7 wyciąg od lakierni</w:t>
            </w:r>
          </w:p>
        </w:tc>
        <w:tc>
          <w:tcPr>
            <w:tcW w:w="786" w:type="pct"/>
            <w:shd w:val="clear" w:color="auto" w:fill="auto"/>
            <w:vAlign w:val="center"/>
          </w:tcPr>
          <w:p w14:paraId="14678083"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P73-P79</w:t>
            </w:r>
          </w:p>
        </w:tc>
        <w:tc>
          <w:tcPr>
            <w:tcW w:w="672" w:type="pct"/>
            <w:shd w:val="clear" w:color="auto" w:fill="auto"/>
            <w:vAlign w:val="center"/>
          </w:tcPr>
          <w:p w14:paraId="61B9F00A"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 xml:space="preserve">11,5 </w:t>
            </w:r>
          </w:p>
        </w:tc>
        <w:tc>
          <w:tcPr>
            <w:tcW w:w="728" w:type="pct"/>
            <w:shd w:val="clear" w:color="auto" w:fill="auto"/>
            <w:vAlign w:val="center"/>
          </w:tcPr>
          <w:p w14:paraId="353A904B"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22BE4CD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6D90D87E" w14:textId="77777777" w:rsidTr="00536038">
        <w:trPr>
          <w:cantSplit/>
          <w:jc w:val="center"/>
        </w:trPr>
        <w:tc>
          <w:tcPr>
            <w:tcW w:w="2034" w:type="pct"/>
            <w:shd w:val="clear" w:color="auto" w:fill="auto"/>
            <w:vAlign w:val="center"/>
          </w:tcPr>
          <w:p w14:paraId="4293F56A"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Wentylatory wyciągowe typu </w:t>
            </w:r>
            <w:r w:rsidRPr="00675F24">
              <w:rPr>
                <w:rFonts w:eastAsia="Times New Roman" w:cs="Arial"/>
                <w:noProof/>
                <w:sz w:val="22"/>
                <w:lang w:eastAsia="pl-PL"/>
              </w:rPr>
              <w:br/>
              <w:t>WPD-40 - szt.5 wyciąg od hali produkcyjnej</w:t>
            </w:r>
          </w:p>
        </w:tc>
        <w:tc>
          <w:tcPr>
            <w:tcW w:w="786" w:type="pct"/>
            <w:shd w:val="clear" w:color="auto" w:fill="auto"/>
            <w:vAlign w:val="center"/>
          </w:tcPr>
          <w:p w14:paraId="413AC823"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P80-P84</w:t>
            </w:r>
          </w:p>
        </w:tc>
        <w:tc>
          <w:tcPr>
            <w:tcW w:w="672" w:type="pct"/>
            <w:shd w:val="clear" w:color="auto" w:fill="auto"/>
            <w:vAlign w:val="center"/>
          </w:tcPr>
          <w:p w14:paraId="071CBE62"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 xml:space="preserve">11,5 </w:t>
            </w:r>
          </w:p>
        </w:tc>
        <w:tc>
          <w:tcPr>
            <w:tcW w:w="728" w:type="pct"/>
            <w:shd w:val="clear" w:color="auto" w:fill="auto"/>
            <w:vAlign w:val="center"/>
          </w:tcPr>
          <w:p w14:paraId="74C07D0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788938A"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05750ED6" w14:textId="77777777" w:rsidTr="00536038">
        <w:trPr>
          <w:cantSplit/>
          <w:jc w:val="center"/>
        </w:trPr>
        <w:tc>
          <w:tcPr>
            <w:tcW w:w="2034" w:type="pct"/>
            <w:shd w:val="clear" w:color="auto" w:fill="auto"/>
            <w:vAlign w:val="center"/>
          </w:tcPr>
          <w:p w14:paraId="68CE3EED"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Wywietrzaki mechaniczne dachowe zintegrowane typ WZS-400/DAS - szt.3 wyciąg od szlifierni</w:t>
            </w:r>
          </w:p>
        </w:tc>
        <w:tc>
          <w:tcPr>
            <w:tcW w:w="786" w:type="pct"/>
            <w:shd w:val="clear" w:color="auto" w:fill="auto"/>
            <w:vAlign w:val="center"/>
          </w:tcPr>
          <w:p w14:paraId="4B50EC54"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P85-P87</w:t>
            </w:r>
          </w:p>
        </w:tc>
        <w:tc>
          <w:tcPr>
            <w:tcW w:w="672" w:type="pct"/>
            <w:shd w:val="clear" w:color="auto" w:fill="auto"/>
            <w:vAlign w:val="center"/>
          </w:tcPr>
          <w:p w14:paraId="7A87315F"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 xml:space="preserve">11,5 </w:t>
            </w:r>
          </w:p>
        </w:tc>
        <w:tc>
          <w:tcPr>
            <w:tcW w:w="728" w:type="pct"/>
            <w:shd w:val="clear" w:color="auto" w:fill="auto"/>
            <w:vAlign w:val="center"/>
          </w:tcPr>
          <w:p w14:paraId="2F7E081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108461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67CCD64A" w14:textId="77777777" w:rsidTr="00536038">
        <w:trPr>
          <w:cantSplit/>
          <w:jc w:val="center"/>
        </w:trPr>
        <w:tc>
          <w:tcPr>
            <w:tcW w:w="2034" w:type="pct"/>
            <w:shd w:val="clear" w:color="auto" w:fill="auto"/>
          </w:tcPr>
          <w:p w14:paraId="76C6E99A" w14:textId="77777777" w:rsidR="00675F24" w:rsidRPr="00675F24" w:rsidRDefault="00675F24" w:rsidP="00675F24">
            <w:pPr>
              <w:spacing w:after="0" w:line="276" w:lineRule="auto"/>
              <w:jc w:val="both"/>
              <w:rPr>
                <w:rFonts w:eastAsia="Times New Roman" w:cs="Arial"/>
                <w:sz w:val="22"/>
              </w:rPr>
            </w:pPr>
            <w:r w:rsidRPr="00675F24">
              <w:rPr>
                <w:rFonts w:eastAsia="Times New Roman" w:cs="Arial"/>
                <w:noProof/>
                <w:sz w:val="22"/>
              </w:rPr>
              <w:t>Dopalacz RTO Tarmin 8/3</w:t>
            </w:r>
            <w:r w:rsidRPr="00675F24">
              <w:rPr>
                <w:rFonts w:eastAsia="Times New Roman" w:cs="Arial"/>
                <w:sz w:val="22"/>
              </w:rPr>
              <w:t xml:space="preserve"> na dachu hali zakładu Z1</w:t>
            </w:r>
          </w:p>
        </w:tc>
        <w:tc>
          <w:tcPr>
            <w:tcW w:w="786" w:type="pct"/>
            <w:shd w:val="clear" w:color="auto" w:fill="auto"/>
          </w:tcPr>
          <w:p w14:paraId="47FCAC2F" w14:textId="77777777" w:rsidR="00675F24" w:rsidRPr="00675F24" w:rsidRDefault="00675F24" w:rsidP="00675F24">
            <w:pPr>
              <w:spacing w:after="0" w:line="276" w:lineRule="auto"/>
              <w:jc w:val="both"/>
              <w:rPr>
                <w:rFonts w:eastAsia="Times New Roman" w:cs="Arial"/>
                <w:sz w:val="22"/>
              </w:rPr>
            </w:pPr>
            <w:r w:rsidRPr="00675F24">
              <w:rPr>
                <w:rFonts w:eastAsia="Times New Roman" w:cs="Arial"/>
                <w:sz w:val="22"/>
              </w:rPr>
              <w:t>P88</w:t>
            </w:r>
          </w:p>
        </w:tc>
        <w:tc>
          <w:tcPr>
            <w:tcW w:w="672" w:type="pct"/>
            <w:shd w:val="clear" w:color="auto" w:fill="auto"/>
            <w:vAlign w:val="center"/>
          </w:tcPr>
          <w:p w14:paraId="43666F00"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sz w:val="22"/>
              </w:rPr>
              <w:t>13</w:t>
            </w:r>
          </w:p>
        </w:tc>
        <w:tc>
          <w:tcPr>
            <w:tcW w:w="728" w:type="pct"/>
            <w:shd w:val="clear" w:color="auto" w:fill="auto"/>
            <w:vAlign w:val="center"/>
          </w:tcPr>
          <w:p w14:paraId="4BBD2A5E"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16</w:t>
            </w:r>
          </w:p>
        </w:tc>
        <w:tc>
          <w:tcPr>
            <w:tcW w:w="780" w:type="pct"/>
            <w:shd w:val="clear" w:color="auto" w:fill="auto"/>
            <w:vAlign w:val="center"/>
          </w:tcPr>
          <w:p w14:paraId="330F2A0C"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sz w:val="22"/>
                <w:lang w:eastAsia="pl-PL"/>
              </w:rPr>
              <w:t>8</w:t>
            </w:r>
          </w:p>
        </w:tc>
      </w:tr>
      <w:tr w:rsidR="00675F24" w:rsidRPr="00675F24" w14:paraId="6674A80C" w14:textId="77777777" w:rsidTr="00536038">
        <w:trPr>
          <w:cantSplit/>
          <w:trHeight w:val="421"/>
          <w:jc w:val="center"/>
        </w:trPr>
        <w:tc>
          <w:tcPr>
            <w:tcW w:w="5000" w:type="pct"/>
            <w:gridSpan w:val="5"/>
            <w:shd w:val="clear" w:color="auto" w:fill="auto"/>
            <w:vAlign w:val="center"/>
          </w:tcPr>
          <w:p w14:paraId="3845BD1C" w14:textId="77777777" w:rsidR="00675F24" w:rsidRPr="00675F24" w:rsidRDefault="00675F24" w:rsidP="00675F24">
            <w:pPr>
              <w:spacing w:before="120" w:after="120" w:line="276" w:lineRule="auto"/>
              <w:jc w:val="both"/>
              <w:rPr>
                <w:rFonts w:eastAsia="Times New Roman" w:cs="Arial"/>
                <w:color w:val="000000"/>
                <w:sz w:val="22"/>
                <w:lang w:eastAsia="pl-PL"/>
              </w:rPr>
            </w:pPr>
            <w:r w:rsidRPr="00675F24">
              <w:rPr>
                <w:rFonts w:eastAsia="Times New Roman" w:cs="Arial"/>
                <w:b/>
                <w:color w:val="000000"/>
                <w:sz w:val="22"/>
                <w:lang w:eastAsia="pl-PL"/>
              </w:rPr>
              <w:t>Zakład nr 4</w:t>
            </w:r>
          </w:p>
        </w:tc>
      </w:tr>
      <w:tr w:rsidR="00675F24" w:rsidRPr="00675F24" w14:paraId="41D44AD1" w14:textId="77777777" w:rsidTr="00536038">
        <w:trPr>
          <w:cantSplit/>
          <w:jc w:val="center"/>
        </w:trPr>
        <w:tc>
          <w:tcPr>
            <w:tcW w:w="2034" w:type="pct"/>
            <w:shd w:val="clear" w:color="auto" w:fill="auto"/>
            <w:vAlign w:val="center"/>
          </w:tcPr>
          <w:p w14:paraId="245FBC23" w14:textId="77777777" w:rsidR="00675F24" w:rsidRPr="00675F24" w:rsidRDefault="00675F24" w:rsidP="00675F24">
            <w:pPr>
              <w:spacing w:after="0" w:line="276" w:lineRule="auto"/>
              <w:ind w:left="72" w:right="-17"/>
              <w:jc w:val="both"/>
              <w:rPr>
                <w:rFonts w:eastAsia="Times New Roman" w:cs="Arial"/>
                <w:noProof/>
                <w:sz w:val="22"/>
                <w:lang w:eastAsia="pl-PL"/>
              </w:rPr>
            </w:pPr>
            <w:r w:rsidRPr="00675F24">
              <w:rPr>
                <w:rFonts w:eastAsia="Times New Roman" w:cs="Arial"/>
                <w:noProof/>
                <w:sz w:val="22"/>
                <w:lang w:eastAsia="pl-PL"/>
              </w:rPr>
              <w:t xml:space="preserve">Wentylator dachowy typu </w:t>
            </w:r>
            <w:r w:rsidRPr="00675F24">
              <w:rPr>
                <w:rFonts w:eastAsia="Times New Roman" w:cs="Arial"/>
                <w:noProof/>
                <w:sz w:val="22"/>
                <w:lang w:eastAsia="pl-PL"/>
              </w:rPr>
              <w:br/>
              <w:t>DVWN 630-6D EX - szt.2</w:t>
            </w:r>
          </w:p>
        </w:tc>
        <w:tc>
          <w:tcPr>
            <w:tcW w:w="786" w:type="pct"/>
            <w:shd w:val="clear" w:color="auto" w:fill="auto"/>
            <w:vAlign w:val="center"/>
          </w:tcPr>
          <w:p w14:paraId="07C15426"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P1-P2</w:t>
            </w:r>
          </w:p>
        </w:tc>
        <w:tc>
          <w:tcPr>
            <w:tcW w:w="672" w:type="pct"/>
            <w:shd w:val="clear" w:color="auto" w:fill="auto"/>
            <w:vAlign w:val="center"/>
          </w:tcPr>
          <w:p w14:paraId="1EC5E995" w14:textId="77777777" w:rsidR="00675F24" w:rsidRPr="00675F24" w:rsidRDefault="00675F24" w:rsidP="00675F24">
            <w:pPr>
              <w:tabs>
                <w:tab w:val="left" w:pos="338"/>
              </w:tabs>
              <w:spacing w:after="0" w:line="276" w:lineRule="auto"/>
              <w:ind w:right="-68"/>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299EC05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4A4485F8"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4ACB2EBC" w14:textId="77777777" w:rsidTr="00536038">
        <w:trPr>
          <w:cantSplit/>
          <w:jc w:val="center"/>
        </w:trPr>
        <w:tc>
          <w:tcPr>
            <w:tcW w:w="2034" w:type="pct"/>
            <w:shd w:val="clear" w:color="auto" w:fill="auto"/>
            <w:vAlign w:val="center"/>
          </w:tcPr>
          <w:p w14:paraId="084717F5" w14:textId="77777777" w:rsidR="00675F24" w:rsidRPr="00675F24" w:rsidRDefault="00675F24" w:rsidP="00675F24">
            <w:pPr>
              <w:spacing w:after="0" w:line="276" w:lineRule="auto"/>
              <w:ind w:left="72" w:right="-17"/>
              <w:jc w:val="both"/>
              <w:rPr>
                <w:rFonts w:eastAsia="Times New Roman" w:cs="Arial"/>
                <w:noProof/>
                <w:sz w:val="22"/>
                <w:lang w:eastAsia="pl-PL"/>
              </w:rPr>
            </w:pPr>
            <w:r w:rsidRPr="00675F24">
              <w:rPr>
                <w:rFonts w:eastAsia="Times New Roman" w:cs="Arial"/>
                <w:noProof/>
                <w:sz w:val="22"/>
                <w:lang w:eastAsia="pl-PL"/>
              </w:rPr>
              <w:t xml:space="preserve">Wentylator dachowy typu </w:t>
            </w:r>
            <w:r w:rsidRPr="00675F24">
              <w:rPr>
                <w:rFonts w:eastAsia="Times New Roman" w:cs="Arial"/>
                <w:noProof/>
                <w:sz w:val="22"/>
                <w:lang w:eastAsia="pl-PL"/>
              </w:rPr>
              <w:br/>
              <w:t>DVW 710-6D - szt. 12</w:t>
            </w:r>
          </w:p>
        </w:tc>
        <w:tc>
          <w:tcPr>
            <w:tcW w:w="786" w:type="pct"/>
            <w:shd w:val="clear" w:color="auto" w:fill="auto"/>
            <w:vAlign w:val="center"/>
          </w:tcPr>
          <w:p w14:paraId="2A6ED84A"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P3-P14</w:t>
            </w:r>
          </w:p>
        </w:tc>
        <w:tc>
          <w:tcPr>
            <w:tcW w:w="672" w:type="pct"/>
            <w:shd w:val="clear" w:color="auto" w:fill="auto"/>
            <w:vAlign w:val="center"/>
          </w:tcPr>
          <w:p w14:paraId="796C50E4" w14:textId="77777777" w:rsidR="00675F24" w:rsidRPr="00675F24" w:rsidRDefault="00675F24" w:rsidP="00675F24">
            <w:pPr>
              <w:tabs>
                <w:tab w:val="left" w:pos="338"/>
              </w:tabs>
              <w:spacing w:after="0" w:line="276" w:lineRule="auto"/>
              <w:ind w:right="-68"/>
              <w:jc w:val="both"/>
              <w:rPr>
                <w:rFonts w:eastAsia="Times New Roman" w:cs="Arial"/>
                <w:noProof/>
                <w:sz w:val="22"/>
                <w:lang w:eastAsia="pl-PL"/>
              </w:rPr>
            </w:pPr>
            <w:r w:rsidRPr="00675F24">
              <w:rPr>
                <w:rFonts w:eastAsia="Times New Roman" w:cs="Arial"/>
                <w:noProof/>
                <w:sz w:val="22"/>
                <w:lang w:eastAsia="pl-PL"/>
              </w:rPr>
              <w:t>6 - 8</w:t>
            </w:r>
          </w:p>
        </w:tc>
        <w:tc>
          <w:tcPr>
            <w:tcW w:w="728" w:type="pct"/>
            <w:shd w:val="clear" w:color="auto" w:fill="auto"/>
            <w:vAlign w:val="center"/>
          </w:tcPr>
          <w:p w14:paraId="4B683C0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78D2D1E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1E4B760C" w14:textId="77777777" w:rsidTr="00536038">
        <w:trPr>
          <w:cantSplit/>
          <w:jc w:val="center"/>
        </w:trPr>
        <w:tc>
          <w:tcPr>
            <w:tcW w:w="2034" w:type="pct"/>
            <w:shd w:val="clear" w:color="auto" w:fill="auto"/>
            <w:vAlign w:val="center"/>
          </w:tcPr>
          <w:p w14:paraId="6FCCB58A" w14:textId="77777777" w:rsidR="00675F24" w:rsidRPr="00675F24" w:rsidRDefault="00675F24" w:rsidP="00675F24">
            <w:pPr>
              <w:spacing w:after="0" w:line="276" w:lineRule="auto"/>
              <w:ind w:left="72" w:right="-17"/>
              <w:jc w:val="both"/>
              <w:rPr>
                <w:rFonts w:eastAsia="Times New Roman" w:cs="Arial"/>
                <w:noProof/>
                <w:sz w:val="22"/>
                <w:lang w:eastAsia="pl-PL"/>
              </w:rPr>
            </w:pPr>
            <w:r w:rsidRPr="00675F24">
              <w:rPr>
                <w:rFonts w:eastAsia="Times New Roman" w:cs="Arial"/>
                <w:noProof/>
                <w:sz w:val="22"/>
                <w:lang w:eastAsia="pl-PL"/>
              </w:rPr>
              <w:t>Wentylator dachowy typu</w:t>
            </w:r>
            <w:r w:rsidRPr="00675F24">
              <w:rPr>
                <w:rFonts w:eastAsia="Times New Roman" w:cs="Arial"/>
                <w:noProof/>
                <w:sz w:val="22"/>
                <w:lang w:eastAsia="pl-PL"/>
              </w:rPr>
              <w:br/>
              <w:t xml:space="preserve"> DV 310L-4D - szt. 2</w:t>
            </w:r>
          </w:p>
        </w:tc>
        <w:tc>
          <w:tcPr>
            <w:tcW w:w="786" w:type="pct"/>
            <w:shd w:val="clear" w:color="auto" w:fill="auto"/>
            <w:vAlign w:val="center"/>
          </w:tcPr>
          <w:p w14:paraId="1B5D67C5"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P15-P16</w:t>
            </w:r>
          </w:p>
        </w:tc>
        <w:tc>
          <w:tcPr>
            <w:tcW w:w="672" w:type="pct"/>
            <w:shd w:val="clear" w:color="auto" w:fill="auto"/>
            <w:vAlign w:val="center"/>
          </w:tcPr>
          <w:p w14:paraId="6962B520" w14:textId="77777777" w:rsidR="00675F24" w:rsidRPr="00675F24" w:rsidRDefault="00675F24" w:rsidP="00675F24">
            <w:pPr>
              <w:tabs>
                <w:tab w:val="left" w:pos="338"/>
              </w:tabs>
              <w:spacing w:after="0" w:line="276" w:lineRule="auto"/>
              <w:ind w:right="-68"/>
              <w:jc w:val="both"/>
              <w:rPr>
                <w:rFonts w:eastAsia="Times New Roman" w:cs="Arial"/>
                <w:noProof/>
                <w:sz w:val="22"/>
                <w:lang w:eastAsia="pl-PL"/>
              </w:rPr>
            </w:pPr>
            <w:r w:rsidRPr="00675F24">
              <w:rPr>
                <w:rFonts w:eastAsia="Times New Roman" w:cs="Arial"/>
                <w:noProof/>
                <w:sz w:val="22"/>
                <w:lang w:eastAsia="pl-PL"/>
              </w:rPr>
              <w:t xml:space="preserve">6 - 8 </w:t>
            </w:r>
          </w:p>
        </w:tc>
        <w:tc>
          <w:tcPr>
            <w:tcW w:w="728" w:type="pct"/>
            <w:shd w:val="clear" w:color="auto" w:fill="auto"/>
            <w:vAlign w:val="center"/>
          </w:tcPr>
          <w:p w14:paraId="0ACB6E2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394EC79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2C2A1271" w14:textId="77777777" w:rsidTr="00536038">
        <w:trPr>
          <w:cantSplit/>
          <w:jc w:val="center"/>
        </w:trPr>
        <w:tc>
          <w:tcPr>
            <w:tcW w:w="2034" w:type="pct"/>
            <w:shd w:val="clear" w:color="auto" w:fill="auto"/>
            <w:vAlign w:val="center"/>
          </w:tcPr>
          <w:p w14:paraId="4FFC78CF"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Wentylator dachowy typu </w:t>
            </w:r>
            <w:r w:rsidRPr="00675F24">
              <w:rPr>
                <w:rFonts w:eastAsia="Times New Roman" w:cs="Arial"/>
                <w:noProof/>
                <w:sz w:val="22"/>
                <w:lang w:eastAsia="pl-PL"/>
              </w:rPr>
              <w:br/>
              <w:t>DVW 560-4D-120C - szt. 2</w:t>
            </w:r>
          </w:p>
        </w:tc>
        <w:tc>
          <w:tcPr>
            <w:tcW w:w="786" w:type="pct"/>
            <w:shd w:val="clear" w:color="auto" w:fill="auto"/>
            <w:vAlign w:val="center"/>
          </w:tcPr>
          <w:p w14:paraId="23B37DDC"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P17-P18</w:t>
            </w:r>
          </w:p>
        </w:tc>
        <w:tc>
          <w:tcPr>
            <w:tcW w:w="672" w:type="pct"/>
            <w:shd w:val="clear" w:color="auto" w:fill="auto"/>
            <w:vAlign w:val="center"/>
          </w:tcPr>
          <w:p w14:paraId="37F02089"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121D09C7"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7F0CE13E"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2F3AC550" w14:textId="77777777" w:rsidTr="00536038">
        <w:trPr>
          <w:cantSplit/>
          <w:jc w:val="center"/>
        </w:trPr>
        <w:tc>
          <w:tcPr>
            <w:tcW w:w="2034" w:type="pct"/>
            <w:shd w:val="clear" w:color="auto" w:fill="auto"/>
            <w:vAlign w:val="center"/>
          </w:tcPr>
          <w:p w14:paraId="651249E5"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Wentylator dachowy typu </w:t>
            </w:r>
            <w:r w:rsidRPr="00675F24">
              <w:rPr>
                <w:rFonts w:eastAsia="Times New Roman" w:cs="Arial"/>
                <w:noProof/>
                <w:sz w:val="22"/>
                <w:lang w:eastAsia="pl-PL"/>
              </w:rPr>
              <w:br/>
              <w:t>DV 540-4D - szt. 1</w:t>
            </w:r>
          </w:p>
        </w:tc>
        <w:tc>
          <w:tcPr>
            <w:tcW w:w="786" w:type="pct"/>
            <w:shd w:val="clear" w:color="auto" w:fill="auto"/>
            <w:vAlign w:val="center"/>
          </w:tcPr>
          <w:p w14:paraId="09A9D606"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P19</w:t>
            </w:r>
          </w:p>
        </w:tc>
        <w:tc>
          <w:tcPr>
            <w:tcW w:w="672" w:type="pct"/>
            <w:shd w:val="clear" w:color="auto" w:fill="auto"/>
            <w:vAlign w:val="center"/>
          </w:tcPr>
          <w:p w14:paraId="53845302"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6,0</w:t>
            </w:r>
          </w:p>
        </w:tc>
        <w:tc>
          <w:tcPr>
            <w:tcW w:w="728" w:type="pct"/>
            <w:shd w:val="clear" w:color="auto" w:fill="auto"/>
            <w:vAlign w:val="center"/>
          </w:tcPr>
          <w:p w14:paraId="167161B9"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6BEC29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44CB1BF9" w14:textId="77777777" w:rsidTr="00536038">
        <w:trPr>
          <w:cantSplit/>
          <w:jc w:val="center"/>
        </w:trPr>
        <w:tc>
          <w:tcPr>
            <w:tcW w:w="2034" w:type="pct"/>
            <w:shd w:val="clear" w:color="auto" w:fill="auto"/>
            <w:vAlign w:val="center"/>
          </w:tcPr>
          <w:p w14:paraId="7CB04DF9"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VS-300-R-PH - szt. 1</w:t>
            </w:r>
          </w:p>
        </w:tc>
        <w:tc>
          <w:tcPr>
            <w:tcW w:w="786" w:type="pct"/>
            <w:shd w:val="clear" w:color="auto" w:fill="auto"/>
            <w:vAlign w:val="center"/>
          </w:tcPr>
          <w:p w14:paraId="12AC4757"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P20</w:t>
            </w:r>
          </w:p>
        </w:tc>
        <w:tc>
          <w:tcPr>
            <w:tcW w:w="672" w:type="pct"/>
            <w:shd w:val="clear" w:color="auto" w:fill="auto"/>
            <w:vAlign w:val="center"/>
          </w:tcPr>
          <w:p w14:paraId="76398E13"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190C54F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0923FDC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71787ECE" w14:textId="77777777" w:rsidTr="00536038">
        <w:trPr>
          <w:cantSplit/>
          <w:jc w:val="center"/>
        </w:trPr>
        <w:tc>
          <w:tcPr>
            <w:tcW w:w="2034" w:type="pct"/>
            <w:shd w:val="clear" w:color="auto" w:fill="auto"/>
            <w:vAlign w:val="center"/>
          </w:tcPr>
          <w:p w14:paraId="3EFCFC25"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VS-300-L-HC - szt. 1</w:t>
            </w:r>
          </w:p>
        </w:tc>
        <w:tc>
          <w:tcPr>
            <w:tcW w:w="786" w:type="pct"/>
            <w:shd w:val="clear" w:color="auto" w:fill="auto"/>
            <w:vAlign w:val="center"/>
          </w:tcPr>
          <w:p w14:paraId="0A61E55F"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P21</w:t>
            </w:r>
          </w:p>
        </w:tc>
        <w:tc>
          <w:tcPr>
            <w:tcW w:w="672" w:type="pct"/>
            <w:shd w:val="clear" w:color="auto" w:fill="auto"/>
            <w:vAlign w:val="center"/>
          </w:tcPr>
          <w:p w14:paraId="68A91D64"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3AD961CA"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408961C4"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7F5608B4" w14:textId="77777777" w:rsidTr="00536038">
        <w:trPr>
          <w:cantSplit/>
          <w:jc w:val="center"/>
        </w:trPr>
        <w:tc>
          <w:tcPr>
            <w:tcW w:w="2034" w:type="pct"/>
            <w:shd w:val="clear" w:color="auto" w:fill="auto"/>
            <w:vAlign w:val="center"/>
          </w:tcPr>
          <w:p w14:paraId="36A5A68A"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VS-55-R-PH - szt. 1</w:t>
            </w:r>
          </w:p>
        </w:tc>
        <w:tc>
          <w:tcPr>
            <w:tcW w:w="786" w:type="pct"/>
            <w:shd w:val="clear" w:color="auto" w:fill="auto"/>
            <w:vAlign w:val="center"/>
          </w:tcPr>
          <w:p w14:paraId="0BF2BFCC"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P22</w:t>
            </w:r>
          </w:p>
        </w:tc>
        <w:tc>
          <w:tcPr>
            <w:tcW w:w="672" w:type="pct"/>
            <w:shd w:val="clear" w:color="auto" w:fill="auto"/>
            <w:vAlign w:val="center"/>
          </w:tcPr>
          <w:p w14:paraId="7AB4A968"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7FD3F2B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01143586"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3EB77B0D" w14:textId="77777777" w:rsidTr="00536038">
        <w:trPr>
          <w:cantSplit/>
          <w:jc w:val="center"/>
        </w:trPr>
        <w:tc>
          <w:tcPr>
            <w:tcW w:w="2034" w:type="pct"/>
            <w:shd w:val="clear" w:color="auto" w:fill="auto"/>
            <w:vAlign w:val="center"/>
          </w:tcPr>
          <w:p w14:paraId="2298D5FB"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VS-650-L-PHC - szt. 2</w:t>
            </w:r>
          </w:p>
        </w:tc>
        <w:tc>
          <w:tcPr>
            <w:tcW w:w="786" w:type="pct"/>
            <w:shd w:val="clear" w:color="auto" w:fill="auto"/>
            <w:vAlign w:val="center"/>
          </w:tcPr>
          <w:p w14:paraId="5C55D579"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P23-P24</w:t>
            </w:r>
          </w:p>
        </w:tc>
        <w:tc>
          <w:tcPr>
            <w:tcW w:w="672" w:type="pct"/>
            <w:shd w:val="clear" w:color="auto" w:fill="auto"/>
            <w:vAlign w:val="center"/>
          </w:tcPr>
          <w:p w14:paraId="63EB743F"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5AD7874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96E7CD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10A7A4F6" w14:textId="77777777" w:rsidTr="00536038">
        <w:trPr>
          <w:cantSplit/>
          <w:jc w:val="center"/>
        </w:trPr>
        <w:tc>
          <w:tcPr>
            <w:tcW w:w="2034" w:type="pct"/>
            <w:shd w:val="clear" w:color="auto" w:fill="auto"/>
            <w:vAlign w:val="center"/>
          </w:tcPr>
          <w:p w14:paraId="1FF877BE"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VS-650-R-PHC - szt. 1</w:t>
            </w:r>
          </w:p>
        </w:tc>
        <w:tc>
          <w:tcPr>
            <w:tcW w:w="786" w:type="pct"/>
            <w:shd w:val="clear" w:color="auto" w:fill="auto"/>
            <w:vAlign w:val="center"/>
          </w:tcPr>
          <w:p w14:paraId="1A167B95"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P25</w:t>
            </w:r>
          </w:p>
        </w:tc>
        <w:tc>
          <w:tcPr>
            <w:tcW w:w="672" w:type="pct"/>
            <w:shd w:val="clear" w:color="auto" w:fill="auto"/>
            <w:vAlign w:val="center"/>
          </w:tcPr>
          <w:p w14:paraId="6B8FC883"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060C2B1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BDD378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1CE318E9" w14:textId="77777777" w:rsidTr="00536038">
        <w:trPr>
          <w:cantSplit/>
          <w:jc w:val="center"/>
        </w:trPr>
        <w:tc>
          <w:tcPr>
            <w:tcW w:w="2034" w:type="pct"/>
            <w:shd w:val="clear" w:color="auto" w:fill="auto"/>
            <w:vAlign w:val="center"/>
          </w:tcPr>
          <w:p w14:paraId="0A703B53"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VS-120-R-PHC - szt. 1</w:t>
            </w:r>
          </w:p>
        </w:tc>
        <w:tc>
          <w:tcPr>
            <w:tcW w:w="786" w:type="pct"/>
            <w:shd w:val="clear" w:color="auto" w:fill="auto"/>
            <w:vAlign w:val="center"/>
          </w:tcPr>
          <w:p w14:paraId="0EA09D59"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P26</w:t>
            </w:r>
          </w:p>
        </w:tc>
        <w:tc>
          <w:tcPr>
            <w:tcW w:w="672" w:type="pct"/>
            <w:shd w:val="clear" w:color="auto" w:fill="auto"/>
            <w:vAlign w:val="center"/>
          </w:tcPr>
          <w:p w14:paraId="42C109AB"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029CB0A7"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5031ADB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26973607" w14:textId="77777777" w:rsidTr="00536038">
        <w:trPr>
          <w:cantSplit/>
          <w:jc w:val="center"/>
        </w:trPr>
        <w:tc>
          <w:tcPr>
            <w:tcW w:w="2034" w:type="pct"/>
            <w:shd w:val="clear" w:color="auto" w:fill="auto"/>
            <w:vAlign w:val="center"/>
          </w:tcPr>
          <w:p w14:paraId="4F3F66AE"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VS-75-R-HC - szt. 1</w:t>
            </w:r>
          </w:p>
        </w:tc>
        <w:tc>
          <w:tcPr>
            <w:tcW w:w="786" w:type="pct"/>
            <w:shd w:val="clear" w:color="auto" w:fill="auto"/>
            <w:vAlign w:val="center"/>
          </w:tcPr>
          <w:p w14:paraId="4E52F85A"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P27</w:t>
            </w:r>
          </w:p>
        </w:tc>
        <w:tc>
          <w:tcPr>
            <w:tcW w:w="672" w:type="pct"/>
            <w:shd w:val="clear" w:color="auto" w:fill="auto"/>
            <w:vAlign w:val="center"/>
          </w:tcPr>
          <w:p w14:paraId="600E780C"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26205F0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42EA038E"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187BF5D2" w14:textId="77777777" w:rsidTr="00536038">
        <w:trPr>
          <w:cantSplit/>
          <w:jc w:val="center"/>
        </w:trPr>
        <w:tc>
          <w:tcPr>
            <w:tcW w:w="2034" w:type="pct"/>
            <w:shd w:val="clear" w:color="auto" w:fill="auto"/>
            <w:vAlign w:val="center"/>
          </w:tcPr>
          <w:p w14:paraId="12008369"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VS-180-R-H - szt. 1</w:t>
            </w:r>
          </w:p>
        </w:tc>
        <w:tc>
          <w:tcPr>
            <w:tcW w:w="786" w:type="pct"/>
            <w:shd w:val="clear" w:color="auto" w:fill="auto"/>
            <w:vAlign w:val="center"/>
          </w:tcPr>
          <w:p w14:paraId="38BE16F5"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P28</w:t>
            </w:r>
          </w:p>
        </w:tc>
        <w:tc>
          <w:tcPr>
            <w:tcW w:w="672" w:type="pct"/>
            <w:shd w:val="clear" w:color="auto" w:fill="auto"/>
            <w:vAlign w:val="center"/>
          </w:tcPr>
          <w:p w14:paraId="6F83773D"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21824EE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1F18E0FC"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470E6750" w14:textId="77777777" w:rsidTr="00536038">
        <w:trPr>
          <w:cantSplit/>
          <w:jc w:val="center"/>
        </w:trPr>
        <w:tc>
          <w:tcPr>
            <w:tcW w:w="2034" w:type="pct"/>
            <w:shd w:val="clear" w:color="auto" w:fill="auto"/>
            <w:vAlign w:val="center"/>
          </w:tcPr>
          <w:p w14:paraId="66923DB2"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VS-650-L-PH - szt. 2</w:t>
            </w:r>
          </w:p>
        </w:tc>
        <w:tc>
          <w:tcPr>
            <w:tcW w:w="786" w:type="pct"/>
            <w:shd w:val="clear" w:color="auto" w:fill="auto"/>
            <w:vAlign w:val="center"/>
          </w:tcPr>
          <w:p w14:paraId="1355CFA6"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P29-P30</w:t>
            </w:r>
          </w:p>
        </w:tc>
        <w:tc>
          <w:tcPr>
            <w:tcW w:w="672" w:type="pct"/>
            <w:shd w:val="clear" w:color="auto" w:fill="auto"/>
            <w:vAlign w:val="center"/>
          </w:tcPr>
          <w:p w14:paraId="5E0BE20E"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08EC0942"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622BD81B"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3D03E162" w14:textId="77777777" w:rsidTr="00536038">
        <w:trPr>
          <w:cantSplit/>
          <w:jc w:val="center"/>
        </w:trPr>
        <w:tc>
          <w:tcPr>
            <w:tcW w:w="2034" w:type="pct"/>
            <w:shd w:val="clear" w:color="auto" w:fill="auto"/>
            <w:vAlign w:val="center"/>
          </w:tcPr>
          <w:p w14:paraId="0E9E4A4C"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VS-650-R-PH - szt. 2</w:t>
            </w:r>
          </w:p>
        </w:tc>
        <w:tc>
          <w:tcPr>
            <w:tcW w:w="786" w:type="pct"/>
            <w:shd w:val="clear" w:color="auto" w:fill="auto"/>
            <w:vAlign w:val="center"/>
          </w:tcPr>
          <w:p w14:paraId="6994FE1A"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P31-P32</w:t>
            </w:r>
          </w:p>
        </w:tc>
        <w:tc>
          <w:tcPr>
            <w:tcW w:w="672" w:type="pct"/>
            <w:shd w:val="clear" w:color="auto" w:fill="auto"/>
            <w:vAlign w:val="center"/>
          </w:tcPr>
          <w:p w14:paraId="13E52A01"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11,5</w:t>
            </w:r>
          </w:p>
        </w:tc>
        <w:tc>
          <w:tcPr>
            <w:tcW w:w="728" w:type="pct"/>
            <w:shd w:val="clear" w:color="auto" w:fill="auto"/>
            <w:vAlign w:val="center"/>
          </w:tcPr>
          <w:p w14:paraId="598913D2"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7ACA469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057A2817" w14:textId="77777777" w:rsidTr="00536038">
        <w:trPr>
          <w:cantSplit/>
          <w:jc w:val="center"/>
        </w:trPr>
        <w:tc>
          <w:tcPr>
            <w:tcW w:w="2034" w:type="pct"/>
            <w:shd w:val="clear" w:color="auto" w:fill="auto"/>
            <w:vAlign w:val="center"/>
          </w:tcPr>
          <w:p w14:paraId="58EA3941"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VS-400-L-PH - szt. 2</w:t>
            </w:r>
          </w:p>
        </w:tc>
        <w:tc>
          <w:tcPr>
            <w:tcW w:w="786" w:type="pct"/>
            <w:shd w:val="clear" w:color="auto" w:fill="auto"/>
            <w:vAlign w:val="center"/>
          </w:tcPr>
          <w:p w14:paraId="2CA3457C"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P33-P34</w:t>
            </w:r>
          </w:p>
        </w:tc>
        <w:tc>
          <w:tcPr>
            <w:tcW w:w="672" w:type="pct"/>
            <w:shd w:val="clear" w:color="auto" w:fill="auto"/>
            <w:vAlign w:val="center"/>
          </w:tcPr>
          <w:p w14:paraId="0EAD7BD8"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11,5</w:t>
            </w:r>
          </w:p>
        </w:tc>
        <w:tc>
          <w:tcPr>
            <w:tcW w:w="728" w:type="pct"/>
            <w:shd w:val="clear" w:color="auto" w:fill="auto"/>
            <w:vAlign w:val="center"/>
          </w:tcPr>
          <w:p w14:paraId="3074C01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09FB370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406E2C96" w14:textId="77777777" w:rsidTr="00536038">
        <w:trPr>
          <w:cantSplit/>
          <w:jc w:val="center"/>
        </w:trPr>
        <w:tc>
          <w:tcPr>
            <w:tcW w:w="2034" w:type="pct"/>
            <w:shd w:val="clear" w:color="auto" w:fill="auto"/>
            <w:vAlign w:val="center"/>
          </w:tcPr>
          <w:p w14:paraId="3A609E19"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VS-400-R-PH - szt. 2</w:t>
            </w:r>
          </w:p>
        </w:tc>
        <w:tc>
          <w:tcPr>
            <w:tcW w:w="786" w:type="pct"/>
            <w:shd w:val="clear" w:color="auto" w:fill="auto"/>
            <w:vAlign w:val="center"/>
          </w:tcPr>
          <w:p w14:paraId="279DF136"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P35-P36</w:t>
            </w:r>
          </w:p>
        </w:tc>
        <w:tc>
          <w:tcPr>
            <w:tcW w:w="672" w:type="pct"/>
            <w:shd w:val="clear" w:color="auto" w:fill="auto"/>
            <w:vAlign w:val="center"/>
          </w:tcPr>
          <w:p w14:paraId="713B6D12"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11,5</w:t>
            </w:r>
          </w:p>
        </w:tc>
        <w:tc>
          <w:tcPr>
            <w:tcW w:w="728" w:type="pct"/>
            <w:shd w:val="clear" w:color="auto" w:fill="auto"/>
            <w:vAlign w:val="center"/>
          </w:tcPr>
          <w:p w14:paraId="0FD43E2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5C62414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307AF47E" w14:textId="77777777" w:rsidTr="00536038">
        <w:trPr>
          <w:cantSplit/>
          <w:jc w:val="center"/>
        </w:trPr>
        <w:tc>
          <w:tcPr>
            <w:tcW w:w="2034" w:type="pct"/>
            <w:shd w:val="clear" w:color="auto" w:fill="auto"/>
            <w:vAlign w:val="center"/>
          </w:tcPr>
          <w:p w14:paraId="5DB14564"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Centrala nawiewno-wywiewna</w:t>
            </w:r>
          </w:p>
          <w:p w14:paraId="74BFF16E"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typu VS-650-R-H - szt.1</w:t>
            </w:r>
          </w:p>
        </w:tc>
        <w:tc>
          <w:tcPr>
            <w:tcW w:w="786" w:type="pct"/>
            <w:shd w:val="clear" w:color="auto" w:fill="auto"/>
            <w:vAlign w:val="center"/>
          </w:tcPr>
          <w:p w14:paraId="029DFC94"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P37</w:t>
            </w:r>
          </w:p>
        </w:tc>
        <w:tc>
          <w:tcPr>
            <w:tcW w:w="672" w:type="pct"/>
            <w:shd w:val="clear" w:color="auto" w:fill="auto"/>
            <w:vAlign w:val="center"/>
          </w:tcPr>
          <w:p w14:paraId="01EF77BC"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11,5</w:t>
            </w:r>
          </w:p>
        </w:tc>
        <w:tc>
          <w:tcPr>
            <w:tcW w:w="728" w:type="pct"/>
            <w:shd w:val="clear" w:color="auto" w:fill="auto"/>
            <w:vAlign w:val="center"/>
          </w:tcPr>
          <w:p w14:paraId="5AD12317"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243C183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26951F58" w14:textId="77777777" w:rsidTr="00536038">
        <w:trPr>
          <w:cantSplit/>
          <w:jc w:val="center"/>
        </w:trPr>
        <w:tc>
          <w:tcPr>
            <w:tcW w:w="2034" w:type="pct"/>
            <w:shd w:val="clear" w:color="auto" w:fill="auto"/>
            <w:vAlign w:val="center"/>
          </w:tcPr>
          <w:p w14:paraId="780243D0"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Centrala nawiewno-wywiewna typu </w:t>
            </w:r>
            <w:r w:rsidRPr="00675F24">
              <w:rPr>
                <w:rFonts w:eastAsia="Times New Roman" w:cs="Arial"/>
                <w:noProof/>
                <w:sz w:val="22"/>
                <w:lang w:eastAsia="pl-PL"/>
              </w:rPr>
              <w:br/>
              <w:t>VS-500-L-PH - szt.1</w:t>
            </w:r>
          </w:p>
        </w:tc>
        <w:tc>
          <w:tcPr>
            <w:tcW w:w="786" w:type="pct"/>
            <w:shd w:val="clear" w:color="auto" w:fill="auto"/>
            <w:vAlign w:val="center"/>
          </w:tcPr>
          <w:p w14:paraId="09F06BB1"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P38</w:t>
            </w:r>
          </w:p>
        </w:tc>
        <w:tc>
          <w:tcPr>
            <w:tcW w:w="672" w:type="pct"/>
            <w:shd w:val="clear" w:color="auto" w:fill="auto"/>
            <w:vAlign w:val="center"/>
          </w:tcPr>
          <w:p w14:paraId="676012C8"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11,5</w:t>
            </w:r>
          </w:p>
        </w:tc>
        <w:tc>
          <w:tcPr>
            <w:tcW w:w="728" w:type="pct"/>
            <w:shd w:val="clear" w:color="auto" w:fill="auto"/>
            <w:vAlign w:val="center"/>
          </w:tcPr>
          <w:p w14:paraId="6BBD664F"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5C0AD4DE"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71F26FF6" w14:textId="77777777" w:rsidTr="00536038">
        <w:trPr>
          <w:cantSplit/>
          <w:jc w:val="center"/>
        </w:trPr>
        <w:tc>
          <w:tcPr>
            <w:tcW w:w="2034" w:type="pct"/>
            <w:shd w:val="clear" w:color="auto" w:fill="auto"/>
            <w:vAlign w:val="center"/>
          </w:tcPr>
          <w:p w14:paraId="41E02C84"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Wywietrzak dachowy typu </w:t>
            </w:r>
            <w:r w:rsidRPr="00675F24">
              <w:rPr>
                <w:rFonts w:eastAsia="Times New Roman" w:cs="Arial"/>
                <w:noProof/>
                <w:sz w:val="22"/>
                <w:lang w:eastAsia="pl-PL"/>
              </w:rPr>
              <w:br/>
              <w:t>WLO-160 - szt. 2</w:t>
            </w:r>
          </w:p>
        </w:tc>
        <w:tc>
          <w:tcPr>
            <w:tcW w:w="786" w:type="pct"/>
            <w:shd w:val="clear" w:color="auto" w:fill="auto"/>
            <w:vAlign w:val="center"/>
          </w:tcPr>
          <w:p w14:paraId="50188A9C"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P39-P4</w:t>
            </w:r>
          </w:p>
        </w:tc>
        <w:tc>
          <w:tcPr>
            <w:tcW w:w="672" w:type="pct"/>
            <w:shd w:val="clear" w:color="auto" w:fill="auto"/>
            <w:vAlign w:val="center"/>
          </w:tcPr>
          <w:p w14:paraId="588A6786"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50B26C40"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67EFB4A8"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3F40B178" w14:textId="77777777" w:rsidTr="00536038">
        <w:trPr>
          <w:cantSplit/>
          <w:jc w:val="center"/>
        </w:trPr>
        <w:tc>
          <w:tcPr>
            <w:tcW w:w="2034" w:type="pct"/>
            <w:shd w:val="clear" w:color="auto" w:fill="auto"/>
            <w:vAlign w:val="center"/>
          </w:tcPr>
          <w:p w14:paraId="7CBE35E3"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Wywietrzak dachowy typu </w:t>
            </w:r>
            <w:r w:rsidRPr="00675F24">
              <w:rPr>
                <w:rFonts w:eastAsia="Times New Roman" w:cs="Arial"/>
                <w:noProof/>
                <w:sz w:val="22"/>
                <w:lang w:eastAsia="pl-PL"/>
              </w:rPr>
              <w:br/>
              <w:t>WLO-250 - szt. 2</w:t>
            </w:r>
          </w:p>
        </w:tc>
        <w:tc>
          <w:tcPr>
            <w:tcW w:w="786" w:type="pct"/>
            <w:shd w:val="clear" w:color="auto" w:fill="auto"/>
            <w:vAlign w:val="center"/>
          </w:tcPr>
          <w:p w14:paraId="282639AE"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P41-P42</w:t>
            </w:r>
          </w:p>
        </w:tc>
        <w:tc>
          <w:tcPr>
            <w:tcW w:w="672" w:type="pct"/>
            <w:shd w:val="clear" w:color="auto" w:fill="auto"/>
            <w:vAlign w:val="center"/>
          </w:tcPr>
          <w:p w14:paraId="5D7F978F"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8,0</w:t>
            </w:r>
          </w:p>
        </w:tc>
        <w:tc>
          <w:tcPr>
            <w:tcW w:w="728" w:type="pct"/>
            <w:shd w:val="clear" w:color="auto" w:fill="auto"/>
            <w:vAlign w:val="center"/>
          </w:tcPr>
          <w:p w14:paraId="02E63081"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53DF796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r w:rsidR="00675F24" w:rsidRPr="00675F24" w14:paraId="396876B1" w14:textId="77777777" w:rsidTr="00536038">
        <w:trPr>
          <w:cantSplit/>
          <w:jc w:val="center"/>
        </w:trPr>
        <w:tc>
          <w:tcPr>
            <w:tcW w:w="2034" w:type="pct"/>
            <w:shd w:val="clear" w:color="auto" w:fill="auto"/>
            <w:vAlign w:val="center"/>
          </w:tcPr>
          <w:p w14:paraId="2FE525A8" w14:textId="77777777" w:rsidR="00675F24" w:rsidRPr="00675F24" w:rsidRDefault="00675F24" w:rsidP="00675F24">
            <w:pPr>
              <w:spacing w:after="0" w:line="276" w:lineRule="auto"/>
              <w:ind w:right="-17"/>
              <w:jc w:val="both"/>
              <w:rPr>
                <w:rFonts w:eastAsia="Times New Roman" w:cs="Arial"/>
                <w:noProof/>
                <w:sz w:val="22"/>
                <w:lang w:eastAsia="pl-PL"/>
              </w:rPr>
            </w:pPr>
            <w:r w:rsidRPr="00675F24">
              <w:rPr>
                <w:rFonts w:eastAsia="Times New Roman" w:cs="Arial"/>
                <w:noProof/>
                <w:sz w:val="22"/>
                <w:lang w:eastAsia="pl-PL"/>
              </w:rPr>
              <w:t xml:space="preserve">Wywietrzak dachowy typu </w:t>
            </w:r>
            <w:r w:rsidRPr="00675F24">
              <w:rPr>
                <w:rFonts w:eastAsia="Times New Roman" w:cs="Arial"/>
                <w:noProof/>
                <w:sz w:val="22"/>
                <w:lang w:eastAsia="pl-PL"/>
              </w:rPr>
              <w:br/>
              <w:t>WLO-630 - szt. 30</w:t>
            </w:r>
          </w:p>
        </w:tc>
        <w:tc>
          <w:tcPr>
            <w:tcW w:w="786" w:type="pct"/>
            <w:shd w:val="clear" w:color="auto" w:fill="auto"/>
            <w:vAlign w:val="center"/>
          </w:tcPr>
          <w:p w14:paraId="04E26870" w14:textId="77777777" w:rsidR="00675F24" w:rsidRPr="00675F24" w:rsidRDefault="00675F24" w:rsidP="00675F24">
            <w:pPr>
              <w:spacing w:after="0" w:line="276" w:lineRule="auto"/>
              <w:ind w:right="-17"/>
              <w:jc w:val="both"/>
              <w:rPr>
                <w:rFonts w:eastAsia="Times New Roman" w:cs="Arial"/>
                <w:b/>
                <w:noProof/>
                <w:sz w:val="22"/>
                <w:lang w:eastAsia="pl-PL"/>
              </w:rPr>
            </w:pPr>
            <w:r w:rsidRPr="00675F24">
              <w:rPr>
                <w:rFonts w:eastAsia="Times New Roman" w:cs="Arial"/>
                <w:b/>
                <w:noProof/>
                <w:sz w:val="22"/>
                <w:lang w:eastAsia="pl-PL"/>
              </w:rPr>
              <w:t>P43-P72</w:t>
            </w:r>
          </w:p>
        </w:tc>
        <w:tc>
          <w:tcPr>
            <w:tcW w:w="672" w:type="pct"/>
            <w:shd w:val="clear" w:color="auto" w:fill="auto"/>
            <w:vAlign w:val="center"/>
          </w:tcPr>
          <w:p w14:paraId="7CCD5252" w14:textId="77777777" w:rsidR="00675F24" w:rsidRPr="00675F24" w:rsidRDefault="00675F24" w:rsidP="00675F24">
            <w:pPr>
              <w:tabs>
                <w:tab w:val="left" w:pos="338"/>
              </w:tabs>
              <w:spacing w:after="0" w:line="276" w:lineRule="auto"/>
              <w:ind w:right="-70"/>
              <w:jc w:val="both"/>
              <w:rPr>
                <w:rFonts w:eastAsia="Times New Roman" w:cs="Arial"/>
                <w:noProof/>
                <w:sz w:val="22"/>
                <w:lang w:eastAsia="pl-PL"/>
              </w:rPr>
            </w:pPr>
            <w:r w:rsidRPr="00675F24">
              <w:rPr>
                <w:rFonts w:eastAsia="Times New Roman" w:cs="Arial"/>
                <w:noProof/>
                <w:sz w:val="22"/>
                <w:lang w:eastAsia="pl-PL"/>
              </w:rPr>
              <w:t>13,0</w:t>
            </w:r>
          </w:p>
        </w:tc>
        <w:tc>
          <w:tcPr>
            <w:tcW w:w="728" w:type="pct"/>
            <w:shd w:val="clear" w:color="auto" w:fill="auto"/>
            <w:vAlign w:val="center"/>
          </w:tcPr>
          <w:p w14:paraId="6BDC187C"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16</w:t>
            </w:r>
          </w:p>
        </w:tc>
        <w:tc>
          <w:tcPr>
            <w:tcW w:w="780" w:type="pct"/>
            <w:shd w:val="clear" w:color="auto" w:fill="auto"/>
            <w:vAlign w:val="center"/>
          </w:tcPr>
          <w:p w14:paraId="75A44142"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8</w:t>
            </w:r>
          </w:p>
        </w:tc>
      </w:tr>
    </w:tbl>
    <w:bookmarkEnd w:id="17"/>
    <w:p w14:paraId="779E258F" w14:textId="77777777" w:rsidR="00675F24" w:rsidRPr="00675F24" w:rsidRDefault="00675F24" w:rsidP="00675F24">
      <w:pPr>
        <w:keepNext/>
        <w:spacing w:before="240" w:after="60" w:line="240" w:lineRule="auto"/>
        <w:outlineLvl w:val="3"/>
        <w:rPr>
          <w:rFonts w:eastAsia="Calibri" w:cs="Times New Roman"/>
          <w:b/>
          <w:bCs/>
          <w:szCs w:val="28"/>
          <w:lang w:val="x-none" w:eastAsia="x-none"/>
        </w:rPr>
      </w:pPr>
      <w:r w:rsidRPr="00675F24">
        <w:rPr>
          <w:rFonts w:eastAsia="Times New Roman" w:cs="Times New Roman"/>
          <w:b/>
          <w:bCs/>
          <w:szCs w:val="28"/>
          <w:lang w:val="x-none" w:eastAsia="x-none"/>
        </w:rPr>
        <w:t xml:space="preserve">IV.5. </w:t>
      </w:r>
      <w:r w:rsidRPr="00675F24">
        <w:rPr>
          <w:rFonts w:eastAsia="Calibri" w:cs="Times New Roman"/>
          <w:b/>
          <w:bCs/>
          <w:szCs w:val="28"/>
          <w:lang w:val="x-none" w:eastAsia="x-none"/>
        </w:rPr>
        <w:t>Warunki prowadzenia działalności w zakresie przetwarzania odpadów.</w:t>
      </w:r>
    </w:p>
    <w:p w14:paraId="0913E72C"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b/>
          <w:bCs/>
          <w:szCs w:val="24"/>
        </w:rPr>
        <w:t xml:space="preserve">IV.5.1. </w:t>
      </w:r>
      <w:r w:rsidRPr="00675F24">
        <w:rPr>
          <w:rFonts w:eastAsia="Calibri" w:cs="Arial"/>
          <w:szCs w:val="24"/>
        </w:rPr>
        <w:t>Rodzaj i masa odpadów przewidywanych do przetwarzania w okresie roku.</w:t>
      </w:r>
    </w:p>
    <w:p w14:paraId="5B983F27"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b/>
          <w:bCs/>
          <w:szCs w:val="24"/>
        </w:rPr>
        <w:t>Tabela 17</w:t>
      </w: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Rodzaj i masa odpadów przewidywanych do przetwarzania w okresie roku"/>
      </w:tblPr>
      <w:tblGrid>
        <w:gridCol w:w="601"/>
        <w:gridCol w:w="1249"/>
        <w:gridCol w:w="1994"/>
        <w:gridCol w:w="1916"/>
        <w:gridCol w:w="1990"/>
        <w:gridCol w:w="2114"/>
      </w:tblGrid>
      <w:tr w:rsidR="00675F24" w:rsidRPr="00675F24" w14:paraId="2827B05F" w14:textId="77777777" w:rsidTr="00536038">
        <w:trPr>
          <w:trHeight w:val="1508"/>
        </w:trPr>
        <w:tc>
          <w:tcPr>
            <w:tcW w:w="609" w:type="dxa"/>
            <w:tcMar>
              <w:top w:w="0" w:type="dxa"/>
              <w:left w:w="108" w:type="dxa"/>
              <w:bottom w:w="0" w:type="dxa"/>
              <w:right w:w="108" w:type="dxa"/>
            </w:tcMar>
            <w:vAlign w:val="center"/>
            <w:hideMark/>
          </w:tcPr>
          <w:p w14:paraId="7ABB8F89"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b/>
                <w:bCs/>
                <w:sz w:val="22"/>
              </w:rPr>
              <w:t>Lp.</w:t>
            </w:r>
          </w:p>
        </w:tc>
        <w:tc>
          <w:tcPr>
            <w:tcW w:w="1282" w:type="dxa"/>
            <w:tcMar>
              <w:top w:w="0" w:type="dxa"/>
              <w:left w:w="108" w:type="dxa"/>
              <w:bottom w:w="0" w:type="dxa"/>
              <w:right w:w="108" w:type="dxa"/>
            </w:tcMar>
            <w:vAlign w:val="center"/>
            <w:hideMark/>
          </w:tcPr>
          <w:p w14:paraId="087E68D8"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b/>
                <w:bCs/>
                <w:sz w:val="22"/>
              </w:rPr>
              <w:t>Kod odpadu</w:t>
            </w:r>
          </w:p>
        </w:tc>
        <w:tc>
          <w:tcPr>
            <w:tcW w:w="2003" w:type="dxa"/>
            <w:tcMar>
              <w:top w:w="0" w:type="dxa"/>
              <w:left w:w="108" w:type="dxa"/>
              <w:bottom w:w="0" w:type="dxa"/>
              <w:right w:w="108" w:type="dxa"/>
            </w:tcMar>
            <w:vAlign w:val="center"/>
            <w:hideMark/>
          </w:tcPr>
          <w:p w14:paraId="7488D37F" w14:textId="77777777" w:rsidR="00675F24" w:rsidRPr="00675F24" w:rsidRDefault="00675F24" w:rsidP="00675F24">
            <w:pPr>
              <w:autoSpaceDE w:val="0"/>
              <w:spacing w:after="0" w:line="240" w:lineRule="auto"/>
              <w:textAlignment w:val="baseline"/>
              <w:rPr>
                <w:rFonts w:eastAsia="Calibri" w:cs="Arial"/>
                <w:sz w:val="22"/>
              </w:rPr>
            </w:pPr>
            <w:r w:rsidRPr="00675F24">
              <w:rPr>
                <w:rFonts w:eastAsia="Calibri" w:cs="Arial"/>
                <w:b/>
                <w:bCs/>
                <w:sz w:val="22"/>
                <w:lang w:eastAsia="ar-SA"/>
              </w:rPr>
              <w:t>Rodzaj odpadu przeznaczonego do przetwarzania</w:t>
            </w:r>
          </w:p>
        </w:tc>
        <w:tc>
          <w:tcPr>
            <w:tcW w:w="1779" w:type="dxa"/>
            <w:tcMar>
              <w:top w:w="0" w:type="dxa"/>
              <w:left w:w="108" w:type="dxa"/>
              <w:bottom w:w="0" w:type="dxa"/>
              <w:right w:w="108" w:type="dxa"/>
            </w:tcMar>
            <w:vAlign w:val="center"/>
            <w:hideMark/>
          </w:tcPr>
          <w:p w14:paraId="4026B5B5" w14:textId="77777777" w:rsidR="00675F24" w:rsidRPr="00675F24" w:rsidRDefault="00675F24" w:rsidP="00675F24">
            <w:pPr>
              <w:autoSpaceDE w:val="0"/>
              <w:spacing w:after="0" w:line="240" w:lineRule="auto"/>
              <w:textAlignment w:val="baseline"/>
              <w:rPr>
                <w:rFonts w:eastAsia="Calibri" w:cs="Arial"/>
                <w:sz w:val="22"/>
              </w:rPr>
            </w:pPr>
            <w:r w:rsidRPr="00675F24">
              <w:rPr>
                <w:rFonts w:eastAsia="Calibri" w:cs="Arial"/>
                <w:b/>
                <w:bCs/>
                <w:sz w:val="22"/>
                <w:lang w:eastAsia="ar-SA"/>
              </w:rPr>
              <w:t>Ilość odpadów przeznaczonych do przetwarzania</w:t>
            </w:r>
          </w:p>
          <w:p w14:paraId="2815C349" w14:textId="77777777" w:rsidR="00675F24" w:rsidRPr="00675F24" w:rsidRDefault="00675F24" w:rsidP="00675F24">
            <w:pPr>
              <w:autoSpaceDE w:val="0"/>
              <w:spacing w:after="0" w:line="240" w:lineRule="auto"/>
              <w:textAlignment w:val="baseline"/>
              <w:rPr>
                <w:rFonts w:eastAsia="Calibri" w:cs="Arial"/>
                <w:sz w:val="22"/>
              </w:rPr>
            </w:pPr>
            <w:r w:rsidRPr="00675F24">
              <w:rPr>
                <w:rFonts w:eastAsia="Calibri" w:cs="Arial"/>
                <w:b/>
                <w:bCs/>
                <w:sz w:val="22"/>
                <w:lang w:eastAsia="ar-SA"/>
              </w:rPr>
              <w:t>[Mg/rok]</w:t>
            </w:r>
          </w:p>
        </w:tc>
        <w:tc>
          <w:tcPr>
            <w:tcW w:w="2011" w:type="dxa"/>
            <w:tcMar>
              <w:top w:w="0" w:type="dxa"/>
              <w:left w:w="108" w:type="dxa"/>
              <w:bottom w:w="0" w:type="dxa"/>
              <w:right w:w="108" w:type="dxa"/>
            </w:tcMar>
            <w:vAlign w:val="center"/>
            <w:hideMark/>
          </w:tcPr>
          <w:p w14:paraId="65F19BE3" w14:textId="77777777" w:rsidR="00675F24" w:rsidRPr="00675F24" w:rsidRDefault="00675F24" w:rsidP="00675F24">
            <w:pPr>
              <w:spacing w:after="0" w:line="240" w:lineRule="auto"/>
              <w:ind w:left="-10" w:right="-70"/>
              <w:textAlignment w:val="baseline"/>
              <w:rPr>
                <w:rFonts w:eastAsia="Calibri" w:cs="Arial"/>
                <w:sz w:val="22"/>
              </w:rPr>
            </w:pPr>
            <w:r w:rsidRPr="00675F24">
              <w:rPr>
                <w:rFonts w:eastAsia="Calibri" w:cs="Arial"/>
                <w:b/>
                <w:bCs/>
                <w:sz w:val="22"/>
              </w:rPr>
              <w:t>Największa masa odpadów, które mogłyby być magazynowana w tym samym czasie</w:t>
            </w:r>
          </w:p>
          <w:p w14:paraId="00F6418A" w14:textId="77777777" w:rsidR="00675F24" w:rsidRPr="00675F24" w:rsidRDefault="00675F24" w:rsidP="00675F24">
            <w:pPr>
              <w:autoSpaceDE w:val="0"/>
              <w:spacing w:after="0" w:line="240" w:lineRule="auto"/>
              <w:textAlignment w:val="baseline"/>
              <w:rPr>
                <w:rFonts w:eastAsia="Calibri" w:cs="Arial"/>
                <w:sz w:val="22"/>
              </w:rPr>
            </w:pPr>
            <w:r w:rsidRPr="00675F24">
              <w:rPr>
                <w:rFonts w:eastAsia="Calibri" w:cs="Arial"/>
                <w:b/>
                <w:bCs/>
                <w:sz w:val="22"/>
                <w:lang w:eastAsia="ar-SA"/>
              </w:rPr>
              <w:t>[Mg] Zakład 1</w:t>
            </w:r>
          </w:p>
        </w:tc>
        <w:tc>
          <w:tcPr>
            <w:tcW w:w="2180" w:type="dxa"/>
            <w:vAlign w:val="center"/>
          </w:tcPr>
          <w:p w14:paraId="023CF818" w14:textId="77777777" w:rsidR="00675F24" w:rsidRPr="00675F24" w:rsidRDefault="00675F24" w:rsidP="00675F24">
            <w:pPr>
              <w:spacing w:after="0" w:line="240" w:lineRule="auto"/>
              <w:ind w:left="-10" w:right="-70"/>
              <w:textAlignment w:val="baseline"/>
              <w:rPr>
                <w:rFonts w:eastAsia="Calibri" w:cs="Arial"/>
                <w:sz w:val="22"/>
              </w:rPr>
            </w:pPr>
            <w:r w:rsidRPr="00675F24">
              <w:rPr>
                <w:rFonts w:eastAsia="Calibri" w:cs="Arial"/>
                <w:b/>
                <w:bCs/>
                <w:sz w:val="22"/>
              </w:rPr>
              <w:t>Największa masa odpadów, które mogłyby być magazynowana w tym samym czasie</w:t>
            </w:r>
          </w:p>
          <w:p w14:paraId="78066398" w14:textId="77777777" w:rsidR="00675F24" w:rsidRPr="00675F24" w:rsidRDefault="00675F24" w:rsidP="00675F24">
            <w:pPr>
              <w:spacing w:after="0" w:line="240" w:lineRule="auto"/>
              <w:rPr>
                <w:rFonts w:eastAsia="Calibri" w:cs="Arial"/>
                <w:sz w:val="22"/>
                <w:lang w:eastAsia="pl-PL"/>
              </w:rPr>
            </w:pPr>
            <w:r w:rsidRPr="00675F24">
              <w:rPr>
                <w:rFonts w:eastAsia="Calibri" w:cs="Arial"/>
                <w:b/>
                <w:bCs/>
                <w:sz w:val="22"/>
                <w:lang w:eastAsia="ar-SA"/>
              </w:rPr>
              <w:t>[Mg] Zakład 4</w:t>
            </w:r>
          </w:p>
        </w:tc>
      </w:tr>
      <w:tr w:rsidR="00675F24" w:rsidRPr="00675F24" w14:paraId="4FBA89DE" w14:textId="77777777" w:rsidTr="00536038">
        <w:trPr>
          <w:trHeight w:val="557"/>
        </w:trPr>
        <w:tc>
          <w:tcPr>
            <w:tcW w:w="609" w:type="dxa"/>
            <w:tcMar>
              <w:top w:w="0" w:type="dxa"/>
              <w:left w:w="108" w:type="dxa"/>
              <w:bottom w:w="0" w:type="dxa"/>
              <w:right w:w="108" w:type="dxa"/>
            </w:tcMar>
            <w:vAlign w:val="center"/>
            <w:hideMark/>
          </w:tcPr>
          <w:p w14:paraId="15A5F844"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1.</w:t>
            </w:r>
          </w:p>
        </w:tc>
        <w:tc>
          <w:tcPr>
            <w:tcW w:w="1282" w:type="dxa"/>
            <w:tcMar>
              <w:top w:w="0" w:type="dxa"/>
              <w:left w:w="108" w:type="dxa"/>
              <w:bottom w:w="0" w:type="dxa"/>
              <w:right w:w="108" w:type="dxa"/>
            </w:tcMar>
            <w:vAlign w:val="center"/>
            <w:hideMark/>
          </w:tcPr>
          <w:p w14:paraId="1B3214AF"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19 10 02</w:t>
            </w:r>
          </w:p>
        </w:tc>
        <w:tc>
          <w:tcPr>
            <w:tcW w:w="2003" w:type="dxa"/>
            <w:tcMar>
              <w:top w:w="0" w:type="dxa"/>
              <w:left w:w="108" w:type="dxa"/>
              <w:bottom w:w="0" w:type="dxa"/>
              <w:right w:w="108" w:type="dxa"/>
            </w:tcMar>
            <w:vAlign w:val="center"/>
            <w:hideMark/>
          </w:tcPr>
          <w:p w14:paraId="6B503817" w14:textId="77777777" w:rsidR="00675F24" w:rsidRPr="00675F24" w:rsidRDefault="00675F24" w:rsidP="00675F24">
            <w:pPr>
              <w:spacing w:after="0" w:line="240" w:lineRule="auto"/>
              <w:jc w:val="both"/>
              <w:rPr>
                <w:rFonts w:eastAsia="Calibri" w:cs="Arial"/>
                <w:sz w:val="22"/>
              </w:rPr>
            </w:pPr>
            <w:r w:rsidRPr="00675F24">
              <w:rPr>
                <w:rFonts w:eastAsia="Calibri" w:cs="Arial"/>
                <w:sz w:val="22"/>
              </w:rPr>
              <w:t>Odpady metali nieżelaznych</w:t>
            </w:r>
          </w:p>
        </w:tc>
        <w:tc>
          <w:tcPr>
            <w:tcW w:w="1779" w:type="dxa"/>
            <w:shd w:val="clear" w:color="auto" w:fill="auto"/>
            <w:tcMar>
              <w:top w:w="0" w:type="dxa"/>
              <w:left w:w="108" w:type="dxa"/>
              <w:bottom w:w="0" w:type="dxa"/>
              <w:right w:w="108" w:type="dxa"/>
            </w:tcMar>
            <w:vAlign w:val="center"/>
            <w:hideMark/>
          </w:tcPr>
          <w:p w14:paraId="7F84C53C"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60 000</w:t>
            </w:r>
          </w:p>
        </w:tc>
        <w:tc>
          <w:tcPr>
            <w:tcW w:w="2011" w:type="dxa"/>
            <w:shd w:val="clear" w:color="auto" w:fill="auto"/>
            <w:tcMar>
              <w:top w:w="0" w:type="dxa"/>
              <w:left w:w="108" w:type="dxa"/>
              <w:bottom w:w="0" w:type="dxa"/>
              <w:right w:w="108" w:type="dxa"/>
            </w:tcMar>
            <w:vAlign w:val="center"/>
            <w:hideMark/>
          </w:tcPr>
          <w:p w14:paraId="238F8ACE"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50</w:t>
            </w:r>
          </w:p>
        </w:tc>
        <w:tc>
          <w:tcPr>
            <w:tcW w:w="2180" w:type="dxa"/>
            <w:shd w:val="clear" w:color="auto" w:fill="auto"/>
            <w:vAlign w:val="center"/>
          </w:tcPr>
          <w:p w14:paraId="54CCCBFD" w14:textId="77777777" w:rsidR="00675F24" w:rsidRPr="00675F24" w:rsidRDefault="00675F24" w:rsidP="00675F24">
            <w:pPr>
              <w:spacing w:after="0" w:line="240" w:lineRule="auto"/>
              <w:jc w:val="both"/>
              <w:rPr>
                <w:rFonts w:eastAsia="Calibri" w:cs="Arial"/>
                <w:sz w:val="22"/>
                <w:lang w:eastAsia="pl-PL"/>
              </w:rPr>
            </w:pPr>
            <w:r w:rsidRPr="00675F24">
              <w:rPr>
                <w:rFonts w:eastAsia="Calibri" w:cs="Arial"/>
                <w:sz w:val="22"/>
              </w:rPr>
              <w:t>50</w:t>
            </w:r>
          </w:p>
        </w:tc>
      </w:tr>
      <w:tr w:rsidR="00675F24" w:rsidRPr="00675F24" w14:paraId="6D6A32B8" w14:textId="77777777" w:rsidTr="00536038">
        <w:trPr>
          <w:trHeight w:val="572"/>
        </w:trPr>
        <w:tc>
          <w:tcPr>
            <w:tcW w:w="609" w:type="dxa"/>
            <w:tcMar>
              <w:top w:w="0" w:type="dxa"/>
              <w:left w:w="108" w:type="dxa"/>
              <w:bottom w:w="0" w:type="dxa"/>
              <w:right w:w="108" w:type="dxa"/>
            </w:tcMar>
            <w:vAlign w:val="center"/>
            <w:hideMark/>
          </w:tcPr>
          <w:p w14:paraId="4247E523"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2.</w:t>
            </w:r>
          </w:p>
        </w:tc>
        <w:tc>
          <w:tcPr>
            <w:tcW w:w="1282" w:type="dxa"/>
            <w:tcMar>
              <w:top w:w="0" w:type="dxa"/>
              <w:left w:w="108" w:type="dxa"/>
              <w:bottom w:w="0" w:type="dxa"/>
              <w:right w:w="108" w:type="dxa"/>
            </w:tcMar>
            <w:vAlign w:val="center"/>
            <w:hideMark/>
          </w:tcPr>
          <w:p w14:paraId="5B2E413C"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 xml:space="preserve">19 12 03 </w:t>
            </w:r>
          </w:p>
        </w:tc>
        <w:tc>
          <w:tcPr>
            <w:tcW w:w="2003" w:type="dxa"/>
            <w:tcMar>
              <w:top w:w="0" w:type="dxa"/>
              <w:left w:w="108" w:type="dxa"/>
              <w:bottom w:w="0" w:type="dxa"/>
              <w:right w:w="108" w:type="dxa"/>
            </w:tcMar>
            <w:vAlign w:val="center"/>
            <w:hideMark/>
          </w:tcPr>
          <w:p w14:paraId="18898C9E" w14:textId="77777777" w:rsidR="00675F24" w:rsidRPr="00675F24" w:rsidRDefault="00675F24" w:rsidP="00675F24">
            <w:pPr>
              <w:spacing w:after="0" w:line="240" w:lineRule="auto"/>
              <w:jc w:val="both"/>
              <w:rPr>
                <w:rFonts w:eastAsia="Calibri" w:cs="Arial"/>
                <w:sz w:val="22"/>
              </w:rPr>
            </w:pPr>
            <w:r w:rsidRPr="00675F24">
              <w:rPr>
                <w:rFonts w:eastAsia="Calibri" w:cs="Arial"/>
                <w:sz w:val="22"/>
              </w:rPr>
              <w:t>Metale nieżelazne</w:t>
            </w:r>
          </w:p>
        </w:tc>
        <w:tc>
          <w:tcPr>
            <w:tcW w:w="1779" w:type="dxa"/>
            <w:shd w:val="clear" w:color="auto" w:fill="auto"/>
            <w:tcMar>
              <w:top w:w="0" w:type="dxa"/>
              <w:left w:w="108" w:type="dxa"/>
              <w:bottom w:w="0" w:type="dxa"/>
              <w:right w:w="108" w:type="dxa"/>
            </w:tcMar>
            <w:vAlign w:val="center"/>
            <w:hideMark/>
          </w:tcPr>
          <w:p w14:paraId="6FE43980"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60 000</w:t>
            </w:r>
          </w:p>
        </w:tc>
        <w:tc>
          <w:tcPr>
            <w:tcW w:w="2011" w:type="dxa"/>
            <w:shd w:val="clear" w:color="auto" w:fill="auto"/>
            <w:tcMar>
              <w:top w:w="0" w:type="dxa"/>
              <w:left w:w="108" w:type="dxa"/>
              <w:bottom w:w="0" w:type="dxa"/>
              <w:right w:w="108" w:type="dxa"/>
            </w:tcMar>
            <w:vAlign w:val="center"/>
            <w:hideMark/>
          </w:tcPr>
          <w:p w14:paraId="217ED4DE"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50</w:t>
            </w:r>
          </w:p>
        </w:tc>
        <w:tc>
          <w:tcPr>
            <w:tcW w:w="2180" w:type="dxa"/>
            <w:shd w:val="clear" w:color="auto" w:fill="auto"/>
            <w:vAlign w:val="center"/>
          </w:tcPr>
          <w:p w14:paraId="19B91BBF" w14:textId="77777777" w:rsidR="00675F24" w:rsidRPr="00675F24" w:rsidRDefault="00675F24" w:rsidP="00675F24">
            <w:pPr>
              <w:spacing w:after="0" w:line="240" w:lineRule="auto"/>
              <w:jc w:val="both"/>
              <w:rPr>
                <w:rFonts w:eastAsia="Calibri" w:cs="Arial"/>
                <w:sz w:val="22"/>
                <w:lang w:eastAsia="pl-PL"/>
              </w:rPr>
            </w:pPr>
            <w:r w:rsidRPr="00675F24">
              <w:rPr>
                <w:rFonts w:eastAsia="Calibri" w:cs="Arial"/>
                <w:sz w:val="22"/>
              </w:rPr>
              <w:t>50</w:t>
            </w:r>
          </w:p>
        </w:tc>
      </w:tr>
      <w:tr w:rsidR="00675F24" w:rsidRPr="00675F24" w14:paraId="28C56624" w14:textId="77777777" w:rsidTr="00536038">
        <w:trPr>
          <w:trHeight w:val="557"/>
        </w:trPr>
        <w:tc>
          <w:tcPr>
            <w:tcW w:w="609" w:type="dxa"/>
            <w:tcMar>
              <w:top w:w="0" w:type="dxa"/>
              <w:left w:w="108" w:type="dxa"/>
              <w:bottom w:w="0" w:type="dxa"/>
              <w:right w:w="108" w:type="dxa"/>
            </w:tcMar>
            <w:vAlign w:val="center"/>
            <w:hideMark/>
          </w:tcPr>
          <w:p w14:paraId="1E28AFDC"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3.</w:t>
            </w:r>
          </w:p>
        </w:tc>
        <w:tc>
          <w:tcPr>
            <w:tcW w:w="1282" w:type="dxa"/>
            <w:tcMar>
              <w:top w:w="0" w:type="dxa"/>
              <w:left w:w="108" w:type="dxa"/>
              <w:bottom w:w="0" w:type="dxa"/>
              <w:right w:w="108" w:type="dxa"/>
            </w:tcMar>
            <w:vAlign w:val="center"/>
            <w:hideMark/>
          </w:tcPr>
          <w:p w14:paraId="19EF5DDF"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 xml:space="preserve">16 01 18 </w:t>
            </w:r>
          </w:p>
        </w:tc>
        <w:tc>
          <w:tcPr>
            <w:tcW w:w="2003" w:type="dxa"/>
            <w:tcMar>
              <w:top w:w="0" w:type="dxa"/>
              <w:left w:w="108" w:type="dxa"/>
              <w:bottom w:w="0" w:type="dxa"/>
              <w:right w:w="108" w:type="dxa"/>
            </w:tcMar>
            <w:vAlign w:val="center"/>
            <w:hideMark/>
          </w:tcPr>
          <w:p w14:paraId="0EF0EA6A" w14:textId="77777777" w:rsidR="00675F24" w:rsidRPr="00675F24" w:rsidRDefault="00675F24" w:rsidP="00675F24">
            <w:pPr>
              <w:spacing w:after="0" w:line="240" w:lineRule="auto"/>
              <w:jc w:val="both"/>
              <w:rPr>
                <w:rFonts w:eastAsia="Calibri" w:cs="Arial"/>
                <w:sz w:val="22"/>
              </w:rPr>
            </w:pPr>
            <w:r w:rsidRPr="00675F24">
              <w:rPr>
                <w:rFonts w:eastAsia="Calibri" w:cs="Arial"/>
                <w:sz w:val="22"/>
              </w:rPr>
              <w:t>Metale nieżelazne</w:t>
            </w:r>
          </w:p>
        </w:tc>
        <w:tc>
          <w:tcPr>
            <w:tcW w:w="1779" w:type="dxa"/>
            <w:shd w:val="clear" w:color="auto" w:fill="auto"/>
            <w:tcMar>
              <w:top w:w="0" w:type="dxa"/>
              <w:left w:w="108" w:type="dxa"/>
              <w:bottom w:w="0" w:type="dxa"/>
              <w:right w:w="108" w:type="dxa"/>
            </w:tcMar>
            <w:vAlign w:val="center"/>
            <w:hideMark/>
          </w:tcPr>
          <w:p w14:paraId="4B5D930A"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 xml:space="preserve">60 000 </w:t>
            </w:r>
          </w:p>
        </w:tc>
        <w:tc>
          <w:tcPr>
            <w:tcW w:w="2011" w:type="dxa"/>
            <w:tcBorders>
              <w:bottom w:val="single" w:sz="4" w:space="0" w:color="auto"/>
            </w:tcBorders>
            <w:shd w:val="clear" w:color="auto" w:fill="auto"/>
            <w:tcMar>
              <w:top w:w="0" w:type="dxa"/>
              <w:left w:w="108" w:type="dxa"/>
              <w:bottom w:w="0" w:type="dxa"/>
              <w:right w:w="108" w:type="dxa"/>
            </w:tcMar>
            <w:vAlign w:val="center"/>
            <w:hideMark/>
          </w:tcPr>
          <w:p w14:paraId="5FDEB8C1"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50</w:t>
            </w:r>
          </w:p>
        </w:tc>
        <w:tc>
          <w:tcPr>
            <w:tcW w:w="2180" w:type="dxa"/>
            <w:tcBorders>
              <w:bottom w:val="single" w:sz="4" w:space="0" w:color="auto"/>
            </w:tcBorders>
            <w:shd w:val="clear" w:color="auto" w:fill="auto"/>
            <w:vAlign w:val="center"/>
          </w:tcPr>
          <w:p w14:paraId="7E62A0F2" w14:textId="77777777" w:rsidR="00675F24" w:rsidRPr="00675F24" w:rsidRDefault="00675F24" w:rsidP="00675F24">
            <w:pPr>
              <w:spacing w:after="0" w:line="240" w:lineRule="auto"/>
              <w:jc w:val="both"/>
              <w:rPr>
                <w:rFonts w:eastAsia="Calibri" w:cs="Arial"/>
                <w:sz w:val="22"/>
                <w:lang w:eastAsia="pl-PL"/>
              </w:rPr>
            </w:pPr>
            <w:r w:rsidRPr="00675F24">
              <w:rPr>
                <w:rFonts w:eastAsia="Calibri" w:cs="Arial"/>
                <w:sz w:val="22"/>
              </w:rPr>
              <w:t>50</w:t>
            </w:r>
          </w:p>
        </w:tc>
      </w:tr>
      <w:tr w:rsidR="00675F24" w:rsidRPr="00675F24" w14:paraId="6E4E42FE" w14:textId="77777777" w:rsidTr="00536038">
        <w:trPr>
          <w:trHeight w:val="851"/>
        </w:trPr>
        <w:tc>
          <w:tcPr>
            <w:tcW w:w="609" w:type="dxa"/>
            <w:tcMar>
              <w:top w:w="0" w:type="dxa"/>
              <w:left w:w="108" w:type="dxa"/>
              <w:bottom w:w="0" w:type="dxa"/>
              <w:right w:w="108" w:type="dxa"/>
            </w:tcMar>
            <w:vAlign w:val="center"/>
            <w:hideMark/>
          </w:tcPr>
          <w:p w14:paraId="37EC413B"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4.</w:t>
            </w:r>
          </w:p>
        </w:tc>
        <w:tc>
          <w:tcPr>
            <w:tcW w:w="3285" w:type="dxa"/>
            <w:gridSpan w:val="2"/>
            <w:tcMar>
              <w:top w:w="0" w:type="dxa"/>
              <w:left w:w="108" w:type="dxa"/>
              <w:bottom w:w="0" w:type="dxa"/>
              <w:right w:w="108" w:type="dxa"/>
            </w:tcMar>
            <w:vAlign w:val="center"/>
            <w:hideMark/>
          </w:tcPr>
          <w:p w14:paraId="7D8F3937" w14:textId="77777777" w:rsidR="00675F24" w:rsidRPr="00675F24" w:rsidRDefault="00675F24" w:rsidP="00675F24">
            <w:pPr>
              <w:spacing w:after="0" w:line="240" w:lineRule="auto"/>
              <w:rPr>
                <w:rFonts w:eastAsia="Calibri" w:cs="Arial"/>
                <w:sz w:val="22"/>
              </w:rPr>
            </w:pPr>
            <w:r w:rsidRPr="00675F24">
              <w:rPr>
                <w:rFonts w:eastAsia="Calibri" w:cs="Arial"/>
                <w:sz w:val="22"/>
              </w:rPr>
              <w:t>Suma odpadów przeznaczonych do przetwarzania [Mg/rok]</w:t>
            </w:r>
          </w:p>
        </w:tc>
        <w:tc>
          <w:tcPr>
            <w:tcW w:w="1779" w:type="dxa"/>
            <w:tcMar>
              <w:top w:w="0" w:type="dxa"/>
              <w:left w:w="108" w:type="dxa"/>
              <w:bottom w:w="0" w:type="dxa"/>
              <w:right w:w="108" w:type="dxa"/>
            </w:tcMar>
            <w:vAlign w:val="center"/>
            <w:hideMark/>
          </w:tcPr>
          <w:p w14:paraId="7A92E970" w14:textId="77777777" w:rsidR="00675F24" w:rsidRPr="00675F24" w:rsidRDefault="00675F24" w:rsidP="00675F24">
            <w:pPr>
              <w:spacing w:after="0" w:line="240" w:lineRule="auto"/>
              <w:jc w:val="both"/>
              <w:textAlignment w:val="baseline"/>
              <w:rPr>
                <w:rFonts w:eastAsia="Calibri" w:cs="Arial"/>
                <w:sz w:val="22"/>
              </w:rPr>
            </w:pPr>
            <w:r w:rsidRPr="00675F24">
              <w:rPr>
                <w:rFonts w:eastAsia="Calibri" w:cs="Arial"/>
                <w:sz w:val="22"/>
              </w:rPr>
              <w:t>60 000</w:t>
            </w:r>
          </w:p>
        </w:tc>
        <w:tc>
          <w:tcPr>
            <w:tcW w:w="2011" w:type="dxa"/>
            <w:tcBorders>
              <w:bottom w:val="nil"/>
              <w:right w:val="nil"/>
            </w:tcBorders>
            <w:vAlign w:val="center"/>
            <w:hideMark/>
          </w:tcPr>
          <w:p w14:paraId="711274A1" w14:textId="77777777" w:rsidR="00675F24" w:rsidRPr="00675F24" w:rsidRDefault="00675F24" w:rsidP="00675F24">
            <w:pPr>
              <w:spacing w:after="0" w:line="240" w:lineRule="auto"/>
              <w:jc w:val="both"/>
              <w:rPr>
                <w:rFonts w:eastAsia="Calibri" w:cs="Arial"/>
                <w:sz w:val="22"/>
              </w:rPr>
            </w:pPr>
            <w:r w:rsidRPr="00675F24">
              <w:rPr>
                <w:rFonts w:eastAsia="Calibri" w:cs="Arial"/>
                <w:sz w:val="22"/>
              </w:rPr>
              <w:t> </w:t>
            </w:r>
          </w:p>
        </w:tc>
        <w:tc>
          <w:tcPr>
            <w:tcW w:w="2180" w:type="dxa"/>
            <w:tcBorders>
              <w:left w:val="nil"/>
              <w:bottom w:val="nil"/>
              <w:right w:val="nil"/>
            </w:tcBorders>
          </w:tcPr>
          <w:p w14:paraId="6C1149EF" w14:textId="77777777" w:rsidR="00675F24" w:rsidRPr="00675F24" w:rsidRDefault="00675F24" w:rsidP="00675F24">
            <w:pPr>
              <w:spacing w:after="0" w:line="240" w:lineRule="auto"/>
              <w:jc w:val="both"/>
              <w:rPr>
                <w:rFonts w:eastAsia="Calibri" w:cs="Arial"/>
                <w:sz w:val="22"/>
              </w:rPr>
            </w:pPr>
          </w:p>
        </w:tc>
      </w:tr>
    </w:tbl>
    <w:p w14:paraId="15411800" w14:textId="70867754" w:rsidR="00675F24" w:rsidRPr="006B399C" w:rsidRDefault="00675F24" w:rsidP="006B399C">
      <w:pPr>
        <w:spacing w:before="720" w:after="0" w:line="240" w:lineRule="auto"/>
        <w:jc w:val="both"/>
        <w:textAlignment w:val="baseline"/>
        <w:rPr>
          <w:rFonts w:eastAsia="Calibri" w:cs="Arial"/>
          <w:szCs w:val="24"/>
        </w:rPr>
      </w:pPr>
      <w:r w:rsidRPr="00675F24">
        <w:rPr>
          <w:rFonts w:eastAsia="Calibri" w:cs="Arial"/>
          <w:b/>
          <w:bCs/>
          <w:szCs w:val="24"/>
        </w:rPr>
        <w:t>IV.5.2.</w:t>
      </w:r>
      <w:r w:rsidRPr="00675F24">
        <w:rPr>
          <w:rFonts w:eastAsia="Calibri" w:cs="Arial"/>
          <w:szCs w:val="24"/>
        </w:rPr>
        <w:t>Sposób i miejsce magazynowania odpadów przeznaczonych do przetwarzania.</w:t>
      </w:r>
      <w:bookmarkStart w:id="18" w:name="_Hlk519514284"/>
    </w:p>
    <w:p w14:paraId="7D4265C7" w14:textId="77777777" w:rsidR="00675F24" w:rsidRPr="00675F24" w:rsidRDefault="00675F24" w:rsidP="006B399C">
      <w:pPr>
        <w:spacing w:before="360" w:after="0" w:line="240" w:lineRule="auto"/>
        <w:jc w:val="both"/>
        <w:textAlignment w:val="baseline"/>
        <w:rPr>
          <w:rFonts w:eastAsia="Calibri" w:cs="Arial"/>
          <w:szCs w:val="24"/>
        </w:rPr>
      </w:pPr>
      <w:r w:rsidRPr="00675F24">
        <w:rPr>
          <w:rFonts w:eastAsia="Calibri" w:cs="Arial"/>
          <w:b/>
          <w:bCs/>
          <w:szCs w:val="24"/>
        </w:rPr>
        <w:t>Tabela</w:t>
      </w:r>
      <w:bookmarkEnd w:id="18"/>
      <w:r w:rsidRPr="00675F24">
        <w:rPr>
          <w:rFonts w:eastAsia="Calibri" w:cs="Arial"/>
          <w:b/>
          <w:bCs/>
          <w:szCs w:val="24"/>
        </w:rPr>
        <w:t xml:space="preserve"> 18</w:t>
      </w:r>
    </w:p>
    <w:tbl>
      <w:tblPr>
        <w:tblW w:w="9750" w:type="dxa"/>
        <w:tblInd w:w="108" w:type="dxa"/>
        <w:tblCellMar>
          <w:left w:w="0" w:type="dxa"/>
          <w:right w:w="0" w:type="dxa"/>
        </w:tblCellMar>
        <w:tblLook w:val="04A0" w:firstRow="1" w:lastRow="0" w:firstColumn="1" w:lastColumn="0" w:noHBand="0" w:noVBand="1"/>
        <w:tblDescription w:val="Sposób i miejsce magazynowania odpadów przeznaczonych do przetwarzania"/>
      </w:tblPr>
      <w:tblGrid>
        <w:gridCol w:w="764"/>
        <w:gridCol w:w="1378"/>
        <w:gridCol w:w="4261"/>
        <w:gridCol w:w="3347"/>
      </w:tblGrid>
      <w:tr w:rsidR="00675F24" w:rsidRPr="00675F24" w14:paraId="18363A82" w14:textId="77777777" w:rsidTr="00536038">
        <w:trPr>
          <w:trHeight w:val="859"/>
        </w:trPr>
        <w:tc>
          <w:tcPr>
            <w:tcW w:w="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782D1"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b/>
                <w:bCs/>
                <w:szCs w:val="24"/>
              </w:rPr>
              <w:t>Lp.</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729220"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b/>
                <w:bCs/>
                <w:szCs w:val="24"/>
              </w:rPr>
              <w:t>Kod odpadu</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5C9563" w14:textId="77777777" w:rsidR="00675F24" w:rsidRPr="00675F24" w:rsidRDefault="00675F24" w:rsidP="00675F24">
            <w:pPr>
              <w:autoSpaceDE w:val="0"/>
              <w:spacing w:after="0" w:line="240" w:lineRule="auto"/>
              <w:jc w:val="both"/>
              <w:textAlignment w:val="baseline"/>
              <w:rPr>
                <w:rFonts w:eastAsia="Calibri" w:cs="Arial"/>
                <w:szCs w:val="24"/>
              </w:rPr>
            </w:pPr>
            <w:r w:rsidRPr="00675F24">
              <w:rPr>
                <w:rFonts w:eastAsia="Calibri" w:cs="Arial"/>
                <w:b/>
                <w:bCs/>
                <w:szCs w:val="24"/>
                <w:lang w:eastAsia="ar-SA"/>
              </w:rPr>
              <w:t>Rodzaj odpadu przeznaczonego do przetwarzania</w:t>
            </w:r>
          </w:p>
        </w:tc>
        <w:tc>
          <w:tcPr>
            <w:tcW w:w="3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DBE6E9" w14:textId="77777777" w:rsidR="00675F24" w:rsidRPr="00675F24" w:rsidRDefault="00675F24" w:rsidP="00675F24">
            <w:pPr>
              <w:autoSpaceDE w:val="0"/>
              <w:spacing w:after="0" w:line="240" w:lineRule="auto"/>
              <w:jc w:val="both"/>
              <w:textAlignment w:val="baseline"/>
              <w:rPr>
                <w:rFonts w:eastAsia="Calibri" w:cs="Arial"/>
                <w:szCs w:val="24"/>
              </w:rPr>
            </w:pPr>
            <w:r w:rsidRPr="00675F24">
              <w:rPr>
                <w:rFonts w:eastAsia="Calibri" w:cs="Arial"/>
                <w:b/>
                <w:bCs/>
                <w:szCs w:val="24"/>
                <w:lang w:eastAsia="ar-SA"/>
              </w:rPr>
              <w:t>Sposób i miejsce magazynowania</w:t>
            </w:r>
          </w:p>
        </w:tc>
      </w:tr>
      <w:tr w:rsidR="00675F24" w:rsidRPr="00675F24" w14:paraId="26F429A2" w14:textId="77777777" w:rsidTr="00536038">
        <w:trPr>
          <w:trHeight w:val="567"/>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F5A1A"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1.</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07F39"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19 10 02</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D7736" w14:textId="77777777" w:rsidR="00675F24" w:rsidRPr="00675F24" w:rsidRDefault="00675F24" w:rsidP="00675F24">
            <w:pPr>
              <w:spacing w:after="0" w:line="240" w:lineRule="auto"/>
              <w:jc w:val="both"/>
              <w:rPr>
                <w:rFonts w:eastAsia="Calibri" w:cs="Arial"/>
                <w:szCs w:val="24"/>
              </w:rPr>
            </w:pPr>
            <w:r w:rsidRPr="00675F24">
              <w:rPr>
                <w:rFonts w:eastAsia="Calibri" w:cs="Arial"/>
                <w:szCs w:val="24"/>
              </w:rPr>
              <w:t>Odpady metali nieżelaznych</w:t>
            </w:r>
          </w:p>
        </w:tc>
        <w:tc>
          <w:tcPr>
            <w:tcW w:w="3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333BA"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 xml:space="preserve">Zadaszone pomieszczenie </w:t>
            </w:r>
            <w:r w:rsidRPr="00675F24">
              <w:rPr>
                <w:rFonts w:eastAsia="Calibri" w:cs="Arial"/>
                <w:szCs w:val="24"/>
              </w:rPr>
              <w:br/>
              <w:t xml:space="preserve">z utwardzoną posadzką </w:t>
            </w:r>
          </w:p>
        </w:tc>
      </w:tr>
      <w:tr w:rsidR="00675F24" w:rsidRPr="00675F24" w14:paraId="31FDA88C" w14:textId="77777777" w:rsidTr="00536038">
        <w:trPr>
          <w:trHeight w:val="567"/>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DF521"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2.</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1E58D"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 xml:space="preserve">19 12 03 </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04817" w14:textId="77777777" w:rsidR="00675F24" w:rsidRPr="00675F24" w:rsidRDefault="00675F24" w:rsidP="00675F24">
            <w:pPr>
              <w:spacing w:after="0" w:line="240" w:lineRule="auto"/>
              <w:jc w:val="both"/>
              <w:rPr>
                <w:rFonts w:eastAsia="Calibri" w:cs="Arial"/>
                <w:szCs w:val="24"/>
              </w:rPr>
            </w:pPr>
            <w:r w:rsidRPr="00675F24">
              <w:rPr>
                <w:rFonts w:eastAsia="Calibri" w:cs="Arial"/>
                <w:szCs w:val="24"/>
              </w:rPr>
              <w:t>Metale nieżelazne</w:t>
            </w:r>
          </w:p>
        </w:tc>
        <w:tc>
          <w:tcPr>
            <w:tcW w:w="3347" w:type="dxa"/>
            <w:tcBorders>
              <w:top w:val="nil"/>
              <w:left w:val="nil"/>
              <w:bottom w:val="single" w:sz="8" w:space="0" w:color="auto"/>
              <w:right w:val="single" w:sz="8" w:space="0" w:color="auto"/>
            </w:tcBorders>
            <w:tcMar>
              <w:top w:w="0" w:type="dxa"/>
              <w:left w:w="108" w:type="dxa"/>
              <w:bottom w:w="0" w:type="dxa"/>
              <w:right w:w="108" w:type="dxa"/>
            </w:tcMar>
            <w:hideMark/>
          </w:tcPr>
          <w:p w14:paraId="6E4A431D"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 xml:space="preserve">Zadaszone pomieszczenie </w:t>
            </w:r>
            <w:r w:rsidRPr="00675F24">
              <w:rPr>
                <w:rFonts w:eastAsia="Calibri" w:cs="Arial"/>
                <w:szCs w:val="24"/>
              </w:rPr>
              <w:br/>
              <w:t xml:space="preserve">z utwardzoną posadzką </w:t>
            </w:r>
          </w:p>
        </w:tc>
      </w:tr>
      <w:tr w:rsidR="00675F24" w:rsidRPr="00675F24" w14:paraId="2E45A23E" w14:textId="77777777" w:rsidTr="00536038">
        <w:trPr>
          <w:trHeight w:val="567"/>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7DABF"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3.</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FD40F"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 xml:space="preserve">16 01 18 </w:t>
            </w:r>
          </w:p>
        </w:tc>
        <w:tc>
          <w:tcPr>
            <w:tcW w:w="4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73B43" w14:textId="77777777" w:rsidR="00675F24" w:rsidRPr="00675F24" w:rsidRDefault="00675F24" w:rsidP="00675F24">
            <w:pPr>
              <w:spacing w:after="0" w:line="240" w:lineRule="auto"/>
              <w:jc w:val="both"/>
              <w:rPr>
                <w:rFonts w:eastAsia="Calibri" w:cs="Arial"/>
                <w:szCs w:val="24"/>
              </w:rPr>
            </w:pPr>
            <w:r w:rsidRPr="00675F24">
              <w:rPr>
                <w:rFonts w:eastAsia="Calibri" w:cs="Arial"/>
                <w:szCs w:val="24"/>
              </w:rPr>
              <w:t>Metale nieżelazne</w:t>
            </w:r>
          </w:p>
        </w:tc>
        <w:tc>
          <w:tcPr>
            <w:tcW w:w="3347" w:type="dxa"/>
            <w:tcBorders>
              <w:top w:val="nil"/>
              <w:left w:val="nil"/>
              <w:bottom w:val="single" w:sz="8" w:space="0" w:color="auto"/>
              <w:right w:val="single" w:sz="8" w:space="0" w:color="auto"/>
            </w:tcBorders>
            <w:tcMar>
              <w:top w:w="0" w:type="dxa"/>
              <w:left w:w="108" w:type="dxa"/>
              <w:bottom w:w="0" w:type="dxa"/>
              <w:right w:w="108" w:type="dxa"/>
            </w:tcMar>
            <w:hideMark/>
          </w:tcPr>
          <w:p w14:paraId="08793DD4"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 xml:space="preserve">Zadaszone pomieszczenie </w:t>
            </w:r>
            <w:r w:rsidRPr="00675F24">
              <w:rPr>
                <w:rFonts w:eastAsia="Calibri" w:cs="Arial"/>
                <w:szCs w:val="24"/>
              </w:rPr>
              <w:br/>
              <w:t xml:space="preserve">z utwardzoną posadzką </w:t>
            </w:r>
          </w:p>
        </w:tc>
      </w:tr>
    </w:tbl>
    <w:p w14:paraId="547C81B6" w14:textId="317B282F" w:rsidR="00675F24" w:rsidRPr="00675F24" w:rsidRDefault="00675F24" w:rsidP="006B399C">
      <w:pPr>
        <w:spacing w:before="240" w:after="0" w:line="240" w:lineRule="auto"/>
        <w:jc w:val="both"/>
        <w:textAlignment w:val="baseline"/>
        <w:rPr>
          <w:rFonts w:eastAsia="Calibri" w:cs="Arial"/>
          <w:szCs w:val="24"/>
        </w:rPr>
      </w:pPr>
      <w:r w:rsidRPr="00675F24">
        <w:rPr>
          <w:rFonts w:eastAsia="Calibri" w:cs="Arial"/>
          <w:b/>
          <w:bCs/>
          <w:szCs w:val="24"/>
        </w:rPr>
        <w:t xml:space="preserve"> IV.5.3. </w:t>
      </w:r>
      <w:r w:rsidRPr="00675F24">
        <w:rPr>
          <w:rFonts w:eastAsia="Calibri" w:cs="Arial"/>
          <w:szCs w:val="24"/>
        </w:rPr>
        <w:t>W wyniku przetwarzania odpadów wymienionych w pkt. IV.5.1. nie będą powstawać odpady wytwarzane z procesu R4.</w:t>
      </w:r>
    </w:p>
    <w:p w14:paraId="6C2F4241" w14:textId="1257E686" w:rsidR="00675F24" w:rsidRPr="00675F24" w:rsidRDefault="00675F24" w:rsidP="006B399C">
      <w:pPr>
        <w:spacing w:before="240" w:after="0" w:line="240" w:lineRule="auto"/>
        <w:jc w:val="both"/>
        <w:textAlignment w:val="baseline"/>
        <w:rPr>
          <w:rFonts w:eastAsia="Calibri" w:cs="Arial"/>
          <w:szCs w:val="24"/>
        </w:rPr>
      </w:pPr>
      <w:r w:rsidRPr="00675F24">
        <w:rPr>
          <w:rFonts w:eastAsia="Calibri" w:cs="Arial"/>
          <w:b/>
          <w:bCs/>
          <w:szCs w:val="24"/>
        </w:rPr>
        <w:t xml:space="preserve"> IV.5.4. </w:t>
      </w:r>
      <w:r w:rsidRPr="00675F24">
        <w:rPr>
          <w:rFonts w:eastAsia="Calibri" w:cs="Arial"/>
          <w:szCs w:val="24"/>
        </w:rPr>
        <w:t>Miejsce i dopuszczone metody prowadzenia przetwarzania.</w:t>
      </w:r>
    </w:p>
    <w:p w14:paraId="6C0D9BB7" w14:textId="7C1D22D8" w:rsidR="00675F24" w:rsidRPr="00675F24" w:rsidRDefault="00675F24" w:rsidP="00675F24">
      <w:pPr>
        <w:spacing w:after="0" w:line="240" w:lineRule="auto"/>
        <w:jc w:val="both"/>
        <w:textAlignment w:val="baseline"/>
        <w:rPr>
          <w:rFonts w:eastAsia="Calibri" w:cs="Arial"/>
          <w:szCs w:val="24"/>
        </w:rPr>
      </w:pPr>
      <w:r w:rsidRPr="00675F24">
        <w:rPr>
          <w:rFonts w:eastAsia="Calibri" w:cs="Arial"/>
          <w:b/>
          <w:bCs/>
          <w:szCs w:val="24"/>
        </w:rPr>
        <w:t xml:space="preserve">IV.5.4.1. </w:t>
      </w:r>
      <w:r w:rsidRPr="00675F24">
        <w:rPr>
          <w:rFonts w:eastAsia="Calibri" w:cs="Arial"/>
          <w:szCs w:val="24"/>
        </w:rPr>
        <w:t xml:space="preserve">Odzysk odpadów o kodach 19 10 02, 19 12 03, 16 01 18  prowadzony będzie w piecach odlewni na terenie Superior </w:t>
      </w:r>
      <w:proofErr w:type="spellStart"/>
      <w:r w:rsidRPr="00675F24">
        <w:rPr>
          <w:rFonts w:eastAsia="Calibri" w:cs="Arial"/>
          <w:szCs w:val="24"/>
        </w:rPr>
        <w:t>Industries</w:t>
      </w:r>
      <w:proofErr w:type="spellEnd"/>
      <w:r w:rsidRPr="00675F24">
        <w:rPr>
          <w:rFonts w:eastAsia="Calibri" w:cs="Arial"/>
          <w:szCs w:val="24"/>
        </w:rPr>
        <w:t xml:space="preserve"> </w:t>
      </w:r>
      <w:proofErr w:type="spellStart"/>
      <w:r w:rsidRPr="00675F24">
        <w:rPr>
          <w:rFonts w:eastAsia="Calibri" w:cs="Arial"/>
          <w:szCs w:val="24"/>
        </w:rPr>
        <w:t>Production</w:t>
      </w:r>
      <w:proofErr w:type="spellEnd"/>
      <w:r w:rsidRPr="00675F24">
        <w:rPr>
          <w:rFonts w:eastAsia="Calibri" w:cs="Arial"/>
          <w:szCs w:val="24"/>
        </w:rPr>
        <w:t xml:space="preserve"> Poland Sp. z o.o. w Zakładzie nr 1 na działce o nr </w:t>
      </w:r>
      <w:proofErr w:type="spellStart"/>
      <w:r w:rsidRPr="00675F24">
        <w:rPr>
          <w:rFonts w:eastAsia="Calibri" w:cs="Arial"/>
          <w:szCs w:val="24"/>
        </w:rPr>
        <w:t>ewid</w:t>
      </w:r>
      <w:proofErr w:type="spellEnd"/>
      <w:r w:rsidRPr="00675F24">
        <w:rPr>
          <w:rFonts w:eastAsia="Calibri" w:cs="Arial"/>
          <w:szCs w:val="24"/>
        </w:rPr>
        <w:t>. 161/162 oraz w Zakładzie nr 4 na działce 163 przy ul. Ignacego Mościckiego 2 w Stalowej Woli.</w:t>
      </w:r>
    </w:p>
    <w:p w14:paraId="611BAF18" w14:textId="77777777"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Odpady poddawane będą procesowi odzysku kwalifikowanemu jako R4 (Recykling lub regeneracja metali i związków metali) – uzyskiwane będą z nich Odlewy felg. Odpady stanowić będą do 4% wsadu do pieca odlewni.</w:t>
      </w:r>
    </w:p>
    <w:p w14:paraId="7E19100B" w14:textId="7858A775" w:rsidR="00675F24" w:rsidRPr="00675F24" w:rsidRDefault="00675F24" w:rsidP="00675F24">
      <w:pPr>
        <w:spacing w:after="0" w:line="240" w:lineRule="auto"/>
        <w:jc w:val="both"/>
        <w:textAlignment w:val="baseline"/>
        <w:rPr>
          <w:rFonts w:eastAsia="Calibri" w:cs="Arial"/>
          <w:szCs w:val="24"/>
        </w:rPr>
      </w:pPr>
      <w:r w:rsidRPr="00675F24">
        <w:rPr>
          <w:rFonts w:eastAsia="Calibri" w:cs="Arial"/>
          <w:szCs w:val="24"/>
        </w:rPr>
        <w:t>Szczegółową metodę prowadzenia odzysku w Zakładzie nr 1 określa punkt I.3.1.1.</w:t>
      </w:r>
      <w:r w:rsidR="006B399C">
        <w:rPr>
          <w:rFonts w:eastAsia="Calibri" w:cs="Arial"/>
          <w:szCs w:val="24"/>
        </w:rPr>
        <w:t xml:space="preserve">, </w:t>
      </w:r>
      <w:r w:rsidRPr="00675F24">
        <w:rPr>
          <w:rFonts w:eastAsia="Calibri" w:cs="Arial"/>
          <w:szCs w:val="24"/>
        </w:rPr>
        <w:t>a</w:t>
      </w:r>
      <w:r w:rsidR="006B399C">
        <w:rPr>
          <w:rFonts w:eastAsia="Calibri" w:cs="Arial"/>
          <w:szCs w:val="24"/>
        </w:rPr>
        <w:t> </w:t>
      </w:r>
      <w:r w:rsidRPr="00675F24">
        <w:rPr>
          <w:rFonts w:eastAsia="Calibri" w:cs="Arial"/>
          <w:szCs w:val="24"/>
        </w:rPr>
        <w:t xml:space="preserve"> w Zakładzie nr 4 punkt I.3.2.1 decyzji.</w:t>
      </w:r>
    </w:p>
    <w:p w14:paraId="0FC765FF" w14:textId="7E6C35B5" w:rsidR="00675F24" w:rsidRPr="00675F24" w:rsidRDefault="00675F24" w:rsidP="006B399C">
      <w:pPr>
        <w:overflowPunct w:val="0"/>
        <w:autoSpaceDE w:val="0"/>
        <w:autoSpaceDN w:val="0"/>
        <w:spacing w:before="240" w:after="0" w:line="240" w:lineRule="auto"/>
        <w:jc w:val="both"/>
        <w:rPr>
          <w:rFonts w:eastAsia="Calibri" w:cs="Arial"/>
          <w:szCs w:val="24"/>
        </w:rPr>
      </w:pPr>
      <w:r w:rsidRPr="00675F24">
        <w:rPr>
          <w:rFonts w:eastAsia="Calibri" w:cs="Arial"/>
          <w:szCs w:val="24"/>
        </w:rPr>
        <w:t> </w:t>
      </w:r>
      <w:r w:rsidRPr="00675F24">
        <w:rPr>
          <w:rFonts w:eastAsia="Calibri" w:cs="Arial"/>
          <w:b/>
          <w:bCs/>
          <w:szCs w:val="24"/>
        </w:rPr>
        <w:t>IV.5.4.2.</w:t>
      </w:r>
      <w:r w:rsidRPr="00675F24">
        <w:rPr>
          <w:rFonts w:eastAsia="Calibri" w:cs="Arial"/>
          <w:szCs w:val="24"/>
        </w:rPr>
        <w:t xml:space="preserve"> Całkowita pojemność (wyrażona w Mg) miejsc magazynowania odpadów przeznaczonych do przetwarzania wynosić będzie 300 Mg.</w:t>
      </w:r>
    </w:p>
    <w:p w14:paraId="01E0FCE4" w14:textId="23D0DC2B" w:rsidR="00675F24" w:rsidRPr="00675F24" w:rsidRDefault="00675F24" w:rsidP="006B399C">
      <w:pPr>
        <w:keepNext/>
        <w:spacing w:before="240"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V. Rodzaj i maksymalną ilość wykorzystywanej energii, materiałów, surowców i</w:t>
      </w:r>
      <w:r w:rsidR="006B399C">
        <w:rPr>
          <w:rFonts w:eastAsia="Times New Roman" w:cs="Times New Roman"/>
          <w:b/>
          <w:szCs w:val="20"/>
          <w:lang w:eastAsia="x-none"/>
        </w:rPr>
        <w:t xml:space="preserve">  </w:t>
      </w:r>
      <w:r w:rsidRPr="00675F24">
        <w:rPr>
          <w:rFonts w:eastAsia="Times New Roman" w:cs="Times New Roman"/>
          <w:b/>
          <w:szCs w:val="20"/>
          <w:lang w:val="x-none" w:eastAsia="x-none"/>
        </w:rPr>
        <w:t>paliw</w:t>
      </w:r>
    </w:p>
    <w:p w14:paraId="2F5255C6" w14:textId="77777777" w:rsidR="00675F24" w:rsidRPr="00675F24" w:rsidRDefault="00675F24" w:rsidP="00675F24">
      <w:pPr>
        <w:spacing w:after="0" w:line="276" w:lineRule="auto"/>
        <w:jc w:val="both"/>
        <w:rPr>
          <w:rFonts w:eastAsia="Times New Roman" w:cs="Arial"/>
          <w:b/>
          <w:bCs/>
          <w:szCs w:val="24"/>
          <w:lang w:eastAsia="x-none"/>
        </w:rPr>
      </w:pPr>
      <w:r w:rsidRPr="00675F24">
        <w:rPr>
          <w:rFonts w:eastAsia="Times New Roman" w:cs="Arial"/>
          <w:b/>
          <w:bCs/>
          <w:szCs w:val="24"/>
          <w:lang w:eastAsia="x-none"/>
        </w:rPr>
        <w:t>Tabela 19</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Description w:val="Rodzaj i maksymalna ilość wykorzystywanej energii, materiałów, surowców i  paliw"/>
      </w:tblPr>
      <w:tblGrid>
        <w:gridCol w:w="577"/>
        <w:gridCol w:w="4243"/>
        <w:gridCol w:w="1417"/>
        <w:gridCol w:w="1560"/>
        <w:gridCol w:w="1559"/>
      </w:tblGrid>
      <w:tr w:rsidR="00675F24" w:rsidRPr="00675F24" w14:paraId="38CE391A" w14:textId="77777777" w:rsidTr="00536038">
        <w:trPr>
          <w:trHeight w:val="210"/>
          <w:tblHeader/>
        </w:trPr>
        <w:tc>
          <w:tcPr>
            <w:tcW w:w="577" w:type="dxa"/>
            <w:vMerge w:val="restart"/>
          </w:tcPr>
          <w:p w14:paraId="04B16773" w14:textId="77777777" w:rsidR="00675F24" w:rsidRPr="00675F24" w:rsidRDefault="00675F24" w:rsidP="00675F24">
            <w:pPr>
              <w:spacing w:after="0" w:line="276" w:lineRule="auto"/>
              <w:jc w:val="both"/>
              <w:rPr>
                <w:rFonts w:eastAsia="Times New Roman" w:cs="Arial"/>
                <w:b/>
                <w:szCs w:val="24"/>
                <w:lang w:val="x-none" w:eastAsia="x-none"/>
              </w:rPr>
            </w:pPr>
            <w:r w:rsidRPr="00675F24">
              <w:rPr>
                <w:rFonts w:eastAsia="Times New Roman" w:cs="Arial"/>
                <w:b/>
                <w:szCs w:val="24"/>
                <w:lang w:val="x-none" w:eastAsia="x-none"/>
              </w:rPr>
              <w:t>Lp.</w:t>
            </w:r>
          </w:p>
        </w:tc>
        <w:tc>
          <w:tcPr>
            <w:tcW w:w="4243" w:type="dxa"/>
            <w:vMerge w:val="restart"/>
          </w:tcPr>
          <w:p w14:paraId="24DA5B14"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 xml:space="preserve">Rodzaj materiałów </w:t>
            </w:r>
          </w:p>
        </w:tc>
        <w:tc>
          <w:tcPr>
            <w:tcW w:w="1417" w:type="dxa"/>
            <w:vMerge w:val="restart"/>
          </w:tcPr>
          <w:p w14:paraId="67E4DFDC"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Jednostka miary</w:t>
            </w:r>
          </w:p>
        </w:tc>
        <w:tc>
          <w:tcPr>
            <w:tcW w:w="3119" w:type="dxa"/>
            <w:gridSpan w:val="2"/>
          </w:tcPr>
          <w:p w14:paraId="526CF3B5" w14:textId="77777777" w:rsidR="00675F24" w:rsidRPr="00675F24" w:rsidRDefault="00675F24" w:rsidP="00675F24">
            <w:pPr>
              <w:spacing w:after="0" w:line="276" w:lineRule="auto"/>
              <w:jc w:val="center"/>
              <w:rPr>
                <w:rFonts w:eastAsia="Times New Roman" w:cs="Arial"/>
                <w:b/>
                <w:szCs w:val="24"/>
                <w:lang w:eastAsia="x-none"/>
              </w:rPr>
            </w:pPr>
            <w:r w:rsidRPr="00675F24">
              <w:rPr>
                <w:rFonts w:eastAsia="Times New Roman" w:cs="Arial"/>
                <w:b/>
                <w:szCs w:val="24"/>
                <w:lang w:eastAsia="x-none"/>
              </w:rPr>
              <w:t>Ilość</w:t>
            </w:r>
          </w:p>
        </w:tc>
      </w:tr>
      <w:tr w:rsidR="00675F24" w:rsidRPr="00675F24" w14:paraId="674FC7A4" w14:textId="77777777" w:rsidTr="00536038">
        <w:trPr>
          <w:trHeight w:val="210"/>
          <w:tblHeader/>
        </w:trPr>
        <w:tc>
          <w:tcPr>
            <w:tcW w:w="577" w:type="dxa"/>
            <w:vMerge/>
          </w:tcPr>
          <w:p w14:paraId="5A7165D2" w14:textId="77777777" w:rsidR="00675F24" w:rsidRPr="00675F24" w:rsidRDefault="00675F24" w:rsidP="00675F24">
            <w:pPr>
              <w:spacing w:after="0" w:line="276" w:lineRule="auto"/>
              <w:jc w:val="both"/>
              <w:rPr>
                <w:rFonts w:eastAsia="Times New Roman" w:cs="Arial"/>
                <w:b/>
                <w:szCs w:val="24"/>
                <w:lang w:val="x-none" w:eastAsia="x-none"/>
              </w:rPr>
            </w:pPr>
          </w:p>
        </w:tc>
        <w:tc>
          <w:tcPr>
            <w:tcW w:w="4243" w:type="dxa"/>
            <w:vMerge/>
          </w:tcPr>
          <w:p w14:paraId="4B5C1F27" w14:textId="77777777" w:rsidR="00675F24" w:rsidRPr="00675F24" w:rsidRDefault="00675F24" w:rsidP="00675F24">
            <w:pPr>
              <w:spacing w:after="0" w:line="276" w:lineRule="auto"/>
              <w:jc w:val="both"/>
              <w:rPr>
                <w:rFonts w:eastAsia="Times New Roman" w:cs="Arial"/>
                <w:b/>
                <w:szCs w:val="24"/>
                <w:lang w:eastAsia="x-none"/>
              </w:rPr>
            </w:pPr>
          </w:p>
        </w:tc>
        <w:tc>
          <w:tcPr>
            <w:tcW w:w="1417" w:type="dxa"/>
            <w:vMerge/>
          </w:tcPr>
          <w:p w14:paraId="2823EA4B" w14:textId="77777777" w:rsidR="00675F24" w:rsidRPr="00675F24" w:rsidRDefault="00675F24" w:rsidP="00675F24">
            <w:pPr>
              <w:spacing w:after="0" w:line="276" w:lineRule="auto"/>
              <w:jc w:val="both"/>
              <w:rPr>
                <w:rFonts w:eastAsia="Times New Roman" w:cs="Arial"/>
                <w:b/>
                <w:szCs w:val="24"/>
                <w:lang w:eastAsia="x-none"/>
              </w:rPr>
            </w:pPr>
          </w:p>
        </w:tc>
        <w:tc>
          <w:tcPr>
            <w:tcW w:w="1560" w:type="dxa"/>
          </w:tcPr>
          <w:p w14:paraId="04E011E5"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Zakład nr 1</w:t>
            </w:r>
          </w:p>
        </w:tc>
        <w:tc>
          <w:tcPr>
            <w:tcW w:w="1559" w:type="dxa"/>
          </w:tcPr>
          <w:p w14:paraId="231B3F15" w14:textId="77777777" w:rsidR="00675F24" w:rsidRPr="00675F24" w:rsidRDefault="00675F24" w:rsidP="00675F24">
            <w:pPr>
              <w:spacing w:after="0" w:line="276" w:lineRule="auto"/>
              <w:jc w:val="both"/>
              <w:rPr>
                <w:rFonts w:eastAsia="Times New Roman" w:cs="Arial"/>
                <w:b/>
                <w:szCs w:val="24"/>
                <w:lang w:eastAsia="x-none"/>
              </w:rPr>
            </w:pPr>
            <w:r w:rsidRPr="00675F24">
              <w:rPr>
                <w:rFonts w:eastAsia="Times New Roman" w:cs="Arial"/>
                <w:b/>
                <w:szCs w:val="24"/>
                <w:lang w:eastAsia="x-none"/>
              </w:rPr>
              <w:t>Zakład nr 4</w:t>
            </w:r>
          </w:p>
        </w:tc>
      </w:tr>
      <w:tr w:rsidR="00675F24" w:rsidRPr="00675F24" w14:paraId="5746FE9D" w14:textId="77777777" w:rsidTr="00536038">
        <w:tc>
          <w:tcPr>
            <w:tcW w:w="577" w:type="dxa"/>
          </w:tcPr>
          <w:p w14:paraId="7AAAD590"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val="x-none" w:eastAsia="x-none"/>
              </w:rPr>
              <w:t>1</w:t>
            </w:r>
            <w:r w:rsidRPr="00675F24">
              <w:rPr>
                <w:rFonts w:eastAsia="Times New Roman" w:cs="Arial"/>
                <w:szCs w:val="24"/>
                <w:lang w:eastAsia="x-none"/>
              </w:rPr>
              <w:t>.</w:t>
            </w:r>
          </w:p>
        </w:tc>
        <w:tc>
          <w:tcPr>
            <w:tcW w:w="4243" w:type="dxa"/>
          </w:tcPr>
          <w:p w14:paraId="06CFE03D"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Gaz ziemny</w:t>
            </w:r>
          </w:p>
        </w:tc>
        <w:tc>
          <w:tcPr>
            <w:tcW w:w="1417" w:type="dxa"/>
          </w:tcPr>
          <w:p w14:paraId="6FDA3F6D"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w:t>
            </w:r>
            <w:r w:rsidRPr="00675F24">
              <w:rPr>
                <w:rFonts w:eastAsia="Times New Roman" w:cs="Arial"/>
                <w:szCs w:val="24"/>
                <w:vertAlign w:val="superscript"/>
                <w:lang w:eastAsia="pl-PL"/>
              </w:rPr>
              <w:t>3</w:t>
            </w:r>
            <w:r w:rsidRPr="00675F24">
              <w:rPr>
                <w:rFonts w:eastAsia="Times New Roman" w:cs="Arial"/>
                <w:szCs w:val="24"/>
                <w:lang w:eastAsia="pl-PL"/>
              </w:rPr>
              <w:t>/rok</w:t>
            </w:r>
          </w:p>
        </w:tc>
        <w:tc>
          <w:tcPr>
            <w:tcW w:w="1560" w:type="dxa"/>
          </w:tcPr>
          <w:p w14:paraId="22C02C7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8 500 000</w:t>
            </w:r>
          </w:p>
        </w:tc>
        <w:tc>
          <w:tcPr>
            <w:tcW w:w="1559" w:type="dxa"/>
          </w:tcPr>
          <w:p w14:paraId="417597A2"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11 400 000</w:t>
            </w:r>
          </w:p>
        </w:tc>
      </w:tr>
      <w:tr w:rsidR="00675F24" w:rsidRPr="00675F24" w14:paraId="6D5FB28D" w14:textId="77777777" w:rsidTr="00536038">
        <w:tc>
          <w:tcPr>
            <w:tcW w:w="577" w:type="dxa"/>
          </w:tcPr>
          <w:p w14:paraId="59A2A1ED"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2.</w:t>
            </w:r>
          </w:p>
        </w:tc>
        <w:tc>
          <w:tcPr>
            <w:tcW w:w="4243" w:type="dxa"/>
          </w:tcPr>
          <w:p w14:paraId="4F2AF995"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bCs/>
                <w:szCs w:val="24"/>
                <w:lang w:val="x-none" w:eastAsia="x-none"/>
              </w:rPr>
              <w:t>Woda sanitarna</w:t>
            </w:r>
          </w:p>
        </w:tc>
        <w:tc>
          <w:tcPr>
            <w:tcW w:w="1417" w:type="dxa"/>
          </w:tcPr>
          <w:p w14:paraId="3EB5A5F7"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w:t>
            </w:r>
            <w:r w:rsidRPr="00675F24">
              <w:rPr>
                <w:rFonts w:eastAsia="Times New Roman" w:cs="Arial"/>
                <w:szCs w:val="24"/>
                <w:vertAlign w:val="superscript"/>
                <w:lang w:eastAsia="pl-PL"/>
              </w:rPr>
              <w:t>3</w:t>
            </w:r>
            <w:r w:rsidRPr="00675F24">
              <w:rPr>
                <w:rFonts w:eastAsia="Times New Roman" w:cs="Arial"/>
                <w:szCs w:val="24"/>
                <w:lang w:eastAsia="pl-PL"/>
              </w:rPr>
              <w:t>/rok</w:t>
            </w:r>
          </w:p>
        </w:tc>
        <w:tc>
          <w:tcPr>
            <w:tcW w:w="1560" w:type="dxa"/>
          </w:tcPr>
          <w:p w14:paraId="59ACD097"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55 000</w:t>
            </w:r>
          </w:p>
        </w:tc>
        <w:tc>
          <w:tcPr>
            <w:tcW w:w="1559" w:type="dxa"/>
          </w:tcPr>
          <w:p w14:paraId="55CB2538"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80 000</w:t>
            </w:r>
          </w:p>
        </w:tc>
      </w:tr>
      <w:tr w:rsidR="00675F24" w:rsidRPr="00675F24" w14:paraId="3932F228" w14:textId="77777777" w:rsidTr="00536038">
        <w:tc>
          <w:tcPr>
            <w:tcW w:w="577" w:type="dxa"/>
          </w:tcPr>
          <w:p w14:paraId="0B51C9EE"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3.</w:t>
            </w:r>
          </w:p>
        </w:tc>
        <w:tc>
          <w:tcPr>
            <w:tcW w:w="4243" w:type="dxa"/>
          </w:tcPr>
          <w:p w14:paraId="5BBC68EE" w14:textId="77777777" w:rsidR="00675F24" w:rsidRPr="00675F24" w:rsidRDefault="00675F24" w:rsidP="00675F24">
            <w:pPr>
              <w:spacing w:after="0" w:line="276" w:lineRule="auto"/>
              <w:jc w:val="both"/>
              <w:rPr>
                <w:rFonts w:eastAsia="Times New Roman" w:cs="Arial"/>
                <w:bCs/>
                <w:szCs w:val="24"/>
                <w:lang w:eastAsia="x-none"/>
              </w:rPr>
            </w:pPr>
            <w:r w:rsidRPr="00675F24">
              <w:rPr>
                <w:rFonts w:eastAsia="Times New Roman" w:cs="Arial"/>
                <w:bCs/>
                <w:szCs w:val="24"/>
                <w:lang w:val="x-none" w:eastAsia="x-none"/>
              </w:rPr>
              <w:t>Woda</w:t>
            </w:r>
            <w:r w:rsidRPr="00675F24">
              <w:rPr>
                <w:rFonts w:eastAsia="Times New Roman" w:cs="Arial"/>
                <w:bCs/>
                <w:szCs w:val="24"/>
                <w:lang w:eastAsia="x-none"/>
              </w:rPr>
              <w:t xml:space="preserve"> przemysłowa</w:t>
            </w:r>
          </w:p>
        </w:tc>
        <w:tc>
          <w:tcPr>
            <w:tcW w:w="1417" w:type="dxa"/>
          </w:tcPr>
          <w:p w14:paraId="6612588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w:t>
            </w:r>
            <w:r w:rsidRPr="00675F24">
              <w:rPr>
                <w:rFonts w:eastAsia="Times New Roman" w:cs="Arial"/>
                <w:szCs w:val="24"/>
                <w:vertAlign w:val="superscript"/>
                <w:lang w:eastAsia="pl-PL"/>
              </w:rPr>
              <w:t>3</w:t>
            </w:r>
            <w:r w:rsidRPr="00675F24">
              <w:rPr>
                <w:rFonts w:eastAsia="Times New Roman" w:cs="Arial"/>
                <w:szCs w:val="24"/>
                <w:lang w:eastAsia="pl-PL"/>
              </w:rPr>
              <w:t>/rok</w:t>
            </w:r>
          </w:p>
        </w:tc>
        <w:tc>
          <w:tcPr>
            <w:tcW w:w="1560" w:type="dxa"/>
          </w:tcPr>
          <w:p w14:paraId="68DA829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50 000</w:t>
            </w:r>
          </w:p>
        </w:tc>
        <w:tc>
          <w:tcPr>
            <w:tcW w:w="1559" w:type="dxa"/>
          </w:tcPr>
          <w:p w14:paraId="21CFBA8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15 000</w:t>
            </w:r>
          </w:p>
        </w:tc>
      </w:tr>
      <w:tr w:rsidR="00675F24" w:rsidRPr="00675F24" w14:paraId="60A9CFF7" w14:textId="77777777" w:rsidTr="00536038">
        <w:tc>
          <w:tcPr>
            <w:tcW w:w="577" w:type="dxa"/>
          </w:tcPr>
          <w:p w14:paraId="7280B5B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4.</w:t>
            </w:r>
          </w:p>
        </w:tc>
        <w:tc>
          <w:tcPr>
            <w:tcW w:w="4243" w:type="dxa"/>
          </w:tcPr>
          <w:p w14:paraId="4EC7BE0A"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Aluminium</w:t>
            </w:r>
          </w:p>
        </w:tc>
        <w:tc>
          <w:tcPr>
            <w:tcW w:w="1417" w:type="dxa"/>
          </w:tcPr>
          <w:p w14:paraId="5FD26504"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257A2D1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38 000</w:t>
            </w:r>
          </w:p>
        </w:tc>
        <w:tc>
          <w:tcPr>
            <w:tcW w:w="1559" w:type="dxa"/>
          </w:tcPr>
          <w:p w14:paraId="5B1F73C9"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37 000</w:t>
            </w:r>
          </w:p>
        </w:tc>
      </w:tr>
      <w:tr w:rsidR="00675F24" w:rsidRPr="00675F24" w14:paraId="6402E603" w14:textId="77777777" w:rsidTr="00536038">
        <w:tc>
          <w:tcPr>
            <w:tcW w:w="577" w:type="dxa"/>
          </w:tcPr>
          <w:p w14:paraId="6D9C30C9"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5.</w:t>
            </w:r>
          </w:p>
        </w:tc>
        <w:tc>
          <w:tcPr>
            <w:tcW w:w="4243" w:type="dxa"/>
          </w:tcPr>
          <w:p w14:paraId="1C088B1A"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Pasta do smarowania kokil</w:t>
            </w:r>
          </w:p>
        </w:tc>
        <w:tc>
          <w:tcPr>
            <w:tcW w:w="1417" w:type="dxa"/>
          </w:tcPr>
          <w:p w14:paraId="0ECD367F"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71B055A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7,5</w:t>
            </w:r>
          </w:p>
        </w:tc>
        <w:tc>
          <w:tcPr>
            <w:tcW w:w="1559" w:type="dxa"/>
          </w:tcPr>
          <w:p w14:paraId="14D2549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7,5</w:t>
            </w:r>
          </w:p>
        </w:tc>
      </w:tr>
      <w:tr w:rsidR="00675F24" w:rsidRPr="00675F24" w14:paraId="5400A4E7" w14:textId="77777777" w:rsidTr="00536038">
        <w:tc>
          <w:tcPr>
            <w:tcW w:w="577" w:type="dxa"/>
          </w:tcPr>
          <w:p w14:paraId="5E3EE8CA"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6.</w:t>
            </w:r>
          </w:p>
        </w:tc>
        <w:tc>
          <w:tcPr>
            <w:tcW w:w="4243" w:type="dxa"/>
          </w:tcPr>
          <w:p w14:paraId="2E757635" w14:textId="77777777" w:rsidR="00675F24" w:rsidRPr="00675F24" w:rsidRDefault="00675F24" w:rsidP="00675F24">
            <w:pPr>
              <w:spacing w:after="0" w:line="276" w:lineRule="auto"/>
              <w:jc w:val="both"/>
              <w:rPr>
                <w:rFonts w:eastAsia="Times New Roman" w:cs="Arial"/>
                <w:szCs w:val="24"/>
                <w:lang w:val="x-none" w:eastAsia="x-none"/>
              </w:rPr>
            </w:pPr>
            <w:proofErr w:type="spellStart"/>
            <w:r w:rsidRPr="00675F24">
              <w:rPr>
                <w:rFonts w:eastAsia="Times New Roman" w:cs="Arial"/>
                <w:szCs w:val="24"/>
                <w:lang w:val="x-none" w:eastAsia="x-none"/>
              </w:rPr>
              <w:t>Oil</w:t>
            </w:r>
            <w:proofErr w:type="spellEnd"/>
            <w:r w:rsidRPr="00675F24">
              <w:rPr>
                <w:rFonts w:eastAsia="Times New Roman" w:cs="Arial"/>
                <w:szCs w:val="24"/>
                <w:lang w:val="x-none" w:eastAsia="x-none"/>
              </w:rPr>
              <w:t xml:space="preserve"> Dag</w:t>
            </w:r>
          </w:p>
        </w:tc>
        <w:tc>
          <w:tcPr>
            <w:tcW w:w="1417" w:type="dxa"/>
          </w:tcPr>
          <w:p w14:paraId="6B44AD8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44C167C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w:t>
            </w:r>
          </w:p>
        </w:tc>
        <w:tc>
          <w:tcPr>
            <w:tcW w:w="1559" w:type="dxa"/>
          </w:tcPr>
          <w:p w14:paraId="4AB67057"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w:t>
            </w:r>
          </w:p>
        </w:tc>
      </w:tr>
      <w:tr w:rsidR="00675F24" w:rsidRPr="00675F24" w14:paraId="4FCAF25E" w14:textId="77777777" w:rsidTr="00536038">
        <w:tc>
          <w:tcPr>
            <w:tcW w:w="577" w:type="dxa"/>
          </w:tcPr>
          <w:p w14:paraId="37C30FF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7.</w:t>
            </w:r>
          </w:p>
        </w:tc>
        <w:tc>
          <w:tcPr>
            <w:tcW w:w="4243" w:type="dxa"/>
          </w:tcPr>
          <w:p w14:paraId="5147DBE8"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Argon</w:t>
            </w:r>
          </w:p>
        </w:tc>
        <w:tc>
          <w:tcPr>
            <w:tcW w:w="1417" w:type="dxa"/>
          </w:tcPr>
          <w:p w14:paraId="4CCC2C12"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4FC391BE"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w:t>
            </w:r>
          </w:p>
        </w:tc>
        <w:tc>
          <w:tcPr>
            <w:tcW w:w="1559" w:type="dxa"/>
          </w:tcPr>
          <w:p w14:paraId="1CBB12BF"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w:t>
            </w:r>
          </w:p>
        </w:tc>
      </w:tr>
      <w:tr w:rsidR="00675F24" w:rsidRPr="00675F24" w14:paraId="0F73DFEC" w14:textId="77777777" w:rsidTr="00536038">
        <w:tc>
          <w:tcPr>
            <w:tcW w:w="577" w:type="dxa"/>
          </w:tcPr>
          <w:p w14:paraId="37C0D6D7"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8.</w:t>
            </w:r>
          </w:p>
        </w:tc>
        <w:tc>
          <w:tcPr>
            <w:tcW w:w="4243" w:type="dxa"/>
          </w:tcPr>
          <w:p w14:paraId="7BFED603"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Azot techniczny</w:t>
            </w:r>
          </w:p>
        </w:tc>
        <w:tc>
          <w:tcPr>
            <w:tcW w:w="1417" w:type="dxa"/>
          </w:tcPr>
          <w:p w14:paraId="7A651E1B"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1440FD1A"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w:t>
            </w:r>
          </w:p>
        </w:tc>
        <w:tc>
          <w:tcPr>
            <w:tcW w:w="1559" w:type="dxa"/>
          </w:tcPr>
          <w:p w14:paraId="1C3A9BB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w:t>
            </w:r>
          </w:p>
        </w:tc>
      </w:tr>
      <w:tr w:rsidR="00675F24" w:rsidRPr="00675F24" w14:paraId="57EAC721" w14:textId="77777777" w:rsidTr="00536038">
        <w:tc>
          <w:tcPr>
            <w:tcW w:w="577" w:type="dxa"/>
          </w:tcPr>
          <w:p w14:paraId="6B62158E"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9.</w:t>
            </w:r>
          </w:p>
        </w:tc>
        <w:tc>
          <w:tcPr>
            <w:tcW w:w="4243" w:type="dxa"/>
          </w:tcPr>
          <w:p w14:paraId="2CE1EAF6"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Ziarno elektrokorundowe</w:t>
            </w:r>
          </w:p>
        </w:tc>
        <w:tc>
          <w:tcPr>
            <w:tcW w:w="1417" w:type="dxa"/>
          </w:tcPr>
          <w:p w14:paraId="71FFBB4D"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7AC1744D"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75</w:t>
            </w:r>
          </w:p>
        </w:tc>
        <w:tc>
          <w:tcPr>
            <w:tcW w:w="1559" w:type="dxa"/>
          </w:tcPr>
          <w:p w14:paraId="6A97AD9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75</w:t>
            </w:r>
          </w:p>
        </w:tc>
      </w:tr>
      <w:tr w:rsidR="00675F24" w:rsidRPr="00675F24" w14:paraId="5538B2DE" w14:textId="77777777" w:rsidTr="00536038">
        <w:tc>
          <w:tcPr>
            <w:tcW w:w="577" w:type="dxa"/>
          </w:tcPr>
          <w:p w14:paraId="64E617F3"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10.</w:t>
            </w:r>
          </w:p>
        </w:tc>
        <w:tc>
          <w:tcPr>
            <w:tcW w:w="4243" w:type="dxa"/>
          </w:tcPr>
          <w:p w14:paraId="6A31B2BF"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F</w:t>
            </w:r>
            <w:r w:rsidRPr="00675F24">
              <w:rPr>
                <w:rFonts w:eastAsia="Times New Roman" w:cs="Arial"/>
                <w:szCs w:val="24"/>
                <w:lang w:val="x-none" w:eastAsia="x-none"/>
              </w:rPr>
              <w:t xml:space="preserve">arba </w:t>
            </w:r>
            <w:r w:rsidRPr="00675F24">
              <w:rPr>
                <w:rFonts w:eastAsia="Times New Roman" w:cs="Arial"/>
                <w:szCs w:val="24"/>
                <w:lang w:eastAsia="x-none"/>
              </w:rPr>
              <w:t>proszkowa</w:t>
            </w:r>
          </w:p>
        </w:tc>
        <w:tc>
          <w:tcPr>
            <w:tcW w:w="1417" w:type="dxa"/>
          </w:tcPr>
          <w:p w14:paraId="0FA331B1"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02B600C9"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1 050</w:t>
            </w:r>
          </w:p>
        </w:tc>
        <w:tc>
          <w:tcPr>
            <w:tcW w:w="1559" w:type="dxa"/>
          </w:tcPr>
          <w:p w14:paraId="1B48DC5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1 050</w:t>
            </w:r>
          </w:p>
        </w:tc>
      </w:tr>
      <w:tr w:rsidR="00675F24" w:rsidRPr="00675F24" w14:paraId="689EFC82" w14:textId="77777777" w:rsidTr="00536038">
        <w:tc>
          <w:tcPr>
            <w:tcW w:w="577" w:type="dxa"/>
          </w:tcPr>
          <w:p w14:paraId="7B32DC44"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11.</w:t>
            </w:r>
          </w:p>
        </w:tc>
        <w:tc>
          <w:tcPr>
            <w:tcW w:w="4243" w:type="dxa"/>
          </w:tcPr>
          <w:p w14:paraId="693912F0"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szCs w:val="24"/>
                <w:lang w:val="x-none" w:eastAsia="x-none"/>
              </w:rPr>
              <w:t>Lakiery wodorozcieńczalne</w:t>
            </w:r>
          </w:p>
        </w:tc>
        <w:tc>
          <w:tcPr>
            <w:tcW w:w="1417" w:type="dxa"/>
          </w:tcPr>
          <w:p w14:paraId="4D98734E"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6C8C435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250</w:t>
            </w:r>
          </w:p>
        </w:tc>
        <w:tc>
          <w:tcPr>
            <w:tcW w:w="1559" w:type="dxa"/>
          </w:tcPr>
          <w:p w14:paraId="5BFF34F2"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w:t>
            </w:r>
          </w:p>
        </w:tc>
      </w:tr>
      <w:tr w:rsidR="00675F24" w:rsidRPr="00675F24" w14:paraId="225F7949" w14:textId="77777777" w:rsidTr="00536038">
        <w:tc>
          <w:tcPr>
            <w:tcW w:w="577" w:type="dxa"/>
          </w:tcPr>
          <w:p w14:paraId="3649E3D7"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12.</w:t>
            </w:r>
          </w:p>
        </w:tc>
        <w:tc>
          <w:tcPr>
            <w:tcW w:w="4243" w:type="dxa"/>
          </w:tcPr>
          <w:p w14:paraId="4BB67610"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val="x-none" w:eastAsia="x-none"/>
              </w:rPr>
              <w:t>Lakiery rozpuszczalnikowe</w:t>
            </w:r>
            <w:r w:rsidRPr="00675F24">
              <w:rPr>
                <w:rFonts w:eastAsia="Times New Roman" w:cs="Arial"/>
                <w:szCs w:val="24"/>
                <w:lang w:eastAsia="x-none"/>
              </w:rPr>
              <w:t xml:space="preserve"> (LZO)</w:t>
            </w:r>
          </w:p>
        </w:tc>
        <w:tc>
          <w:tcPr>
            <w:tcW w:w="1417" w:type="dxa"/>
          </w:tcPr>
          <w:p w14:paraId="31DC1E2D"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647E806F"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w:t>
            </w:r>
          </w:p>
        </w:tc>
        <w:tc>
          <w:tcPr>
            <w:tcW w:w="1559" w:type="dxa"/>
          </w:tcPr>
          <w:p w14:paraId="6412053A"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435</w:t>
            </w:r>
          </w:p>
        </w:tc>
      </w:tr>
      <w:tr w:rsidR="00675F24" w:rsidRPr="00675F24" w14:paraId="65A38EB2" w14:textId="77777777" w:rsidTr="00536038">
        <w:tc>
          <w:tcPr>
            <w:tcW w:w="577" w:type="dxa"/>
          </w:tcPr>
          <w:p w14:paraId="43BC989F" w14:textId="77777777" w:rsidR="00675F24" w:rsidRPr="00675F24" w:rsidRDefault="00675F24" w:rsidP="00675F24">
            <w:pPr>
              <w:spacing w:after="0" w:line="276" w:lineRule="auto"/>
              <w:jc w:val="both"/>
              <w:rPr>
                <w:rFonts w:eastAsia="Times New Roman" w:cs="Arial"/>
                <w:szCs w:val="24"/>
                <w:lang w:eastAsia="x-none"/>
              </w:rPr>
            </w:pPr>
            <w:r w:rsidRPr="00675F24">
              <w:rPr>
                <w:rFonts w:eastAsia="Times New Roman" w:cs="Arial"/>
                <w:szCs w:val="24"/>
                <w:lang w:eastAsia="x-none"/>
              </w:rPr>
              <w:t>13.</w:t>
            </w:r>
          </w:p>
        </w:tc>
        <w:tc>
          <w:tcPr>
            <w:tcW w:w="4243" w:type="dxa"/>
          </w:tcPr>
          <w:p w14:paraId="3537E0F5" w14:textId="77777777" w:rsidR="00675F24" w:rsidRPr="00675F24" w:rsidRDefault="00675F24" w:rsidP="00675F24">
            <w:pPr>
              <w:spacing w:after="0" w:line="276" w:lineRule="auto"/>
              <w:ind w:left="24"/>
              <w:jc w:val="both"/>
              <w:rPr>
                <w:rFonts w:eastAsia="Times New Roman" w:cs="Arial"/>
                <w:szCs w:val="24"/>
                <w:lang w:eastAsia="pl-PL"/>
              </w:rPr>
            </w:pPr>
            <w:r w:rsidRPr="00675F24">
              <w:rPr>
                <w:rFonts w:eastAsia="Times New Roman" w:cs="Arial"/>
                <w:szCs w:val="24"/>
                <w:lang w:eastAsia="pl-PL"/>
              </w:rPr>
              <w:t>Chłodziwo (koncentrat)</w:t>
            </w:r>
          </w:p>
        </w:tc>
        <w:tc>
          <w:tcPr>
            <w:tcW w:w="1417" w:type="dxa"/>
          </w:tcPr>
          <w:p w14:paraId="3BBDDEA3"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Mg/rok</w:t>
            </w:r>
          </w:p>
        </w:tc>
        <w:tc>
          <w:tcPr>
            <w:tcW w:w="1560" w:type="dxa"/>
          </w:tcPr>
          <w:p w14:paraId="7E12DF90"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90</w:t>
            </w:r>
          </w:p>
        </w:tc>
        <w:tc>
          <w:tcPr>
            <w:tcW w:w="1559" w:type="dxa"/>
          </w:tcPr>
          <w:p w14:paraId="35179B0A" w14:textId="77777777" w:rsidR="00675F24" w:rsidRPr="00675F24" w:rsidRDefault="00675F24" w:rsidP="00675F24">
            <w:pPr>
              <w:spacing w:after="0" w:line="276" w:lineRule="auto"/>
              <w:jc w:val="both"/>
              <w:rPr>
                <w:rFonts w:ascii="Times New Roman" w:eastAsia="Times New Roman" w:hAnsi="Times New Roman" w:cs="Times New Roman"/>
                <w:szCs w:val="24"/>
                <w:lang w:eastAsia="pl-PL"/>
              </w:rPr>
            </w:pPr>
            <w:r w:rsidRPr="00675F24">
              <w:rPr>
                <w:rFonts w:eastAsia="Times New Roman" w:cs="Arial"/>
                <w:szCs w:val="24"/>
                <w:lang w:eastAsia="pl-PL"/>
              </w:rPr>
              <w:t>150</w:t>
            </w:r>
          </w:p>
        </w:tc>
      </w:tr>
    </w:tbl>
    <w:p w14:paraId="4EA6281E" w14:textId="77777777" w:rsidR="00675F24" w:rsidRPr="00675F24" w:rsidRDefault="00675F24" w:rsidP="00675F24">
      <w:pPr>
        <w:spacing w:after="0" w:line="276" w:lineRule="auto"/>
        <w:jc w:val="both"/>
        <w:rPr>
          <w:rFonts w:eastAsia="Times New Roman" w:cs="Arial"/>
          <w:szCs w:val="24"/>
          <w:lang w:eastAsia="x-none"/>
        </w:rPr>
      </w:pPr>
    </w:p>
    <w:p w14:paraId="575DDE7D" w14:textId="77777777" w:rsidR="00675F24" w:rsidRPr="00675F24" w:rsidRDefault="00675F24" w:rsidP="00675F24">
      <w:pPr>
        <w:keepNext/>
        <w:spacing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VI. Zakres i sposób monitorowania procesów technologicznych, w tym pomiaru i  ewidencjonowania wielkości emisji</w:t>
      </w:r>
    </w:p>
    <w:p w14:paraId="472D4836"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VI.1. Monitoring procesów technologicznych</w:t>
      </w:r>
    </w:p>
    <w:p w14:paraId="2F38218D" w14:textId="1E9B18BE"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VI.1.1. </w:t>
      </w:r>
      <w:r w:rsidRPr="00675F24">
        <w:rPr>
          <w:rFonts w:eastAsia="Arial Unicode MS" w:cs="Arial"/>
          <w:color w:val="000000"/>
          <w:szCs w:val="24"/>
          <w:lang w:eastAsia="pl-PL"/>
        </w:rPr>
        <w:t>Prowadzona będzie kontrola dostaw stopu otrzymanego od dostawcy. Sprawdzane będą certyfikaty dostawców potwierdzające skład chemiczny stopu oraz zgodnie z  wdrożonymi procedurami pobierane będą próbki materiału i analizowane w</w:t>
      </w:r>
      <w:r w:rsidR="006B399C">
        <w:rPr>
          <w:rFonts w:eastAsia="Arial Unicode MS" w:cs="Arial"/>
          <w:color w:val="000000"/>
          <w:szCs w:val="24"/>
          <w:lang w:eastAsia="pl-PL"/>
        </w:rPr>
        <w:t> </w:t>
      </w:r>
      <w:r w:rsidRPr="00675F24">
        <w:rPr>
          <w:rFonts w:eastAsia="Arial Unicode MS" w:cs="Arial"/>
          <w:color w:val="000000"/>
          <w:szCs w:val="24"/>
          <w:lang w:eastAsia="pl-PL"/>
        </w:rPr>
        <w:t xml:space="preserve"> laboratorium Kontroli Jakości. Stop kierowany będzie do produkcji dopiero po potwierdzeniu wynikami analiz laboratoryjnych zgodności  ze składem chemicznym wynikającym z certyfikatów. </w:t>
      </w:r>
    </w:p>
    <w:p w14:paraId="176BE136"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VI.1.2. </w:t>
      </w:r>
      <w:r w:rsidRPr="00675F24">
        <w:rPr>
          <w:rFonts w:eastAsia="Arial Unicode MS" w:cs="Arial"/>
          <w:color w:val="000000"/>
          <w:szCs w:val="24"/>
          <w:lang w:eastAsia="pl-PL"/>
        </w:rPr>
        <w:t xml:space="preserve">Badana będzie jakość przetopionego stopu. Z kadzi transportowych pobierana będzie próbka stopu do spektrometrycznej kontroli składu. </w:t>
      </w:r>
    </w:p>
    <w:p w14:paraId="20AB96EE" w14:textId="77777777" w:rsidR="00675F24" w:rsidRPr="00675F24" w:rsidRDefault="00675F24" w:rsidP="00675F24">
      <w:pPr>
        <w:spacing w:after="0" w:line="276" w:lineRule="auto"/>
        <w:ind w:left="709" w:hanging="709"/>
        <w:jc w:val="both"/>
        <w:rPr>
          <w:rFonts w:eastAsia="Arial Unicode MS" w:cs="Arial"/>
          <w:color w:val="000000"/>
          <w:szCs w:val="24"/>
          <w:lang w:eastAsia="pl-PL"/>
        </w:rPr>
      </w:pPr>
      <w:r w:rsidRPr="00675F24">
        <w:rPr>
          <w:rFonts w:eastAsia="Arial Unicode MS" w:cs="Arial"/>
          <w:b/>
          <w:color w:val="000000"/>
          <w:szCs w:val="24"/>
          <w:lang w:eastAsia="pl-PL"/>
        </w:rPr>
        <w:t xml:space="preserve">VI.1.3. </w:t>
      </w:r>
      <w:r w:rsidRPr="00675F24">
        <w:rPr>
          <w:rFonts w:eastAsia="Arial Unicode MS" w:cs="Arial"/>
          <w:color w:val="000000"/>
          <w:szCs w:val="24"/>
          <w:lang w:eastAsia="pl-PL"/>
        </w:rPr>
        <w:t>Prowadzony będzie pomiar gęstości stopu.</w:t>
      </w:r>
    </w:p>
    <w:p w14:paraId="71C9F8C8"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VI.1.4. </w:t>
      </w:r>
      <w:r w:rsidRPr="00675F24">
        <w:rPr>
          <w:rFonts w:eastAsia="Arial Unicode MS" w:cs="Arial"/>
          <w:color w:val="000000"/>
          <w:szCs w:val="24"/>
          <w:lang w:eastAsia="pl-PL"/>
        </w:rPr>
        <w:t>Analizy i badania prowadzone będą zgodnie z planem kontrolnym produkcji ustalającym rodzaj badania i częstotliwość dla poszczególnych rodzajów stopu.</w:t>
      </w:r>
    </w:p>
    <w:p w14:paraId="6C5A0611" w14:textId="28930DC6" w:rsidR="00675F24" w:rsidRPr="00675F24" w:rsidRDefault="00675F24" w:rsidP="00675F24">
      <w:pPr>
        <w:tabs>
          <w:tab w:val="left" w:pos="851"/>
        </w:tabs>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VI.1.5.</w:t>
      </w:r>
      <w:r w:rsidRPr="00675F24">
        <w:rPr>
          <w:rFonts w:eastAsia="Arial Unicode MS" w:cs="Arial"/>
          <w:color w:val="000000"/>
          <w:szCs w:val="24"/>
          <w:lang w:eastAsia="pl-PL"/>
        </w:rPr>
        <w:t>Kontrolowana będzie elektronicznie temperatura procesu topienia w</w:t>
      </w:r>
      <w:r w:rsidR="006B399C">
        <w:rPr>
          <w:rFonts w:eastAsia="Arial Unicode MS" w:cs="Arial"/>
          <w:color w:val="000000"/>
          <w:szCs w:val="24"/>
          <w:lang w:eastAsia="pl-PL"/>
        </w:rPr>
        <w:t xml:space="preserve">  </w:t>
      </w:r>
      <w:r w:rsidRPr="00675F24">
        <w:rPr>
          <w:rFonts w:eastAsia="Arial Unicode MS" w:cs="Arial"/>
          <w:color w:val="000000"/>
          <w:szCs w:val="24"/>
          <w:lang w:eastAsia="pl-PL"/>
        </w:rPr>
        <w:t>poszczególnych piecach.</w:t>
      </w:r>
    </w:p>
    <w:p w14:paraId="54A7AC4A"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VI.1.6. </w:t>
      </w:r>
      <w:r w:rsidRPr="00675F24">
        <w:rPr>
          <w:rFonts w:eastAsia="Arial Unicode MS" w:cs="Arial"/>
          <w:color w:val="000000"/>
          <w:szCs w:val="24"/>
          <w:lang w:eastAsia="pl-PL"/>
        </w:rPr>
        <w:t xml:space="preserve">W sposób ciągły kontrolowany będzie elektronicznie pomiar ciśnienia w piecach </w:t>
      </w:r>
      <w:proofErr w:type="spellStart"/>
      <w:r w:rsidRPr="00675F24">
        <w:rPr>
          <w:rFonts w:eastAsia="Arial Unicode MS" w:cs="Arial"/>
          <w:color w:val="000000"/>
          <w:szCs w:val="24"/>
          <w:lang w:eastAsia="pl-PL"/>
        </w:rPr>
        <w:t>topialnych</w:t>
      </w:r>
      <w:proofErr w:type="spellEnd"/>
      <w:r w:rsidRPr="00675F24">
        <w:rPr>
          <w:rFonts w:eastAsia="Arial Unicode MS" w:cs="Arial"/>
          <w:color w:val="000000"/>
          <w:szCs w:val="24"/>
          <w:lang w:eastAsia="pl-PL"/>
        </w:rPr>
        <w:t>.</w:t>
      </w:r>
    </w:p>
    <w:p w14:paraId="3F89854C"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VI.1.7. </w:t>
      </w:r>
      <w:r w:rsidRPr="00675F24">
        <w:rPr>
          <w:rFonts w:eastAsia="Arial Unicode MS" w:cs="Arial"/>
          <w:color w:val="000000"/>
          <w:szCs w:val="24"/>
          <w:lang w:eastAsia="pl-PL"/>
        </w:rPr>
        <w:t>Podczas procesu rafinacji prowadzony będzie pomiar temperatury przy użyciu termopary</w:t>
      </w:r>
    </w:p>
    <w:p w14:paraId="19CB9C76" w14:textId="77777777" w:rsidR="00675F24" w:rsidRPr="00675F24" w:rsidRDefault="00675F24" w:rsidP="00675F24">
      <w:pPr>
        <w:tabs>
          <w:tab w:val="left" w:pos="851"/>
        </w:tabs>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VI.1.8. </w:t>
      </w:r>
      <w:r w:rsidRPr="00675F24">
        <w:rPr>
          <w:rFonts w:eastAsia="Arial Unicode MS" w:cs="Arial"/>
          <w:color w:val="000000"/>
          <w:szCs w:val="24"/>
          <w:lang w:eastAsia="pl-PL"/>
        </w:rPr>
        <w:t>Prowadzony będzie stały pomiar temperatury odlewania przy użyciu termopary.</w:t>
      </w:r>
    </w:p>
    <w:p w14:paraId="333E2B44" w14:textId="77777777" w:rsidR="00675F24" w:rsidRPr="00675F24" w:rsidRDefault="00675F24" w:rsidP="00675F24">
      <w:pPr>
        <w:spacing w:after="0" w:line="276" w:lineRule="auto"/>
        <w:ind w:left="709" w:hanging="709"/>
        <w:jc w:val="both"/>
        <w:rPr>
          <w:rFonts w:eastAsia="Arial Unicode MS" w:cs="Arial"/>
          <w:color w:val="000000"/>
          <w:szCs w:val="24"/>
          <w:lang w:eastAsia="pl-PL"/>
        </w:rPr>
      </w:pPr>
      <w:r w:rsidRPr="00675F24">
        <w:rPr>
          <w:rFonts w:eastAsia="Arial Unicode MS" w:cs="Arial"/>
          <w:b/>
          <w:color w:val="000000"/>
          <w:szCs w:val="24"/>
          <w:lang w:eastAsia="pl-PL"/>
        </w:rPr>
        <w:t xml:space="preserve">VI.1.9. </w:t>
      </w:r>
      <w:r w:rsidRPr="00675F24">
        <w:rPr>
          <w:rFonts w:eastAsia="Arial Unicode MS" w:cs="Arial"/>
          <w:color w:val="000000"/>
          <w:szCs w:val="24"/>
          <w:lang w:eastAsia="pl-PL"/>
        </w:rPr>
        <w:t>Kontrolowany będzie elektronicznie pomiar ciśnienia odlewania felg.</w:t>
      </w:r>
    </w:p>
    <w:p w14:paraId="730EA5B8"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VI.1.10. </w:t>
      </w:r>
      <w:r w:rsidRPr="00675F24">
        <w:rPr>
          <w:rFonts w:eastAsia="Arial Unicode MS" w:cs="Arial"/>
          <w:color w:val="000000"/>
          <w:szCs w:val="24"/>
          <w:lang w:eastAsia="pl-PL"/>
        </w:rPr>
        <w:t xml:space="preserve">Prowadzona będzie wizualna (wady powierzchniowe) i rentgenowska (wady strukturalne) kontrola felg. </w:t>
      </w:r>
    </w:p>
    <w:p w14:paraId="13F871C4" w14:textId="2C8422BF"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VI.1.11. </w:t>
      </w:r>
      <w:r w:rsidRPr="00675F24">
        <w:rPr>
          <w:rFonts w:eastAsia="Arial Unicode MS" w:cs="Arial"/>
          <w:color w:val="000000"/>
          <w:szCs w:val="24"/>
          <w:lang w:eastAsia="pl-PL"/>
        </w:rPr>
        <w:t>Pomiar temperatury w urządzeniach myjących (myjki, ultradźwiękowe i</w:t>
      </w:r>
      <w:r w:rsidR="006B399C">
        <w:rPr>
          <w:rFonts w:eastAsia="Arial Unicode MS" w:cs="Arial"/>
          <w:color w:val="000000"/>
          <w:szCs w:val="24"/>
          <w:lang w:eastAsia="pl-PL"/>
        </w:rPr>
        <w:t> </w:t>
      </w:r>
      <w:r w:rsidRPr="00675F24">
        <w:rPr>
          <w:rFonts w:eastAsia="Arial Unicode MS" w:cs="Arial"/>
          <w:color w:val="000000"/>
          <w:szCs w:val="24"/>
          <w:lang w:eastAsia="pl-PL"/>
        </w:rPr>
        <w:t xml:space="preserve"> tunelowe).</w:t>
      </w:r>
    </w:p>
    <w:p w14:paraId="3D3131AA" w14:textId="77777777" w:rsidR="00675F24" w:rsidRPr="00675F24" w:rsidRDefault="00675F24" w:rsidP="00675F24">
      <w:pPr>
        <w:spacing w:after="0" w:line="276" w:lineRule="auto"/>
        <w:ind w:left="709" w:hanging="709"/>
        <w:jc w:val="both"/>
        <w:rPr>
          <w:rFonts w:eastAsia="Arial Unicode MS" w:cs="Arial"/>
          <w:color w:val="000000"/>
          <w:szCs w:val="24"/>
          <w:lang w:eastAsia="pl-PL"/>
        </w:rPr>
      </w:pPr>
      <w:r w:rsidRPr="00675F24">
        <w:rPr>
          <w:rFonts w:eastAsia="Arial Unicode MS" w:cs="Arial"/>
          <w:b/>
          <w:color w:val="000000"/>
          <w:szCs w:val="24"/>
          <w:lang w:eastAsia="pl-PL"/>
        </w:rPr>
        <w:t xml:space="preserve">VI.1.12. </w:t>
      </w:r>
      <w:r w:rsidRPr="00675F24">
        <w:rPr>
          <w:rFonts w:eastAsia="Arial Unicode MS" w:cs="Arial"/>
          <w:color w:val="000000"/>
          <w:szCs w:val="24"/>
          <w:lang w:eastAsia="pl-PL"/>
        </w:rPr>
        <w:t>Pomiar przewodności kąpieli w linii przygotowania felg przed malowaniem.</w:t>
      </w:r>
    </w:p>
    <w:p w14:paraId="234B08D9" w14:textId="77777777"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VI.1.13. </w:t>
      </w:r>
      <w:r w:rsidRPr="00675F24">
        <w:rPr>
          <w:rFonts w:eastAsia="Arial Unicode MS" w:cs="Arial"/>
          <w:color w:val="000000"/>
          <w:szCs w:val="24"/>
          <w:lang w:eastAsia="pl-PL"/>
        </w:rPr>
        <w:t>Prowadzony będzie pomiar ilości zużywanego gazu oraz ilości pobieranej wody. Prowadzony będzie rejestr odczytu wskazań liczników poboru gazu (jeden raz w tygodniu) i  rejestr odczytu wskazań wodomierzy (jeden raz w miesiącu).</w:t>
      </w:r>
    </w:p>
    <w:p w14:paraId="109F2841" w14:textId="6435CD9B" w:rsidR="00675F24" w:rsidRPr="00675F24" w:rsidRDefault="00675F24" w:rsidP="00675F24">
      <w:pPr>
        <w:spacing w:after="0" w:line="276" w:lineRule="auto"/>
        <w:jc w:val="both"/>
        <w:rPr>
          <w:rFonts w:eastAsia="Arial Unicode MS" w:cs="Arial"/>
          <w:color w:val="000000"/>
          <w:szCs w:val="24"/>
          <w:lang w:eastAsia="pl-PL"/>
        </w:rPr>
      </w:pPr>
      <w:r w:rsidRPr="00675F24">
        <w:rPr>
          <w:rFonts w:eastAsia="Arial Unicode MS" w:cs="Arial"/>
          <w:b/>
          <w:color w:val="000000"/>
          <w:szCs w:val="24"/>
          <w:lang w:eastAsia="pl-PL"/>
        </w:rPr>
        <w:t xml:space="preserve">VI.1.14. </w:t>
      </w:r>
      <w:r w:rsidRPr="00675F24">
        <w:rPr>
          <w:rFonts w:eastAsia="Arial Unicode MS" w:cs="Arial"/>
          <w:color w:val="000000"/>
          <w:szCs w:val="24"/>
          <w:lang w:eastAsia="pl-PL"/>
        </w:rPr>
        <w:t>Prowadzony będzie rejestr zużycia surowców i materiałów pomocniczych w</w:t>
      </w:r>
      <w:r w:rsidR="006B399C">
        <w:rPr>
          <w:rFonts w:eastAsia="Arial Unicode MS" w:cs="Arial"/>
          <w:color w:val="000000"/>
          <w:szCs w:val="24"/>
          <w:lang w:eastAsia="pl-PL"/>
        </w:rPr>
        <w:t> </w:t>
      </w:r>
      <w:r w:rsidRPr="00675F24">
        <w:rPr>
          <w:rFonts w:eastAsia="Arial Unicode MS" w:cs="Arial"/>
          <w:color w:val="000000"/>
          <w:szCs w:val="24"/>
          <w:lang w:eastAsia="pl-PL"/>
        </w:rPr>
        <w:t xml:space="preserve"> oparciu o dokumenty magazynowe.</w:t>
      </w:r>
    </w:p>
    <w:p w14:paraId="44D7FAAA"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VI.2. Monitoring emisji gazów i pyłów do powietrza</w:t>
      </w:r>
    </w:p>
    <w:p w14:paraId="2CB81650"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VI.2.1.</w:t>
      </w:r>
      <w:r w:rsidRPr="00675F24">
        <w:rPr>
          <w:rFonts w:eastAsia="Times New Roman" w:cs="Arial"/>
          <w:szCs w:val="24"/>
          <w:lang w:eastAsia="pl-PL"/>
        </w:rPr>
        <w:t xml:space="preserve"> Stanowiska do pomiaru wielkości emisji w zakresie gazów lub pyłów do powietrza zamontowane będą na wszystkich emitorach.</w:t>
      </w:r>
    </w:p>
    <w:p w14:paraId="2D3CCAA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VI.2.2.</w:t>
      </w:r>
      <w:r w:rsidRPr="00675F24">
        <w:rPr>
          <w:rFonts w:eastAsia="Times New Roman" w:cs="Arial"/>
          <w:szCs w:val="24"/>
          <w:lang w:eastAsia="pl-PL"/>
        </w:rPr>
        <w:t xml:space="preserve"> Stanowiska pomiarowe winny być na bieżąco utrzymywane w stanie umożliwiającym prawidłowe wykonanie pomiarów emisji oraz zapewniającym zachowanie wymogów BHP.</w:t>
      </w:r>
    </w:p>
    <w:p w14:paraId="1036A550"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VI.2.3. </w:t>
      </w:r>
      <w:r w:rsidRPr="00675F24">
        <w:rPr>
          <w:rFonts w:eastAsia="Times New Roman" w:cs="Arial"/>
          <w:szCs w:val="24"/>
          <w:lang w:eastAsia="pl-PL"/>
        </w:rPr>
        <w:t>W instalacji prowadzona będzie kontrola szczelności aparatury poprzez wizualną kontrolę szczelności urządzeń.</w:t>
      </w:r>
    </w:p>
    <w:p w14:paraId="1B70963A" w14:textId="77777777" w:rsidR="00675F24" w:rsidRPr="00675F24" w:rsidRDefault="00675F24" w:rsidP="00675F24">
      <w:pPr>
        <w:spacing w:after="0" w:line="276" w:lineRule="auto"/>
        <w:jc w:val="both"/>
        <w:rPr>
          <w:rFonts w:eastAsia="Times New Roman" w:cs="Arial"/>
          <w:szCs w:val="24"/>
          <w:lang w:val="x-none" w:eastAsia="x-none"/>
        </w:rPr>
      </w:pPr>
      <w:r w:rsidRPr="00675F24">
        <w:rPr>
          <w:rFonts w:eastAsia="Times New Roman" w:cs="Arial"/>
          <w:b/>
          <w:szCs w:val="24"/>
          <w:lang w:val="x-none" w:eastAsia="x-none"/>
        </w:rPr>
        <w:t>VI.2.4.</w:t>
      </w:r>
      <w:r w:rsidRPr="00675F24">
        <w:rPr>
          <w:rFonts w:eastAsia="Times New Roman" w:cs="Arial"/>
          <w:szCs w:val="24"/>
          <w:lang w:val="x-none" w:eastAsia="x-none"/>
        </w:rPr>
        <w:t xml:space="preserve"> W przypadku awarii należy postępować zgodnie z zatwierdzonymi instrukcjami stanowiskowymi BHP i obsługi poszczególnych urządzeń.</w:t>
      </w:r>
    </w:p>
    <w:p w14:paraId="493FF05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VI.2.5. </w:t>
      </w:r>
      <w:r w:rsidRPr="00675F24">
        <w:rPr>
          <w:rFonts w:eastAsia="Times New Roman" w:cs="Arial"/>
          <w:szCs w:val="24"/>
          <w:lang w:eastAsia="pl-PL"/>
        </w:rPr>
        <w:t>Ustalam zakres i częstotliwość prowadzenia pomiarów emisji z emitorów</w:t>
      </w:r>
    </w:p>
    <w:p w14:paraId="084EE4AE" w14:textId="77777777" w:rsidR="00675F24" w:rsidRPr="00675F24" w:rsidRDefault="00675F24" w:rsidP="006B399C">
      <w:pPr>
        <w:spacing w:before="240" w:after="0" w:line="276" w:lineRule="auto"/>
        <w:jc w:val="both"/>
        <w:rPr>
          <w:rFonts w:eastAsia="Times New Roman" w:cs="Arial"/>
          <w:b/>
          <w:bCs/>
          <w:szCs w:val="24"/>
          <w:lang w:eastAsia="x-none"/>
        </w:rPr>
      </w:pPr>
      <w:r w:rsidRPr="00675F24">
        <w:rPr>
          <w:rFonts w:eastAsia="Times New Roman" w:cs="Arial"/>
          <w:b/>
          <w:bCs/>
          <w:szCs w:val="24"/>
          <w:lang w:eastAsia="x-none"/>
        </w:rPr>
        <w:t>Tabela 20</w:t>
      </w:r>
    </w:p>
    <w:tbl>
      <w:tblPr>
        <w:tblW w:w="9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Zakres i częstotliwość prowadzenia pomiarów emisji z emitorów"/>
      </w:tblPr>
      <w:tblGrid>
        <w:gridCol w:w="3641"/>
        <w:gridCol w:w="3371"/>
        <w:gridCol w:w="2751"/>
      </w:tblGrid>
      <w:tr w:rsidR="00675F24" w:rsidRPr="00675F24" w14:paraId="74C80456" w14:textId="77777777" w:rsidTr="008B55E0">
        <w:trPr>
          <w:trHeight w:val="132"/>
          <w:tblHeader/>
          <w:jc w:val="center"/>
        </w:trPr>
        <w:tc>
          <w:tcPr>
            <w:tcW w:w="3641" w:type="dxa"/>
            <w:vAlign w:val="center"/>
          </w:tcPr>
          <w:p w14:paraId="55A7ADA4" w14:textId="77777777" w:rsidR="00675F24" w:rsidRPr="00675F24" w:rsidRDefault="00675F24" w:rsidP="00675F24">
            <w:pPr>
              <w:spacing w:after="0" w:line="276" w:lineRule="auto"/>
              <w:jc w:val="both"/>
              <w:rPr>
                <w:rFonts w:eastAsia="Calibri" w:cs="Arial"/>
                <w:b/>
                <w:szCs w:val="24"/>
                <w:lang w:eastAsia="pl-PL"/>
              </w:rPr>
            </w:pPr>
            <w:r w:rsidRPr="00675F24">
              <w:rPr>
                <w:rFonts w:eastAsia="Calibri" w:cs="Arial"/>
                <w:b/>
                <w:szCs w:val="24"/>
                <w:lang w:eastAsia="pl-PL"/>
              </w:rPr>
              <w:t>Nr emitora</w:t>
            </w:r>
          </w:p>
        </w:tc>
        <w:tc>
          <w:tcPr>
            <w:tcW w:w="3371" w:type="dxa"/>
            <w:vAlign w:val="center"/>
          </w:tcPr>
          <w:p w14:paraId="1CBD62E4" w14:textId="77777777" w:rsidR="00675F24" w:rsidRPr="00675F24" w:rsidRDefault="00675F24" w:rsidP="00675F24">
            <w:pPr>
              <w:spacing w:after="0" w:line="276" w:lineRule="auto"/>
              <w:jc w:val="both"/>
              <w:rPr>
                <w:rFonts w:eastAsia="Calibri" w:cs="Arial"/>
                <w:b/>
                <w:szCs w:val="24"/>
                <w:lang w:eastAsia="pl-PL"/>
              </w:rPr>
            </w:pPr>
            <w:r w:rsidRPr="00675F24">
              <w:rPr>
                <w:rFonts w:eastAsia="Calibri" w:cs="Arial"/>
                <w:b/>
                <w:szCs w:val="24"/>
                <w:lang w:eastAsia="pl-PL"/>
              </w:rPr>
              <w:t>Częstotliwość pomiarów</w:t>
            </w:r>
          </w:p>
        </w:tc>
        <w:tc>
          <w:tcPr>
            <w:tcW w:w="2751" w:type="dxa"/>
            <w:vAlign w:val="center"/>
          </w:tcPr>
          <w:p w14:paraId="28879767" w14:textId="77777777" w:rsidR="00675F24" w:rsidRPr="00675F24" w:rsidRDefault="00675F24" w:rsidP="00675F24">
            <w:pPr>
              <w:spacing w:after="0" w:line="276" w:lineRule="auto"/>
              <w:jc w:val="both"/>
              <w:rPr>
                <w:rFonts w:eastAsia="Calibri" w:cs="Arial"/>
                <w:b/>
                <w:szCs w:val="24"/>
                <w:lang w:eastAsia="pl-PL"/>
              </w:rPr>
            </w:pPr>
            <w:r w:rsidRPr="00675F24">
              <w:rPr>
                <w:rFonts w:eastAsia="Calibri" w:cs="Arial"/>
                <w:b/>
                <w:szCs w:val="24"/>
                <w:lang w:eastAsia="pl-PL"/>
              </w:rPr>
              <w:t>Substancja</w:t>
            </w:r>
          </w:p>
        </w:tc>
      </w:tr>
      <w:tr w:rsidR="00675F24" w:rsidRPr="00675F24" w14:paraId="5693CDBF" w14:textId="77777777" w:rsidTr="008B55E0">
        <w:trPr>
          <w:trHeight w:val="965"/>
          <w:jc w:val="center"/>
        </w:trPr>
        <w:tc>
          <w:tcPr>
            <w:tcW w:w="3641" w:type="dxa"/>
            <w:vAlign w:val="center"/>
          </w:tcPr>
          <w:p w14:paraId="385B40BE" w14:textId="77777777" w:rsidR="00675F24" w:rsidRPr="00675F24" w:rsidRDefault="00675F24" w:rsidP="00675F24">
            <w:pPr>
              <w:tabs>
                <w:tab w:val="left" w:pos="-2977"/>
              </w:tabs>
              <w:suppressAutoHyphens/>
              <w:spacing w:after="0" w:line="276" w:lineRule="auto"/>
              <w:jc w:val="both"/>
              <w:rPr>
                <w:rFonts w:eastAsia="Times New Roman" w:cs="Times New Roman"/>
                <w:b/>
                <w:szCs w:val="24"/>
                <w:lang w:eastAsia="pl-PL"/>
              </w:rPr>
            </w:pPr>
            <w:r w:rsidRPr="00675F24">
              <w:rPr>
                <w:rFonts w:eastAsia="Times New Roman" w:cs="Times New Roman"/>
                <w:b/>
                <w:szCs w:val="24"/>
                <w:lang w:eastAsia="pl-PL"/>
              </w:rPr>
              <w:t>E1/Z1, E2/Z1, E3/Z1, E4/Z1, E33/Z1, E34/Z1, E1/Z4, E2/Z4, E3/Z4, E4/Z4, E5/Z4, E7/Z4</w:t>
            </w:r>
          </w:p>
          <w:p w14:paraId="1FCF8946" w14:textId="77777777" w:rsidR="00675F24" w:rsidRPr="00675F24" w:rsidRDefault="00675F24" w:rsidP="00675F24">
            <w:pPr>
              <w:tabs>
                <w:tab w:val="left" w:pos="-2977"/>
              </w:tabs>
              <w:suppressAutoHyphens/>
              <w:spacing w:after="0" w:line="276" w:lineRule="auto"/>
              <w:jc w:val="both"/>
              <w:rPr>
                <w:rFonts w:eastAsia="Times New Roman" w:cs="Times New Roman"/>
                <w:b/>
                <w:szCs w:val="24"/>
                <w:lang w:eastAsia="pl-PL"/>
              </w:rPr>
            </w:pPr>
            <w:r w:rsidRPr="00675F24">
              <w:rPr>
                <w:rFonts w:eastAsia="Times New Roman" w:cs="Times New Roman"/>
                <w:b/>
                <w:szCs w:val="24"/>
                <w:lang w:eastAsia="pl-PL"/>
              </w:rPr>
              <w:t>E5/Z1</w:t>
            </w:r>
            <w:r w:rsidRPr="00675F24">
              <w:rPr>
                <w:rFonts w:eastAsia="Times New Roman" w:cs="Times New Roman"/>
                <w:szCs w:val="24"/>
                <w:lang w:eastAsia="pl-PL"/>
              </w:rPr>
              <w:t xml:space="preserve"> albo </w:t>
            </w:r>
            <w:r w:rsidRPr="00675F24">
              <w:rPr>
                <w:rFonts w:eastAsia="Times New Roman" w:cs="Times New Roman"/>
                <w:b/>
                <w:szCs w:val="24"/>
                <w:lang w:eastAsia="pl-PL"/>
              </w:rPr>
              <w:t>E6/Z1</w:t>
            </w:r>
          </w:p>
        </w:tc>
        <w:tc>
          <w:tcPr>
            <w:tcW w:w="3371" w:type="dxa"/>
            <w:vAlign w:val="center"/>
          </w:tcPr>
          <w:p w14:paraId="77D20A82"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Co najmniej co 6 miesięcy</w:t>
            </w:r>
          </w:p>
        </w:tc>
        <w:tc>
          <w:tcPr>
            <w:tcW w:w="2751" w:type="dxa"/>
            <w:vAlign w:val="center"/>
          </w:tcPr>
          <w:p w14:paraId="4FEA1363"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Dwutlenek siarki</w:t>
            </w:r>
          </w:p>
          <w:p w14:paraId="61F6A809"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Tlenek azotu</w:t>
            </w:r>
          </w:p>
          <w:p w14:paraId="4E9950C3"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Pył ogółem</w:t>
            </w:r>
          </w:p>
          <w:p w14:paraId="6ABC2D77"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Chlorowodór</w:t>
            </w:r>
          </w:p>
          <w:p w14:paraId="50292C42" w14:textId="77777777" w:rsidR="00675F24" w:rsidRPr="00675F24" w:rsidRDefault="00675F24" w:rsidP="00675F24">
            <w:pPr>
              <w:spacing w:after="0" w:line="276" w:lineRule="auto"/>
              <w:jc w:val="both"/>
              <w:rPr>
                <w:rFonts w:eastAsia="Times New Roman" w:cs="Times New Roman"/>
                <w:szCs w:val="24"/>
                <w:lang w:eastAsia="pl-PL"/>
              </w:rPr>
            </w:pPr>
            <w:r w:rsidRPr="00675F24">
              <w:rPr>
                <w:rFonts w:eastAsia="Times New Roman" w:cs="Times New Roman"/>
                <w:szCs w:val="24"/>
                <w:lang w:eastAsia="pl-PL"/>
              </w:rPr>
              <w:t>Fluorowodór</w:t>
            </w:r>
          </w:p>
        </w:tc>
      </w:tr>
      <w:tr w:rsidR="00675F24" w:rsidRPr="00675F24" w14:paraId="5C74C159" w14:textId="77777777" w:rsidTr="008B55E0">
        <w:trPr>
          <w:trHeight w:val="42"/>
          <w:jc w:val="center"/>
        </w:trPr>
        <w:tc>
          <w:tcPr>
            <w:tcW w:w="3641" w:type="dxa"/>
            <w:vAlign w:val="center"/>
          </w:tcPr>
          <w:p w14:paraId="7F48F632" w14:textId="77777777" w:rsidR="00675F24" w:rsidRPr="00675F24" w:rsidRDefault="00675F24" w:rsidP="00675F24">
            <w:pPr>
              <w:tabs>
                <w:tab w:val="left" w:pos="-2977"/>
              </w:tabs>
              <w:suppressAutoHyphens/>
              <w:spacing w:after="0" w:line="276" w:lineRule="auto"/>
              <w:jc w:val="both"/>
              <w:rPr>
                <w:rFonts w:eastAsia="Times New Roman" w:cs="Times New Roman"/>
                <w:b/>
                <w:szCs w:val="24"/>
                <w:lang w:eastAsia="pl-PL"/>
              </w:rPr>
            </w:pPr>
            <w:r w:rsidRPr="00675F24">
              <w:rPr>
                <w:rFonts w:eastAsia="Times New Roman" w:cs="Times New Roman"/>
                <w:b/>
                <w:szCs w:val="24"/>
                <w:lang w:eastAsia="pl-PL"/>
              </w:rPr>
              <w:t>E7/Z1, E8/Z1, E11/Z4</w:t>
            </w:r>
          </w:p>
        </w:tc>
        <w:tc>
          <w:tcPr>
            <w:tcW w:w="3371" w:type="dxa"/>
            <w:vAlign w:val="center"/>
          </w:tcPr>
          <w:p w14:paraId="2D19C5E4"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Co najmniej co 6 miesięcy</w:t>
            </w:r>
          </w:p>
        </w:tc>
        <w:tc>
          <w:tcPr>
            <w:tcW w:w="2751" w:type="dxa"/>
            <w:vAlign w:val="center"/>
          </w:tcPr>
          <w:p w14:paraId="50C97AB1"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Pył ogółem</w:t>
            </w:r>
          </w:p>
        </w:tc>
      </w:tr>
      <w:tr w:rsidR="00675F24" w:rsidRPr="00675F24" w14:paraId="2A76D988" w14:textId="77777777" w:rsidTr="008B55E0">
        <w:trPr>
          <w:trHeight w:val="417"/>
          <w:jc w:val="center"/>
        </w:trPr>
        <w:tc>
          <w:tcPr>
            <w:tcW w:w="3641" w:type="dxa"/>
            <w:vAlign w:val="center"/>
          </w:tcPr>
          <w:p w14:paraId="062A6680" w14:textId="77777777" w:rsidR="00675F24" w:rsidRPr="00675F24" w:rsidRDefault="00675F24" w:rsidP="00675F24">
            <w:pPr>
              <w:tabs>
                <w:tab w:val="left" w:pos="-2977"/>
              </w:tabs>
              <w:suppressAutoHyphens/>
              <w:spacing w:after="0" w:line="276" w:lineRule="auto"/>
              <w:jc w:val="both"/>
              <w:rPr>
                <w:rFonts w:eastAsia="Times New Roman" w:cs="Times New Roman"/>
                <w:b/>
                <w:szCs w:val="24"/>
                <w:lang w:eastAsia="pl-PL"/>
              </w:rPr>
            </w:pPr>
            <w:r w:rsidRPr="00675F24">
              <w:rPr>
                <w:rFonts w:eastAsia="Times New Roman" w:cs="Times New Roman"/>
                <w:b/>
                <w:szCs w:val="24"/>
                <w:lang w:eastAsia="pl-PL"/>
              </w:rPr>
              <w:t>E38/Z1, E37/Z4</w:t>
            </w:r>
          </w:p>
        </w:tc>
        <w:tc>
          <w:tcPr>
            <w:tcW w:w="3371" w:type="dxa"/>
            <w:vAlign w:val="center"/>
          </w:tcPr>
          <w:p w14:paraId="23AAF6F2"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Co najmniej raz w roku</w:t>
            </w:r>
          </w:p>
        </w:tc>
        <w:tc>
          <w:tcPr>
            <w:tcW w:w="2751" w:type="dxa"/>
            <w:vAlign w:val="center"/>
          </w:tcPr>
          <w:p w14:paraId="70D06F76"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Dwutlenek siarki</w:t>
            </w:r>
          </w:p>
          <w:p w14:paraId="07510200"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Tlenek azotu</w:t>
            </w:r>
          </w:p>
          <w:p w14:paraId="49C65E7D"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Tlenek węgla</w:t>
            </w:r>
          </w:p>
          <w:p w14:paraId="5A23CCDB"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Times New Roman"/>
                <w:szCs w:val="24"/>
                <w:lang w:eastAsia="pl-PL"/>
              </w:rPr>
              <w:t>Pył ogółem</w:t>
            </w:r>
          </w:p>
        </w:tc>
      </w:tr>
      <w:tr w:rsidR="00675F24" w:rsidRPr="00675F24" w14:paraId="0F4376A7" w14:textId="77777777" w:rsidTr="008B55E0">
        <w:trPr>
          <w:trHeight w:val="1134"/>
          <w:jc w:val="center"/>
        </w:trPr>
        <w:tc>
          <w:tcPr>
            <w:tcW w:w="3641" w:type="dxa"/>
            <w:vAlign w:val="center"/>
          </w:tcPr>
          <w:p w14:paraId="2C84066E" w14:textId="77777777" w:rsidR="00675F24" w:rsidRPr="00675F24" w:rsidRDefault="00675F24" w:rsidP="00675F24">
            <w:pPr>
              <w:tabs>
                <w:tab w:val="left" w:pos="-2977"/>
              </w:tabs>
              <w:suppressAutoHyphens/>
              <w:spacing w:after="0" w:line="276" w:lineRule="auto"/>
              <w:jc w:val="both"/>
              <w:rPr>
                <w:rFonts w:eastAsia="Times New Roman" w:cs="Times New Roman"/>
                <w:b/>
                <w:szCs w:val="24"/>
                <w:lang w:eastAsia="pl-PL"/>
              </w:rPr>
            </w:pPr>
            <w:r w:rsidRPr="00675F24">
              <w:rPr>
                <w:rFonts w:eastAsia="Times New Roman" w:cs="Times New Roman"/>
                <w:b/>
                <w:szCs w:val="24"/>
                <w:lang w:eastAsia="pl-PL"/>
              </w:rPr>
              <w:t>E1/Z1, E2/Z1, E3/Z1, E4/Z1, E33/Z1, E34/Z1, E1/Z4, E2/Z4, E3/Z4, E4/Z4, E5/Z4, E7/Z4</w:t>
            </w:r>
          </w:p>
        </w:tc>
        <w:tc>
          <w:tcPr>
            <w:tcW w:w="3371" w:type="dxa"/>
            <w:vAlign w:val="center"/>
          </w:tcPr>
          <w:p w14:paraId="5FF78380" w14:textId="77777777" w:rsidR="00675F24" w:rsidRPr="00675F24" w:rsidRDefault="00675F24" w:rsidP="00675F24">
            <w:pPr>
              <w:tabs>
                <w:tab w:val="left" w:pos="-2977"/>
              </w:tabs>
              <w:suppressAutoHyphens/>
              <w:spacing w:after="0" w:line="276" w:lineRule="auto"/>
              <w:jc w:val="both"/>
              <w:rPr>
                <w:rFonts w:eastAsia="Times New Roman" w:cs="Times New Roman"/>
                <w:szCs w:val="24"/>
                <w:lang w:eastAsia="pl-PL"/>
              </w:rPr>
            </w:pPr>
            <w:r w:rsidRPr="00675F24">
              <w:rPr>
                <w:rFonts w:eastAsia="Times New Roman" w:cs="Arial"/>
                <w:szCs w:val="24"/>
                <w:lang w:eastAsia="pl-PL"/>
              </w:rPr>
              <w:t>Co najmniej raz na dwa lata</w:t>
            </w:r>
          </w:p>
        </w:tc>
        <w:tc>
          <w:tcPr>
            <w:tcW w:w="2751" w:type="dxa"/>
            <w:vAlign w:val="center"/>
          </w:tcPr>
          <w:p w14:paraId="357CA1AA"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Miedź</w:t>
            </w:r>
          </w:p>
          <w:p w14:paraId="0952BA4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Mangan</w:t>
            </w:r>
          </w:p>
          <w:p w14:paraId="45C0B5C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Żelazo</w:t>
            </w:r>
          </w:p>
          <w:p w14:paraId="0D0B0697"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Cynk</w:t>
            </w:r>
          </w:p>
          <w:p w14:paraId="7B087A2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Chrom</w:t>
            </w:r>
          </w:p>
        </w:tc>
      </w:tr>
    </w:tbl>
    <w:p w14:paraId="63BDE907" w14:textId="77777777" w:rsidR="00675F24" w:rsidRPr="00675F24" w:rsidRDefault="00675F24" w:rsidP="006B399C">
      <w:pPr>
        <w:spacing w:before="240" w:after="0" w:line="276" w:lineRule="auto"/>
        <w:jc w:val="both"/>
        <w:rPr>
          <w:rFonts w:eastAsia="Times New Roman" w:cs="Arial"/>
          <w:szCs w:val="24"/>
          <w:lang w:eastAsia="pl-PL"/>
        </w:rPr>
      </w:pPr>
      <w:r w:rsidRPr="00675F24">
        <w:rPr>
          <w:rFonts w:eastAsia="Times New Roman" w:cs="Arial"/>
          <w:b/>
          <w:szCs w:val="24"/>
          <w:lang w:eastAsia="pl-PL"/>
        </w:rPr>
        <w:t>VI.</w:t>
      </w:r>
      <w:r w:rsidRPr="00675F24">
        <w:rPr>
          <w:rFonts w:eastAsia="Times New Roman" w:cs="Arial"/>
          <w:b/>
          <w:bCs/>
          <w:szCs w:val="24"/>
          <w:lang w:eastAsia="pl-PL"/>
        </w:rPr>
        <w:t xml:space="preserve">2.6. </w:t>
      </w:r>
      <w:r w:rsidRPr="00675F24">
        <w:rPr>
          <w:rFonts w:eastAsia="Times New Roman" w:cs="Arial"/>
          <w:bCs/>
          <w:szCs w:val="24"/>
          <w:lang w:eastAsia="pl-PL"/>
        </w:rPr>
        <w:t>P</w:t>
      </w:r>
      <w:r w:rsidRPr="00675F24">
        <w:rPr>
          <w:rFonts w:eastAsia="Times New Roman" w:cs="Arial"/>
          <w:szCs w:val="24"/>
          <w:lang w:eastAsia="pl-PL"/>
        </w:rPr>
        <w:t>omiary emisji zanieczyszczeń do powietrza należy wykonywać dostępnymi metodykami, których granica oznaczalności jest niższa od wartości dopuszczalnej określonej w pozwoleniu.</w:t>
      </w:r>
    </w:p>
    <w:p w14:paraId="07A19FC4"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 xml:space="preserve">VI.3. Monitoring poboru wody i odprowadzania ścieków </w:t>
      </w:r>
    </w:p>
    <w:p w14:paraId="2A80D915" w14:textId="77777777" w:rsidR="00675F24" w:rsidRPr="00675F24" w:rsidRDefault="00675F24" w:rsidP="006B399C">
      <w:pPr>
        <w:tabs>
          <w:tab w:val="left" w:pos="360"/>
          <w:tab w:val="left" w:pos="720"/>
        </w:tabs>
        <w:spacing w:before="240" w:after="0" w:line="276" w:lineRule="auto"/>
        <w:jc w:val="both"/>
        <w:rPr>
          <w:rFonts w:eastAsia="Times New Roman" w:cs="Arial"/>
          <w:szCs w:val="24"/>
          <w:lang w:eastAsia="pl-PL"/>
        </w:rPr>
      </w:pPr>
      <w:r w:rsidRPr="00675F24">
        <w:rPr>
          <w:rFonts w:eastAsia="Times New Roman" w:cs="Arial"/>
          <w:b/>
          <w:szCs w:val="24"/>
          <w:lang w:eastAsia="pl-PL"/>
        </w:rPr>
        <w:t xml:space="preserve">VI.3.1. </w:t>
      </w:r>
      <w:r w:rsidRPr="00675F24">
        <w:rPr>
          <w:rFonts w:eastAsia="Times New Roman" w:cs="Arial"/>
          <w:szCs w:val="24"/>
          <w:lang w:eastAsia="pl-PL"/>
        </w:rPr>
        <w:t>Pomiar zużycia wody pobieranej dla potrzeb Zakładów nr1 i nr4 odbywał się będzie za pomocą wodomierzy, zainstalowanych na wejściu do poszczególnych instalacji:</w:t>
      </w:r>
    </w:p>
    <w:p w14:paraId="2C14BBAB" w14:textId="77777777" w:rsidR="00675F24" w:rsidRPr="00675F24" w:rsidRDefault="00675F24" w:rsidP="00675F24">
      <w:pPr>
        <w:tabs>
          <w:tab w:val="left" w:pos="360"/>
          <w:tab w:val="left" w:pos="720"/>
        </w:tabs>
        <w:spacing w:after="0" w:line="276" w:lineRule="auto"/>
        <w:jc w:val="both"/>
        <w:rPr>
          <w:rFonts w:eastAsia="Times New Roman" w:cs="Arial"/>
          <w:szCs w:val="24"/>
          <w:lang w:eastAsia="pl-PL"/>
        </w:rPr>
      </w:pPr>
      <w:r w:rsidRPr="00675F24">
        <w:rPr>
          <w:rFonts w:eastAsia="Times New Roman" w:cs="Arial"/>
          <w:b/>
          <w:bCs/>
          <w:szCs w:val="24"/>
          <w:lang w:eastAsia="pl-PL"/>
        </w:rPr>
        <w:t>Tabela 21</w:t>
      </w:r>
    </w:p>
    <w:tbl>
      <w:tblPr>
        <w:tblW w:w="96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Mierzone parametry pobieranej wody i ścieków"/>
      </w:tblPr>
      <w:tblGrid>
        <w:gridCol w:w="2137"/>
        <w:gridCol w:w="1734"/>
        <w:gridCol w:w="1916"/>
        <w:gridCol w:w="18"/>
        <w:gridCol w:w="1985"/>
        <w:gridCol w:w="1825"/>
        <w:gridCol w:w="18"/>
        <w:gridCol w:w="9"/>
      </w:tblGrid>
      <w:tr w:rsidR="00675F24" w:rsidRPr="00675F24" w14:paraId="77DB9587" w14:textId="77777777" w:rsidTr="00536038">
        <w:trPr>
          <w:gridAfter w:val="1"/>
          <w:wAfter w:w="9" w:type="dxa"/>
          <w:cantSplit/>
          <w:tblHeader/>
          <w:jc w:val="center"/>
        </w:trPr>
        <w:tc>
          <w:tcPr>
            <w:tcW w:w="2137" w:type="dxa"/>
            <w:vMerge w:val="restart"/>
            <w:shd w:val="clear" w:color="auto" w:fill="FFFFFF"/>
            <w:vAlign w:val="center"/>
          </w:tcPr>
          <w:p w14:paraId="32705C13"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Mierzony parametr</w:t>
            </w:r>
          </w:p>
        </w:tc>
        <w:tc>
          <w:tcPr>
            <w:tcW w:w="3668" w:type="dxa"/>
            <w:gridSpan w:val="3"/>
            <w:shd w:val="clear" w:color="auto" w:fill="FFFFFF"/>
            <w:vAlign w:val="center"/>
          </w:tcPr>
          <w:p w14:paraId="1B890D49"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Zakład Nr 1</w:t>
            </w:r>
          </w:p>
        </w:tc>
        <w:tc>
          <w:tcPr>
            <w:tcW w:w="3828" w:type="dxa"/>
            <w:gridSpan w:val="3"/>
            <w:shd w:val="clear" w:color="auto" w:fill="FFFFFF"/>
            <w:vAlign w:val="center"/>
          </w:tcPr>
          <w:p w14:paraId="73CF6ED3"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Zakład Nr 4</w:t>
            </w:r>
          </w:p>
        </w:tc>
      </w:tr>
      <w:tr w:rsidR="00675F24" w:rsidRPr="00675F24" w14:paraId="7D591A63" w14:textId="77777777" w:rsidTr="00536038">
        <w:trPr>
          <w:cantSplit/>
          <w:tblHeader/>
          <w:jc w:val="center"/>
        </w:trPr>
        <w:tc>
          <w:tcPr>
            <w:tcW w:w="2137" w:type="dxa"/>
            <w:vMerge/>
            <w:shd w:val="clear" w:color="auto" w:fill="FBD4B4"/>
            <w:vAlign w:val="center"/>
          </w:tcPr>
          <w:p w14:paraId="3E044611" w14:textId="77777777" w:rsidR="00675F24" w:rsidRPr="00675F24" w:rsidRDefault="00675F24" w:rsidP="00675F24">
            <w:pPr>
              <w:spacing w:before="60" w:after="60" w:line="276" w:lineRule="auto"/>
              <w:jc w:val="both"/>
              <w:rPr>
                <w:rFonts w:eastAsia="Times New Roman" w:cs="Arial"/>
                <w:b/>
                <w:szCs w:val="24"/>
                <w:lang w:eastAsia="pl-PL"/>
              </w:rPr>
            </w:pPr>
          </w:p>
        </w:tc>
        <w:tc>
          <w:tcPr>
            <w:tcW w:w="1734" w:type="dxa"/>
            <w:shd w:val="clear" w:color="auto" w:fill="auto"/>
            <w:vAlign w:val="center"/>
          </w:tcPr>
          <w:p w14:paraId="4500D4EA"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Rodzaj urządzenia pomiarowego</w:t>
            </w:r>
          </w:p>
        </w:tc>
        <w:tc>
          <w:tcPr>
            <w:tcW w:w="1934" w:type="dxa"/>
            <w:gridSpan w:val="2"/>
            <w:shd w:val="clear" w:color="auto" w:fill="auto"/>
            <w:vAlign w:val="center"/>
          </w:tcPr>
          <w:p w14:paraId="4BF4ED93"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Miejsce zainstalowania</w:t>
            </w:r>
          </w:p>
        </w:tc>
        <w:tc>
          <w:tcPr>
            <w:tcW w:w="1985" w:type="dxa"/>
            <w:shd w:val="clear" w:color="auto" w:fill="auto"/>
            <w:vAlign w:val="center"/>
          </w:tcPr>
          <w:p w14:paraId="0E4AEEB5"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Rodzaj urządzenia pomiarowego</w:t>
            </w:r>
          </w:p>
        </w:tc>
        <w:tc>
          <w:tcPr>
            <w:tcW w:w="1852" w:type="dxa"/>
            <w:gridSpan w:val="3"/>
            <w:shd w:val="clear" w:color="auto" w:fill="auto"/>
            <w:vAlign w:val="center"/>
          </w:tcPr>
          <w:p w14:paraId="6BB4421C" w14:textId="77777777" w:rsidR="00675F24" w:rsidRPr="00675F24" w:rsidRDefault="00675F24" w:rsidP="00675F24">
            <w:pPr>
              <w:spacing w:before="60" w:after="60" w:line="276" w:lineRule="auto"/>
              <w:jc w:val="both"/>
              <w:rPr>
                <w:rFonts w:eastAsia="Times New Roman" w:cs="Arial"/>
                <w:b/>
                <w:szCs w:val="24"/>
                <w:lang w:eastAsia="pl-PL"/>
              </w:rPr>
            </w:pPr>
            <w:r w:rsidRPr="00675F24">
              <w:rPr>
                <w:rFonts w:eastAsia="Times New Roman" w:cs="Arial"/>
                <w:b/>
                <w:szCs w:val="24"/>
                <w:lang w:eastAsia="pl-PL"/>
              </w:rPr>
              <w:t>Miejsce zainstalowania</w:t>
            </w:r>
          </w:p>
        </w:tc>
      </w:tr>
      <w:tr w:rsidR="00675F24" w:rsidRPr="00675F24" w14:paraId="570952D3" w14:textId="77777777" w:rsidTr="00536038">
        <w:trPr>
          <w:gridAfter w:val="2"/>
          <w:wAfter w:w="27" w:type="dxa"/>
          <w:cantSplit/>
          <w:jc w:val="center"/>
        </w:trPr>
        <w:tc>
          <w:tcPr>
            <w:tcW w:w="2137" w:type="dxa"/>
            <w:vAlign w:val="center"/>
          </w:tcPr>
          <w:p w14:paraId="5E564FA9"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do prac socjalno- porządkowych</w:t>
            </w:r>
          </w:p>
        </w:tc>
        <w:tc>
          <w:tcPr>
            <w:tcW w:w="1734" w:type="dxa"/>
            <w:vAlign w:val="center"/>
          </w:tcPr>
          <w:p w14:paraId="303ADE70"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Wodomierz  APATOR Ø32</w:t>
            </w:r>
          </w:p>
        </w:tc>
        <w:tc>
          <w:tcPr>
            <w:tcW w:w="1916" w:type="dxa"/>
            <w:vAlign w:val="center"/>
          </w:tcPr>
          <w:p w14:paraId="5D743292"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Kotłownia przy odlewni</w:t>
            </w:r>
          </w:p>
        </w:tc>
        <w:tc>
          <w:tcPr>
            <w:tcW w:w="2003" w:type="dxa"/>
            <w:gridSpan w:val="2"/>
            <w:vAlign w:val="center"/>
          </w:tcPr>
          <w:p w14:paraId="4DC4FA9B"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 xml:space="preserve">Wodomierz DN65 JS </w:t>
            </w:r>
            <w:proofErr w:type="spellStart"/>
            <w:r w:rsidRPr="00675F24">
              <w:rPr>
                <w:rFonts w:eastAsia="Times New Roman" w:cs="Arial"/>
                <w:color w:val="000000"/>
                <w:sz w:val="22"/>
                <w:lang w:eastAsia="pl-PL"/>
              </w:rPr>
              <w:t>Q</w:t>
            </w:r>
            <w:r w:rsidRPr="00675F24">
              <w:rPr>
                <w:rFonts w:eastAsia="Times New Roman" w:cs="Arial"/>
                <w:color w:val="000000"/>
                <w:sz w:val="22"/>
                <w:vertAlign w:val="subscript"/>
                <w:lang w:eastAsia="pl-PL"/>
              </w:rPr>
              <w:t>nom</w:t>
            </w:r>
            <w:proofErr w:type="spellEnd"/>
            <w:r w:rsidRPr="00675F24">
              <w:rPr>
                <w:rFonts w:eastAsia="Times New Roman" w:cs="Arial"/>
                <w:color w:val="000000"/>
                <w:sz w:val="22"/>
                <w:lang w:eastAsia="pl-PL"/>
              </w:rPr>
              <w:t>=25 m</w:t>
            </w:r>
            <w:r w:rsidRPr="00675F24">
              <w:rPr>
                <w:rFonts w:eastAsia="Times New Roman" w:cs="Arial"/>
                <w:color w:val="000000"/>
                <w:sz w:val="22"/>
                <w:vertAlign w:val="superscript"/>
                <w:lang w:eastAsia="pl-PL"/>
              </w:rPr>
              <w:t>3</w:t>
            </w:r>
            <w:r w:rsidRPr="00675F24">
              <w:rPr>
                <w:rFonts w:eastAsia="Times New Roman" w:cs="Arial"/>
                <w:color w:val="000000"/>
                <w:sz w:val="22"/>
                <w:lang w:eastAsia="pl-PL"/>
              </w:rPr>
              <w:t xml:space="preserve">/h; </w:t>
            </w:r>
            <w:proofErr w:type="spellStart"/>
            <w:r w:rsidRPr="00675F24">
              <w:rPr>
                <w:rFonts w:eastAsia="Times New Roman" w:cs="Arial"/>
                <w:color w:val="000000"/>
                <w:sz w:val="22"/>
                <w:lang w:eastAsia="pl-PL"/>
              </w:rPr>
              <w:t>Q</w:t>
            </w:r>
            <w:r w:rsidRPr="00675F24">
              <w:rPr>
                <w:rFonts w:eastAsia="Times New Roman" w:cs="Arial"/>
                <w:color w:val="000000"/>
                <w:sz w:val="22"/>
                <w:vertAlign w:val="subscript"/>
                <w:lang w:eastAsia="pl-PL"/>
              </w:rPr>
              <w:t>max</w:t>
            </w:r>
            <w:proofErr w:type="spellEnd"/>
            <w:r w:rsidRPr="00675F24">
              <w:rPr>
                <w:rFonts w:eastAsia="Times New Roman" w:cs="Arial"/>
                <w:color w:val="000000"/>
                <w:sz w:val="22"/>
                <w:lang w:eastAsia="pl-PL"/>
              </w:rPr>
              <w:t>=50 m</w:t>
            </w:r>
            <w:r w:rsidRPr="00675F24">
              <w:rPr>
                <w:rFonts w:eastAsia="Times New Roman" w:cs="Arial"/>
                <w:color w:val="000000"/>
                <w:sz w:val="22"/>
                <w:vertAlign w:val="superscript"/>
                <w:lang w:eastAsia="pl-PL"/>
              </w:rPr>
              <w:t>3</w:t>
            </w:r>
            <w:r w:rsidRPr="00675F24">
              <w:rPr>
                <w:rFonts w:eastAsia="Times New Roman" w:cs="Arial"/>
                <w:color w:val="000000"/>
                <w:sz w:val="22"/>
                <w:lang w:eastAsia="pl-PL"/>
              </w:rPr>
              <w:t>/h</w:t>
            </w:r>
          </w:p>
        </w:tc>
        <w:tc>
          <w:tcPr>
            <w:tcW w:w="1825" w:type="dxa"/>
            <w:vAlign w:val="center"/>
          </w:tcPr>
          <w:p w14:paraId="18CEF7E9"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Kotłownia 2MW</w:t>
            </w:r>
          </w:p>
        </w:tc>
      </w:tr>
      <w:tr w:rsidR="00675F24" w:rsidRPr="00675F24" w14:paraId="6271DF4C" w14:textId="77777777" w:rsidTr="00536038">
        <w:trPr>
          <w:gridAfter w:val="2"/>
          <w:wAfter w:w="27" w:type="dxa"/>
          <w:cantSplit/>
          <w:jc w:val="center"/>
        </w:trPr>
        <w:tc>
          <w:tcPr>
            <w:tcW w:w="2137" w:type="dxa"/>
            <w:vAlign w:val="center"/>
          </w:tcPr>
          <w:p w14:paraId="1BBB56CD"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dla  potrzeb uzupełniania obiegu chłodniczego maszyn odlewniczych</w:t>
            </w:r>
          </w:p>
        </w:tc>
        <w:tc>
          <w:tcPr>
            <w:tcW w:w="1734" w:type="dxa"/>
            <w:vAlign w:val="center"/>
          </w:tcPr>
          <w:p w14:paraId="7CFDAA65" w14:textId="77777777" w:rsidR="00675F24" w:rsidRPr="00675F24" w:rsidRDefault="00675F24" w:rsidP="00675F24">
            <w:pPr>
              <w:spacing w:before="60" w:after="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1916" w:type="dxa"/>
            <w:vAlign w:val="center"/>
          </w:tcPr>
          <w:p w14:paraId="2A7EE02D"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2003" w:type="dxa"/>
            <w:gridSpan w:val="2"/>
            <w:vAlign w:val="center"/>
          </w:tcPr>
          <w:p w14:paraId="606ADF02"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1825" w:type="dxa"/>
            <w:vAlign w:val="center"/>
          </w:tcPr>
          <w:p w14:paraId="7EFA468F"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r>
      <w:tr w:rsidR="00675F24" w:rsidRPr="00675F24" w14:paraId="39E7C131" w14:textId="77777777" w:rsidTr="00536038">
        <w:trPr>
          <w:gridAfter w:val="2"/>
          <w:wAfter w:w="27" w:type="dxa"/>
          <w:cantSplit/>
          <w:jc w:val="center"/>
        </w:trPr>
        <w:tc>
          <w:tcPr>
            <w:tcW w:w="2137" w:type="dxa"/>
            <w:vAlign w:val="center"/>
          </w:tcPr>
          <w:p w14:paraId="4590507C"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dla  uzupełniania obiegu  w wannie hartowniczej</w:t>
            </w:r>
          </w:p>
        </w:tc>
        <w:tc>
          <w:tcPr>
            <w:tcW w:w="1734" w:type="dxa"/>
            <w:vAlign w:val="center"/>
          </w:tcPr>
          <w:p w14:paraId="4C6C71C6" w14:textId="77777777" w:rsidR="00675F24" w:rsidRPr="00675F24" w:rsidRDefault="00675F24" w:rsidP="00675F24">
            <w:pPr>
              <w:spacing w:before="60" w:after="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1916" w:type="dxa"/>
            <w:vAlign w:val="center"/>
          </w:tcPr>
          <w:p w14:paraId="775592C4"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2003" w:type="dxa"/>
            <w:gridSpan w:val="2"/>
            <w:vAlign w:val="center"/>
          </w:tcPr>
          <w:p w14:paraId="28EC613D"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c>
          <w:tcPr>
            <w:tcW w:w="1825" w:type="dxa"/>
            <w:vAlign w:val="center"/>
          </w:tcPr>
          <w:p w14:paraId="0F5B3AB4"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j.w</w:t>
            </w:r>
            <w:proofErr w:type="spellEnd"/>
          </w:p>
        </w:tc>
      </w:tr>
      <w:tr w:rsidR="00675F24" w:rsidRPr="00675F24" w14:paraId="05A8BA9C" w14:textId="77777777" w:rsidTr="00536038">
        <w:trPr>
          <w:gridAfter w:val="2"/>
          <w:wAfter w:w="27" w:type="dxa"/>
          <w:cantSplit/>
          <w:jc w:val="center"/>
        </w:trPr>
        <w:tc>
          <w:tcPr>
            <w:tcW w:w="2137" w:type="dxa"/>
            <w:vAlign w:val="center"/>
          </w:tcPr>
          <w:p w14:paraId="0AEB3851"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dla potrzeb lakierni</w:t>
            </w:r>
          </w:p>
        </w:tc>
        <w:tc>
          <w:tcPr>
            <w:tcW w:w="1734" w:type="dxa"/>
            <w:vAlign w:val="center"/>
          </w:tcPr>
          <w:p w14:paraId="7CDC21C9"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Wodomierz  APATOR Ø25</w:t>
            </w:r>
          </w:p>
        </w:tc>
        <w:tc>
          <w:tcPr>
            <w:tcW w:w="1916" w:type="dxa"/>
            <w:vAlign w:val="center"/>
          </w:tcPr>
          <w:p w14:paraId="24091C39"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Magazyn przy oczyszczalni ścieków</w:t>
            </w:r>
          </w:p>
        </w:tc>
        <w:tc>
          <w:tcPr>
            <w:tcW w:w="2003" w:type="dxa"/>
            <w:gridSpan w:val="2"/>
            <w:vAlign w:val="center"/>
          </w:tcPr>
          <w:p w14:paraId="0C8C8875"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w:t>
            </w:r>
          </w:p>
        </w:tc>
        <w:tc>
          <w:tcPr>
            <w:tcW w:w="1825" w:type="dxa"/>
            <w:vAlign w:val="center"/>
          </w:tcPr>
          <w:p w14:paraId="065BAA81"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t>
            </w:r>
          </w:p>
        </w:tc>
      </w:tr>
      <w:tr w:rsidR="00675F24" w:rsidRPr="00675F24" w14:paraId="59E5BA2D" w14:textId="77777777" w:rsidTr="00536038">
        <w:trPr>
          <w:gridAfter w:val="2"/>
          <w:wAfter w:w="27" w:type="dxa"/>
          <w:cantSplit/>
          <w:jc w:val="center"/>
        </w:trPr>
        <w:tc>
          <w:tcPr>
            <w:tcW w:w="2137" w:type="dxa"/>
            <w:vAlign w:val="center"/>
          </w:tcPr>
          <w:p w14:paraId="350B9870"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dla potrzeb lakierni</w:t>
            </w:r>
          </w:p>
        </w:tc>
        <w:tc>
          <w:tcPr>
            <w:tcW w:w="1734" w:type="dxa"/>
            <w:vAlign w:val="center"/>
          </w:tcPr>
          <w:p w14:paraId="18E3C925"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Wodomierz  APATOR Ø25</w:t>
            </w:r>
          </w:p>
        </w:tc>
        <w:tc>
          <w:tcPr>
            <w:tcW w:w="1916" w:type="dxa"/>
            <w:vAlign w:val="center"/>
          </w:tcPr>
          <w:p w14:paraId="75A85CB7"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Magazyn przy oczyszczalni ścieków</w:t>
            </w:r>
          </w:p>
        </w:tc>
        <w:tc>
          <w:tcPr>
            <w:tcW w:w="2003" w:type="dxa"/>
            <w:gridSpan w:val="2"/>
            <w:vAlign w:val="center"/>
          </w:tcPr>
          <w:p w14:paraId="56F9D53C"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w:t>
            </w:r>
          </w:p>
        </w:tc>
        <w:tc>
          <w:tcPr>
            <w:tcW w:w="1825" w:type="dxa"/>
            <w:vAlign w:val="center"/>
          </w:tcPr>
          <w:p w14:paraId="49764945"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t>
            </w:r>
          </w:p>
        </w:tc>
      </w:tr>
      <w:tr w:rsidR="00675F24" w:rsidRPr="00675F24" w14:paraId="603514B4" w14:textId="77777777" w:rsidTr="00536038">
        <w:trPr>
          <w:gridAfter w:val="2"/>
          <w:wAfter w:w="27" w:type="dxa"/>
          <w:cantSplit/>
          <w:jc w:val="center"/>
        </w:trPr>
        <w:tc>
          <w:tcPr>
            <w:tcW w:w="2137" w:type="dxa"/>
            <w:vAlign w:val="center"/>
          </w:tcPr>
          <w:p w14:paraId="5D242F94"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dla potrzeb lakierni</w:t>
            </w:r>
          </w:p>
        </w:tc>
        <w:tc>
          <w:tcPr>
            <w:tcW w:w="1734" w:type="dxa"/>
            <w:vAlign w:val="center"/>
          </w:tcPr>
          <w:p w14:paraId="50423BCC"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 xml:space="preserve">Wodomierz  </w:t>
            </w:r>
            <w:proofErr w:type="spellStart"/>
            <w:r w:rsidRPr="00675F24">
              <w:rPr>
                <w:rFonts w:eastAsia="Times New Roman" w:cs="Arial"/>
                <w:sz w:val="22"/>
                <w:lang w:eastAsia="pl-PL"/>
              </w:rPr>
              <w:t>PoWoGaz</w:t>
            </w:r>
            <w:proofErr w:type="spellEnd"/>
            <w:r w:rsidRPr="00675F24">
              <w:rPr>
                <w:rFonts w:eastAsia="Times New Roman" w:cs="Arial"/>
                <w:sz w:val="22"/>
                <w:lang w:eastAsia="pl-PL"/>
              </w:rPr>
              <w:t xml:space="preserve"> Ø50</w:t>
            </w:r>
          </w:p>
        </w:tc>
        <w:tc>
          <w:tcPr>
            <w:tcW w:w="1916" w:type="dxa"/>
            <w:vAlign w:val="center"/>
          </w:tcPr>
          <w:p w14:paraId="17FCE4B1"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Magazyn przy oczyszczalni ścieków</w:t>
            </w:r>
          </w:p>
        </w:tc>
        <w:tc>
          <w:tcPr>
            <w:tcW w:w="2003" w:type="dxa"/>
            <w:gridSpan w:val="2"/>
            <w:vAlign w:val="center"/>
          </w:tcPr>
          <w:p w14:paraId="5BDE1D23"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w:t>
            </w:r>
          </w:p>
        </w:tc>
        <w:tc>
          <w:tcPr>
            <w:tcW w:w="1825" w:type="dxa"/>
            <w:vAlign w:val="center"/>
          </w:tcPr>
          <w:p w14:paraId="7310A273"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t>
            </w:r>
          </w:p>
        </w:tc>
      </w:tr>
      <w:tr w:rsidR="00675F24" w:rsidRPr="00675F24" w14:paraId="0D49815A" w14:textId="77777777" w:rsidTr="00536038">
        <w:trPr>
          <w:gridAfter w:val="2"/>
          <w:wAfter w:w="27" w:type="dxa"/>
          <w:cantSplit/>
          <w:jc w:val="center"/>
        </w:trPr>
        <w:tc>
          <w:tcPr>
            <w:tcW w:w="2137" w:type="dxa"/>
            <w:vAlign w:val="center"/>
          </w:tcPr>
          <w:p w14:paraId="6F683234"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do celów sanitarnych</w:t>
            </w:r>
          </w:p>
        </w:tc>
        <w:tc>
          <w:tcPr>
            <w:tcW w:w="1734" w:type="dxa"/>
            <w:vAlign w:val="center"/>
          </w:tcPr>
          <w:p w14:paraId="0B5AD58D"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Wodomierz  SMOT Ø20</w:t>
            </w:r>
          </w:p>
        </w:tc>
        <w:tc>
          <w:tcPr>
            <w:tcW w:w="1916" w:type="dxa"/>
            <w:vAlign w:val="center"/>
          </w:tcPr>
          <w:p w14:paraId="36BF41FD"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Łazienka na hali obróbki mechanicznej</w:t>
            </w:r>
          </w:p>
        </w:tc>
        <w:tc>
          <w:tcPr>
            <w:tcW w:w="2003" w:type="dxa"/>
            <w:gridSpan w:val="2"/>
            <w:vAlign w:val="center"/>
          </w:tcPr>
          <w:p w14:paraId="6253507D"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w:t>
            </w:r>
          </w:p>
        </w:tc>
        <w:tc>
          <w:tcPr>
            <w:tcW w:w="1825" w:type="dxa"/>
            <w:vAlign w:val="center"/>
          </w:tcPr>
          <w:p w14:paraId="3143B37D"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t>
            </w:r>
          </w:p>
        </w:tc>
      </w:tr>
      <w:tr w:rsidR="00675F24" w:rsidRPr="00675F24" w14:paraId="5A1DD31E" w14:textId="77777777" w:rsidTr="00536038">
        <w:trPr>
          <w:gridAfter w:val="2"/>
          <w:wAfter w:w="27" w:type="dxa"/>
          <w:cantSplit/>
          <w:jc w:val="center"/>
        </w:trPr>
        <w:tc>
          <w:tcPr>
            <w:tcW w:w="2137" w:type="dxa"/>
            <w:vAlign w:val="center"/>
          </w:tcPr>
          <w:p w14:paraId="57F42359"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 xml:space="preserve">Woda </w:t>
            </w:r>
            <w:r w:rsidRPr="00675F24">
              <w:rPr>
                <w:rFonts w:eastAsia="Times New Roman" w:cs="Arial"/>
                <w:sz w:val="22"/>
                <w:lang w:eastAsia="pl-PL"/>
              </w:rPr>
              <w:br/>
              <w:t>o parametrach wody do picia do celów sanitarnych</w:t>
            </w:r>
          </w:p>
        </w:tc>
        <w:tc>
          <w:tcPr>
            <w:tcW w:w="1734" w:type="dxa"/>
            <w:vAlign w:val="center"/>
          </w:tcPr>
          <w:p w14:paraId="4BFCFC60"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Wodomierz  SMOT Ø20</w:t>
            </w:r>
          </w:p>
        </w:tc>
        <w:tc>
          <w:tcPr>
            <w:tcW w:w="1916" w:type="dxa"/>
            <w:vAlign w:val="center"/>
          </w:tcPr>
          <w:p w14:paraId="436AD00F"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Lazienka</w:t>
            </w:r>
            <w:proofErr w:type="spellEnd"/>
            <w:r w:rsidRPr="00675F24">
              <w:rPr>
                <w:rFonts w:eastAsia="Times New Roman" w:cs="Arial"/>
                <w:sz w:val="22"/>
                <w:lang w:eastAsia="pl-PL"/>
              </w:rPr>
              <w:t xml:space="preserve"> na portierni (ochrona brama Nr 1)</w:t>
            </w:r>
          </w:p>
        </w:tc>
        <w:tc>
          <w:tcPr>
            <w:tcW w:w="2003" w:type="dxa"/>
            <w:gridSpan w:val="2"/>
            <w:vAlign w:val="center"/>
          </w:tcPr>
          <w:p w14:paraId="73BC997A" w14:textId="77777777" w:rsidR="00675F24" w:rsidRPr="00675F24" w:rsidRDefault="00675F24" w:rsidP="00675F24">
            <w:pPr>
              <w:spacing w:after="0" w:line="276" w:lineRule="auto"/>
              <w:jc w:val="both"/>
              <w:rPr>
                <w:rFonts w:eastAsia="Times New Roman" w:cs="Arial"/>
                <w:color w:val="000000"/>
                <w:sz w:val="22"/>
                <w:lang w:eastAsia="pl-PL"/>
              </w:rPr>
            </w:pPr>
            <w:r w:rsidRPr="00675F24">
              <w:rPr>
                <w:rFonts w:eastAsia="Times New Roman" w:cs="Arial"/>
                <w:color w:val="000000"/>
                <w:sz w:val="22"/>
                <w:lang w:eastAsia="pl-PL"/>
              </w:rPr>
              <w:t>-</w:t>
            </w:r>
          </w:p>
        </w:tc>
        <w:tc>
          <w:tcPr>
            <w:tcW w:w="1825" w:type="dxa"/>
            <w:vAlign w:val="center"/>
          </w:tcPr>
          <w:p w14:paraId="2558C8D8"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t>
            </w:r>
          </w:p>
        </w:tc>
      </w:tr>
      <w:tr w:rsidR="00675F24" w:rsidRPr="00675F24" w14:paraId="1DC504C7" w14:textId="77777777" w:rsidTr="00536038">
        <w:trPr>
          <w:gridAfter w:val="2"/>
          <w:wAfter w:w="27" w:type="dxa"/>
          <w:cantSplit/>
          <w:jc w:val="center"/>
        </w:trPr>
        <w:tc>
          <w:tcPr>
            <w:tcW w:w="2137" w:type="dxa"/>
            <w:vAlign w:val="center"/>
          </w:tcPr>
          <w:p w14:paraId="45391F22"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Woda przemysłowa</w:t>
            </w:r>
          </w:p>
        </w:tc>
        <w:tc>
          <w:tcPr>
            <w:tcW w:w="1734" w:type="dxa"/>
            <w:vAlign w:val="center"/>
          </w:tcPr>
          <w:p w14:paraId="3B6C3125" w14:textId="77777777" w:rsidR="00675F24" w:rsidRPr="00675F24" w:rsidRDefault="00675F24" w:rsidP="00675F24">
            <w:pPr>
              <w:spacing w:before="60" w:after="0" w:line="276" w:lineRule="auto"/>
              <w:jc w:val="both"/>
              <w:rPr>
                <w:rFonts w:eastAsia="Times New Roman" w:cs="Arial"/>
                <w:sz w:val="22"/>
                <w:lang w:eastAsia="pl-PL"/>
              </w:rPr>
            </w:pPr>
            <w:r w:rsidRPr="00675F24">
              <w:rPr>
                <w:rFonts w:eastAsia="Times New Roman" w:cs="Arial"/>
                <w:sz w:val="22"/>
                <w:lang w:eastAsia="pl-PL"/>
              </w:rPr>
              <w:t xml:space="preserve">Wodomierz  </w:t>
            </w:r>
            <w:proofErr w:type="spellStart"/>
            <w:r w:rsidRPr="00675F24">
              <w:rPr>
                <w:rFonts w:eastAsia="Times New Roman" w:cs="Arial"/>
                <w:sz w:val="22"/>
                <w:lang w:eastAsia="pl-PL"/>
              </w:rPr>
              <w:t>PoWoGaz</w:t>
            </w:r>
            <w:proofErr w:type="spellEnd"/>
            <w:r w:rsidRPr="00675F24">
              <w:rPr>
                <w:rFonts w:eastAsia="Times New Roman" w:cs="Arial"/>
                <w:sz w:val="22"/>
                <w:lang w:eastAsia="pl-PL"/>
              </w:rPr>
              <w:t xml:space="preserve"> Ø80</w:t>
            </w:r>
          </w:p>
        </w:tc>
        <w:tc>
          <w:tcPr>
            <w:tcW w:w="1916" w:type="dxa"/>
            <w:vAlign w:val="center"/>
          </w:tcPr>
          <w:p w14:paraId="40A63175" w14:textId="77777777" w:rsidR="00675F24" w:rsidRPr="00675F24" w:rsidRDefault="00675F24" w:rsidP="00675F24">
            <w:pPr>
              <w:spacing w:before="60" w:after="60" w:line="276" w:lineRule="auto"/>
              <w:jc w:val="both"/>
              <w:rPr>
                <w:rFonts w:eastAsia="Times New Roman" w:cs="Arial"/>
                <w:sz w:val="22"/>
                <w:lang w:eastAsia="pl-PL"/>
              </w:rPr>
            </w:pPr>
            <w:r w:rsidRPr="00675F24">
              <w:rPr>
                <w:rFonts w:eastAsia="Times New Roman" w:cs="Arial"/>
                <w:sz w:val="22"/>
                <w:lang w:eastAsia="pl-PL"/>
              </w:rPr>
              <w:t>Hala odlewni</w:t>
            </w:r>
          </w:p>
        </w:tc>
        <w:tc>
          <w:tcPr>
            <w:tcW w:w="2003" w:type="dxa"/>
            <w:gridSpan w:val="2"/>
            <w:vAlign w:val="center"/>
          </w:tcPr>
          <w:p w14:paraId="42C42740" w14:textId="77777777" w:rsidR="00675F24" w:rsidRPr="00675F24" w:rsidRDefault="00675F24" w:rsidP="00675F24">
            <w:pPr>
              <w:spacing w:after="0" w:line="276" w:lineRule="auto"/>
              <w:jc w:val="both"/>
              <w:rPr>
                <w:rFonts w:eastAsia="Times New Roman" w:cs="Arial"/>
                <w:sz w:val="22"/>
                <w:lang w:eastAsia="pl-PL"/>
              </w:rPr>
            </w:pPr>
            <w:r w:rsidRPr="00675F24">
              <w:rPr>
                <w:rFonts w:eastAsia="Times New Roman" w:cs="Arial"/>
                <w:color w:val="000000"/>
                <w:sz w:val="22"/>
                <w:lang w:eastAsia="pl-PL"/>
              </w:rPr>
              <w:t xml:space="preserve">Wodomierz DN100 JS </w:t>
            </w:r>
            <w:proofErr w:type="spellStart"/>
            <w:r w:rsidRPr="00675F24">
              <w:rPr>
                <w:rFonts w:eastAsia="Times New Roman" w:cs="Arial"/>
                <w:color w:val="000000"/>
                <w:sz w:val="22"/>
                <w:lang w:eastAsia="pl-PL"/>
              </w:rPr>
              <w:t>Q</w:t>
            </w:r>
            <w:r w:rsidRPr="00675F24">
              <w:rPr>
                <w:rFonts w:eastAsia="Times New Roman" w:cs="Arial"/>
                <w:color w:val="000000"/>
                <w:sz w:val="22"/>
                <w:vertAlign w:val="subscript"/>
                <w:lang w:eastAsia="pl-PL"/>
              </w:rPr>
              <w:t>nom</w:t>
            </w:r>
            <w:proofErr w:type="spellEnd"/>
            <w:r w:rsidRPr="00675F24">
              <w:rPr>
                <w:rFonts w:eastAsia="Times New Roman" w:cs="Arial"/>
                <w:color w:val="000000"/>
                <w:sz w:val="22"/>
                <w:lang w:eastAsia="pl-PL"/>
              </w:rPr>
              <w:t>=50 m</w:t>
            </w:r>
            <w:r w:rsidRPr="00675F24">
              <w:rPr>
                <w:rFonts w:eastAsia="Times New Roman" w:cs="Arial"/>
                <w:color w:val="000000"/>
                <w:sz w:val="22"/>
                <w:vertAlign w:val="superscript"/>
                <w:lang w:eastAsia="pl-PL"/>
              </w:rPr>
              <w:t>3</w:t>
            </w:r>
            <w:r w:rsidRPr="00675F24">
              <w:rPr>
                <w:rFonts w:eastAsia="Times New Roman" w:cs="Arial"/>
                <w:color w:val="000000"/>
                <w:sz w:val="22"/>
                <w:lang w:eastAsia="pl-PL"/>
              </w:rPr>
              <w:t xml:space="preserve">/h; </w:t>
            </w:r>
            <w:proofErr w:type="spellStart"/>
            <w:r w:rsidRPr="00675F24">
              <w:rPr>
                <w:rFonts w:eastAsia="Times New Roman" w:cs="Arial"/>
                <w:color w:val="000000"/>
                <w:sz w:val="22"/>
                <w:lang w:eastAsia="pl-PL"/>
              </w:rPr>
              <w:t>Q</w:t>
            </w:r>
            <w:r w:rsidRPr="00675F24">
              <w:rPr>
                <w:rFonts w:eastAsia="Times New Roman" w:cs="Arial"/>
                <w:color w:val="000000"/>
                <w:sz w:val="22"/>
                <w:vertAlign w:val="subscript"/>
                <w:lang w:eastAsia="pl-PL"/>
              </w:rPr>
              <w:t>max</w:t>
            </w:r>
            <w:proofErr w:type="spellEnd"/>
            <w:r w:rsidRPr="00675F24">
              <w:rPr>
                <w:rFonts w:eastAsia="Times New Roman" w:cs="Arial"/>
                <w:color w:val="000000"/>
                <w:sz w:val="22"/>
                <w:lang w:eastAsia="pl-PL"/>
              </w:rPr>
              <w:t>=100 m</w:t>
            </w:r>
            <w:r w:rsidRPr="00675F24">
              <w:rPr>
                <w:rFonts w:eastAsia="Times New Roman" w:cs="Arial"/>
                <w:color w:val="000000"/>
                <w:sz w:val="22"/>
                <w:vertAlign w:val="superscript"/>
                <w:lang w:eastAsia="pl-PL"/>
              </w:rPr>
              <w:t>3</w:t>
            </w:r>
            <w:r w:rsidRPr="00675F24">
              <w:rPr>
                <w:rFonts w:eastAsia="Times New Roman" w:cs="Arial"/>
                <w:color w:val="000000"/>
                <w:sz w:val="22"/>
                <w:lang w:eastAsia="pl-PL"/>
              </w:rPr>
              <w:t>/h</w:t>
            </w:r>
          </w:p>
        </w:tc>
        <w:tc>
          <w:tcPr>
            <w:tcW w:w="1825" w:type="dxa"/>
            <w:vAlign w:val="center"/>
          </w:tcPr>
          <w:p w14:paraId="7A22A29B" w14:textId="77777777" w:rsidR="00675F24" w:rsidRPr="00675F24" w:rsidRDefault="00675F24" w:rsidP="00675F24">
            <w:pPr>
              <w:spacing w:before="60" w:after="60" w:line="276" w:lineRule="auto"/>
              <w:jc w:val="both"/>
              <w:rPr>
                <w:rFonts w:eastAsia="Times New Roman" w:cs="Arial"/>
                <w:sz w:val="22"/>
                <w:lang w:eastAsia="pl-PL"/>
              </w:rPr>
            </w:pPr>
            <w:proofErr w:type="spellStart"/>
            <w:r w:rsidRPr="00675F24">
              <w:rPr>
                <w:rFonts w:eastAsia="Times New Roman" w:cs="Arial"/>
                <w:sz w:val="22"/>
                <w:lang w:eastAsia="pl-PL"/>
              </w:rPr>
              <w:t>Sprężarkownia</w:t>
            </w:r>
            <w:proofErr w:type="spellEnd"/>
          </w:p>
        </w:tc>
      </w:tr>
    </w:tbl>
    <w:p w14:paraId="1CB36190" w14:textId="77777777" w:rsidR="00675F24" w:rsidRPr="00675F24" w:rsidRDefault="00675F24" w:rsidP="006B399C">
      <w:pPr>
        <w:tabs>
          <w:tab w:val="left" w:pos="360"/>
          <w:tab w:val="left" w:pos="720"/>
        </w:tabs>
        <w:spacing w:before="240" w:after="0" w:line="276" w:lineRule="auto"/>
        <w:jc w:val="both"/>
        <w:rPr>
          <w:rFonts w:eastAsia="Times New Roman" w:cs="Arial"/>
          <w:szCs w:val="24"/>
          <w:lang w:eastAsia="pl-PL"/>
        </w:rPr>
      </w:pPr>
      <w:r w:rsidRPr="00675F24">
        <w:rPr>
          <w:rFonts w:eastAsia="Times New Roman" w:cs="Arial"/>
          <w:b/>
          <w:szCs w:val="24"/>
          <w:lang w:eastAsia="pl-PL"/>
        </w:rPr>
        <w:t xml:space="preserve">VI.3.2. </w:t>
      </w:r>
      <w:r w:rsidRPr="00675F24">
        <w:rPr>
          <w:rFonts w:eastAsia="Times New Roman" w:cs="Arial"/>
          <w:szCs w:val="24"/>
          <w:lang w:eastAsia="pl-PL"/>
        </w:rPr>
        <w:t>Odczyt zużycia wody będzie odbywał się co najmniej raz na miesiąc i będzie rejestrowany w bazie danych.</w:t>
      </w:r>
    </w:p>
    <w:p w14:paraId="28B29978"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VI.3.3. </w:t>
      </w:r>
      <w:r w:rsidRPr="00675F24">
        <w:rPr>
          <w:rFonts w:eastAsia="Times New Roman" w:cs="Arial"/>
          <w:szCs w:val="24"/>
          <w:lang w:eastAsia="pl-PL"/>
        </w:rPr>
        <w:t xml:space="preserve">Ilość ścieki przemysłowych z Zakładu nr 1 wprowadzanych poprzez studzienkę SK-1 do zbiorczej kanalizacji ogólnospławnej HSW - Wodociągi Sp. z o.o. </w:t>
      </w:r>
      <w:r w:rsidRPr="00675F24">
        <w:rPr>
          <w:rFonts w:ascii="Cambria" w:eastAsia="Times New Roman" w:hAnsi="Cambria" w:cs="Arial"/>
          <w:sz w:val="20"/>
          <w:szCs w:val="24"/>
          <w:lang w:eastAsia="ar-SA"/>
        </w:rPr>
        <w:t xml:space="preserve"> </w:t>
      </w:r>
      <w:r w:rsidRPr="00675F24">
        <w:rPr>
          <w:rFonts w:eastAsia="Times New Roman" w:cs="Arial"/>
          <w:szCs w:val="24"/>
          <w:lang w:eastAsia="ar-SA"/>
        </w:rPr>
        <w:t xml:space="preserve">określana będzie na podstawie pomiarów ilości wody pobieranej ogółem dla Zakładu, pomniejszonej o ilości wody pobieranej na cele chłodnicze i do uzupełniania obiegów zamkniętych. Ilość oczyszczonych ścieków przemysłowych odprowadzanych do kanalizacji </w:t>
      </w:r>
      <w:r w:rsidRPr="00675F24">
        <w:rPr>
          <w:rFonts w:eastAsia="Times New Roman" w:cs="Arial"/>
          <w:szCs w:val="24"/>
          <w:lang w:eastAsia="pl-PL"/>
        </w:rPr>
        <w:t>mierzona będzie za pomocą przepływomierza zainstalowanego na odpływie ze zbiornika ścieków oczyszczonych w  oczyszczalni chemicznej.</w:t>
      </w:r>
    </w:p>
    <w:p w14:paraId="66B6675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 xml:space="preserve">VI.3.4. </w:t>
      </w:r>
      <w:r w:rsidRPr="00675F24">
        <w:rPr>
          <w:rFonts w:eastAsia="Times New Roman" w:cs="Arial"/>
          <w:szCs w:val="24"/>
          <w:lang w:eastAsia="pl-PL"/>
        </w:rPr>
        <w:t xml:space="preserve">Ilość ścieków przemysłowych z Zakładu nr 1 wprowadzanych poprzez studzienkę </w:t>
      </w:r>
      <w:r w:rsidRPr="00675F24">
        <w:rPr>
          <w:rFonts w:eastAsia="Times New Roman" w:cs="Arial"/>
          <w:szCs w:val="24"/>
          <w:lang w:eastAsia="pl-PL"/>
        </w:rPr>
        <w:br/>
        <w:t xml:space="preserve">SK-4 do zbiorczej kanalizacji ogólnospławnej HSW – Wodociągi Sp. z o.o. </w:t>
      </w:r>
      <w:r w:rsidRPr="00675F24">
        <w:rPr>
          <w:rFonts w:ascii="Cambria" w:eastAsia="Times New Roman" w:hAnsi="Cambria" w:cs="Arial"/>
          <w:sz w:val="20"/>
          <w:szCs w:val="24"/>
          <w:lang w:eastAsia="ar-SA"/>
        </w:rPr>
        <w:t xml:space="preserve"> </w:t>
      </w:r>
      <w:r w:rsidRPr="00675F24">
        <w:rPr>
          <w:rFonts w:eastAsia="Times New Roman" w:cs="Arial"/>
          <w:szCs w:val="24"/>
          <w:lang w:eastAsia="ar-SA"/>
        </w:rPr>
        <w:t xml:space="preserve">określana będzie na podstawie rejestru ilości wody sanitarnej pobieranej przez Zakład, pomniejszonej o ilości wody pobieranej na uzupełnianie obiegów zamkniętych. Ilość oczyszczonych ścieków przemysłowych odprowadzanych do kanalizacji </w:t>
      </w:r>
      <w:r w:rsidRPr="00675F24">
        <w:rPr>
          <w:rFonts w:eastAsia="Times New Roman" w:cs="Arial"/>
          <w:szCs w:val="24"/>
          <w:lang w:eastAsia="pl-PL"/>
        </w:rPr>
        <w:t>mierzona będzie za pomocą przepływomierza zainstalowanego na odpływie ze zbiornika ścieków oczyszczonych w  oczyszczalni chemicznej.</w:t>
      </w:r>
    </w:p>
    <w:p w14:paraId="7EA81B4B" w14:textId="7949A9EB" w:rsidR="00675F24" w:rsidRPr="00675F24" w:rsidRDefault="00675F24" w:rsidP="00675F24">
      <w:pPr>
        <w:suppressAutoHyphens/>
        <w:spacing w:after="0" w:line="276" w:lineRule="auto"/>
        <w:jc w:val="both"/>
        <w:rPr>
          <w:rFonts w:eastAsia="Times New Roman" w:cs="Arial"/>
          <w:szCs w:val="24"/>
          <w:lang w:eastAsia="pl-PL"/>
        </w:rPr>
      </w:pPr>
      <w:r w:rsidRPr="00675F24">
        <w:rPr>
          <w:rFonts w:eastAsia="Times New Roman" w:cs="Arial"/>
          <w:b/>
          <w:szCs w:val="24"/>
          <w:lang w:eastAsia="pl-PL"/>
        </w:rPr>
        <w:t xml:space="preserve">VI.3.5. </w:t>
      </w:r>
      <w:r w:rsidRPr="00675F24">
        <w:rPr>
          <w:rFonts w:eastAsia="Times New Roman" w:cs="Arial"/>
          <w:szCs w:val="24"/>
          <w:lang w:eastAsia="pl-PL"/>
        </w:rPr>
        <w:t>Monitoring jakości odprowadzanych ścieków przemysłowych z instalacji prowadzony będzie w studzienkach SK-1 dla Zakładu nr 1 i SK-4 dla Zakładu nr 4 z</w:t>
      </w:r>
      <w:r w:rsidR="006B399C">
        <w:rPr>
          <w:rFonts w:eastAsia="Times New Roman" w:cs="Arial"/>
          <w:szCs w:val="24"/>
          <w:lang w:eastAsia="pl-PL"/>
        </w:rPr>
        <w:t> </w:t>
      </w:r>
      <w:r w:rsidRPr="00675F24">
        <w:rPr>
          <w:rFonts w:eastAsia="Times New Roman" w:cs="Arial"/>
          <w:szCs w:val="24"/>
          <w:lang w:eastAsia="pl-PL"/>
        </w:rPr>
        <w:t xml:space="preserve"> częstotliwością co najmniej raz na 6 miesięcy we wskaźnikach określonych w tabeli 5.</w:t>
      </w:r>
    </w:p>
    <w:p w14:paraId="122C1B83" w14:textId="77777777" w:rsidR="00675F24" w:rsidRPr="00675F24" w:rsidRDefault="00675F24" w:rsidP="00675F24">
      <w:pPr>
        <w:keepNext/>
        <w:spacing w:before="240" w:after="60" w:line="240" w:lineRule="auto"/>
        <w:outlineLvl w:val="3"/>
        <w:rPr>
          <w:rFonts w:eastAsia="Times New Roman" w:cs="Times New Roman"/>
          <w:b/>
          <w:bCs/>
          <w:szCs w:val="28"/>
          <w:lang w:val="x-none" w:eastAsia="x-none"/>
        </w:rPr>
      </w:pPr>
      <w:r w:rsidRPr="00675F24">
        <w:rPr>
          <w:rFonts w:eastAsia="Times New Roman" w:cs="Times New Roman"/>
          <w:b/>
          <w:bCs/>
          <w:szCs w:val="28"/>
          <w:lang w:val="x-none" w:eastAsia="x-none"/>
        </w:rPr>
        <w:t>VI.4. Pomiary emisji hałasu do środowiska</w:t>
      </w:r>
    </w:p>
    <w:p w14:paraId="41282F74" w14:textId="77777777"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szCs w:val="24"/>
          <w:lang w:eastAsia="pl-PL"/>
        </w:rPr>
        <w:t xml:space="preserve">VI.4.1 </w:t>
      </w:r>
      <w:r w:rsidRPr="00675F24">
        <w:rPr>
          <w:rFonts w:eastAsia="Times New Roman" w:cs="Arial"/>
          <w:szCs w:val="24"/>
          <w:lang w:eastAsia="pl-PL"/>
        </w:rPr>
        <w:t xml:space="preserve">Pomiary emisji hałasu, określające oddziaływanie instalacji objętej pozwoleniem zintegrowanym na tereny zabudowy mieszkaniowo- usługowej, będą prowadzone w  następujących punktach referencyjnych: </w:t>
      </w:r>
    </w:p>
    <w:p w14:paraId="3DB15E31" w14:textId="77777777" w:rsidR="00675F24" w:rsidRPr="00675F24" w:rsidRDefault="00675F24" w:rsidP="00675F24">
      <w:pPr>
        <w:spacing w:after="0" w:line="276" w:lineRule="auto"/>
        <w:jc w:val="both"/>
        <w:rPr>
          <w:rFonts w:eastAsia="Times New Roman" w:cs="Arial"/>
          <w:b/>
          <w:bCs/>
          <w:szCs w:val="24"/>
          <w:lang w:eastAsia="pl-PL"/>
        </w:rPr>
      </w:pPr>
      <w:r w:rsidRPr="00675F24">
        <w:rPr>
          <w:rFonts w:eastAsia="Times New Roman" w:cs="Arial"/>
          <w:b/>
          <w:bCs/>
          <w:szCs w:val="24"/>
          <w:lang w:eastAsia="pl-PL"/>
        </w:rPr>
        <w:t>Tabela 22</w:t>
      </w:r>
    </w:p>
    <w:tbl>
      <w:tblPr>
        <w:tblW w:w="97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Lokalizacja punktów pomiarowych dotyczących hałasu."/>
      </w:tblPr>
      <w:tblGrid>
        <w:gridCol w:w="862"/>
        <w:gridCol w:w="1558"/>
        <w:gridCol w:w="5212"/>
        <w:gridCol w:w="2116"/>
      </w:tblGrid>
      <w:tr w:rsidR="00675F24" w:rsidRPr="00675F24" w14:paraId="03365542" w14:textId="77777777" w:rsidTr="00536038">
        <w:trPr>
          <w:trHeight w:val="648"/>
        </w:trPr>
        <w:tc>
          <w:tcPr>
            <w:tcW w:w="862" w:type="dxa"/>
            <w:vAlign w:val="center"/>
          </w:tcPr>
          <w:p w14:paraId="58774A9A"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Lp.</w:t>
            </w:r>
          </w:p>
        </w:tc>
        <w:tc>
          <w:tcPr>
            <w:tcW w:w="1558" w:type="dxa"/>
            <w:vAlign w:val="center"/>
          </w:tcPr>
          <w:p w14:paraId="7375D6C0"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Punkt pomiarowy</w:t>
            </w:r>
          </w:p>
        </w:tc>
        <w:tc>
          <w:tcPr>
            <w:tcW w:w="5212" w:type="dxa"/>
            <w:vAlign w:val="center"/>
          </w:tcPr>
          <w:p w14:paraId="0ABC77AB"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Lokalizacja punktu pomiarowego</w:t>
            </w:r>
          </w:p>
        </w:tc>
        <w:tc>
          <w:tcPr>
            <w:tcW w:w="2116" w:type="dxa"/>
            <w:vAlign w:val="center"/>
          </w:tcPr>
          <w:p w14:paraId="7B478E98"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Współrzędne geograficzne</w:t>
            </w:r>
          </w:p>
        </w:tc>
      </w:tr>
      <w:tr w:rsidR="00675F24" w:rsidRPr="00675F24" w14:paraId="5999513C" w14:textId="77777777" w:rsidTr="00536038">
        <w:trPr>
          <w:trHeight w:val="209"/>
        </w:trPr>
        <w:tc>
          <w:tcPr>
            <w:tcW w:w="862" w:type="dxa"/>
            <w:vAlign w:val="center"/>
          </w:tcPr>
          <w:p w14:paraId="56717827"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1.</w:t>
            </w:r>
          </w:p>
        </w:tc>
        <w:tc>
          <w:tcPr>
            <w:tcW w:w="1558" w:type="dxa"/>
            <w:vAlign w:val="center"/>
          </w:tcPr>
          <w:p w14:paraId="5A1B4C5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P1</w:t>
            </w:r>
          </w:p>
        </w:tc>
        <w:tc>
          <w:tcPr>
            <w:tcW w:w="5212" w:type="dxa"/>
            <w:vAlign w:val="center"/>
          </w:tcPr>
          <w:p w14:paraId="644C3364" w14:textId="77777777" w:rsidR="00675F24" w:rsidRPr="00675F24" w:rsidRDefault="00675F24" w:rsidP="00675F24">
            <w:pPr>
              <w:spacing w:after="0" w:line="276" w:lineRule="auto"/>
              <w:jc w:val="both"/>
              <w:rPr>
                <w:rFonts w:eastAsia="Times New Roman" w:cs="Arial"/>
                <w:noProof/>
                <w:szCs w:val="24"/>
                <w:lang w:eastAsia="pl-PL"/>
              </w:rPr>
            </w:pPr>
            <w:r w:rsidRPr="00675F24">
              <w:rPr>
                <w:rFonts w:eastAsia="Times New Roman" w:cs="Arial"/>
                <w:noProof/>
                <w:szCs w:val="24"/>
                <w:lang w:eastAsia="pl-PL"/>
              </w:rPr>
              <w:t>Przy budynku mieszkalnym</w:t>
            </w:r>
          </w:p>
          <w:p w14:paraId="5A5C6D5A" w14:textId="77777777" w:rsidR="00675F24" w:rsidRPr="00675F24" w:rsidRDefault="00675F24" w:rsidP="00675F24">
            <w:pPr>
              <w:spacing w:after="0" w:line="276" w:lineRule="auto"/>
              <w:jc w:val="both"/>
              <w:rPr>
                <w:rFonts w:eastAsia="Times New Roman" w:cs="Arial"/>
                <w:noProof/>
                <w:szCs w:val="24"/>
                <w:lang w:eastAsia="pl-PL"/>
              </w:rPr>
            </w:pPr>
            <w:r w:rsidRPr="00675F24">
              <w:rPr>
                <w:rFonts w:eastAsia="Times New Roman" w:cs="Arial"/>
                <w:noProof/>
                <w:szCs w:val="24"/>
                <w:lang w:eastAsia="pl-PL"/>
              </w:rPr>
              <w:t>(bez numeru) – ulica Wrzosowa</w:t>
            </w:r>
          </w:p>
        </w:tc>
        <w:tc>
          <w:tcPr>
            <w:tcW w:w="2116" w:type="dxa"/>
            <w:vAlign w:val="center"/>
          </w:tcPr>
          <w:p w14:paraId="26DBF05C" w14:textId="77777777" w:rsidR="00675F24" w:rsidRPr="00675F24" w:rsidRDefault="00675F24" w:rsidP="00675F24">
            <w:pPr>
              <w:spacing w:after="0" w:line="276" w:lineRule="auto"/>
              <w:ind w:hanging="11"/>
              <w:jc w:val="both"/>
              <w:rPr>
                <w:rFonts w:eastAsia="Times New Roman" w:cs="Arial"/>
                <w:szCs w:val="24"/>
                <w:lang w:eastAsia="pl-PL"/>
              </w:rPr>
            </w:pPr>
            <w:r w:rsidRPr="00675F24">
              <w:rPr>
                <w:rFonts w:eastAsia="Times New Roman" w:cs="Arial"/>
                <w:szCs w:val="24"/>
                <w:lang w:eastAsia="pl-PL"/>
              </w:rPr>
              <w:t>N 50</w:t>
            </w:r>
            <w:r w:rsidRPr="00675F24">
              <w:rPr>
                <w:rFonts w:eastAsia="Times New Roman" w:cs="Arial"/>
                <w:szCs w:val="24"/>
                <w:vertAlign w:val="superscript"/>
                <w:lang w:eastAsia="pl-PL"/>
              </w:rPr>
              <w:t>0</w:t>
            </w:r>
            <w:r w:rsidRPr="00675F24">
              <w:rPr>
                <w:rFonts w:eastAsia="Times New Roman" w:cs="Arial"/>
                <w:szCs w:val="24"/>
                <w:lang w:eastAsia="pl-PL"/>
              </w:rPr>
              <w:t xml:space="preserve"> 32` 37.6``</w:t>
            </w:r>
          </w:p>
          <w:p w14:paraId="5EA0CB04" w14:textId="77777777" w:rsidR="00675F24" w:rsidRPr="00675F24" w:rsidRDefault="00675F24" w:rsidP="00675F24">
            <w:pPr>
              <w:spacing w:after="0" w:line="276" w:lineRule="auto"/>
              <w:ind w:hanging="11"/>
              <w:jc w:val="both"/>
              <w:rPr>
                <w:rFonts w:eastAsia="Times New Roman" w:cs="Arial"/>
                <w:szCs w:val="24"/>
                <w:lang w:eastAsia="pl-PL"/>
              </w:rPr>
            </w:pPr>
            <w:r w:rsidRPr="00675F24">
              <w:rPr>
                <w:rFonts w:eastAsia="Times New Roman" w:cs="Arial"/>
                <w:szCs w:val="24"/>
                <w:lang w:eastAsia="pl-PL"/>
              </w:rPr>
              <w:t>E 22</w:t>
            </w:r>
            <w:r w:rsidRPr="00675F24">
              <w:rPr>
                <w:rFonts w:eastAsia="Times New Roman" w:cs="Arial"/>
                <w:szCs w:val="24"/>
                <w:vertAlign w:val="superscript"/>
                <w:lang w:eastAsia="pl-PL"/>
              </w:rPr>
              <w:t>0</w:t>
            </w:r>
            <w:r w:rsidRPr="00675F24">
              <w:rPr>
                <w:rFonts w:eastAsia="Times New Roman" w:cs="Arial"/>
                <w:szCs w:val="24"/>
                <w:lang w:eastAsia="pl-PL"/>
              </w:rPr>
              <w:t xml:space="preserve"> 04` 35.2``</w:t>
            </w:r>
          </w:p>
        </w:tc>
      </w:tr>
      <w:tr w:rsidR="00675F24" w:rsidRPr="00675F24" w14:paraId="3AD06BCD" w14:textId="77777777" w:rsidTr="00536038">
        <w:trPr>
          <w:trHeight w:val="648"/>
        </w:trPr>
        <w:tc>
          <w:tcPr>
            <w:tcW w:w="862" w:type="dxa"/>
            <w:vAlign w:val="center"/>
          </w:tcPr>
          <w:p w14:paraId="69CE6381"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2.</w:t>
            </w:r>
          </w:p>
        </w:tc>
        <w:tc>
          <w:tcPr>
            <w:tcW w:w="1558" w:type="dxa"/>
            <w:vAlign w:val="center"/>
          </w:tcPr>
          <w:p w14:paraId="2DCC3D9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P2</w:t>
            </w:r>
          </w:p>
        </w:tc>
        <w:tc>
          <w:tcPr>
            <w:tcW w:w="5212" w:type="dxa"/>
            <w:vAlign w:val="center"/>
          </w:tcPr>
          <w:p w14:paraId="0F6432D0" w14:textId="77777777" w:rsidR="00675F24" w:rsidRPr="00675F24" w:rsidRDefault="00675F24" w:rsidP="00675F24">
            <w:p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Przy budynku mieszkalnym</w:t>
            </w:r>
          </w:p>
          <w:p w14:paraId="11FDFE54" w14:textId="77777777" w:rsidR="00675F24" w:rsidRPr="00675F24" w:rsidRDefault="00675F24" w:rsidP="00675F24">
            <w:p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ul. Wańkowicza 1</w:t>
            </w:r>
          </w:p>
        </w:tc>
        <w:tc>
          <w:tcPr>
            <w:tcW w:w="2116" w:type="dxa"/>
            <w:vAlign w:val="center"/>
          </w:tcPr>
          <w:p w14:paraId="581288C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N 50</w:t>
            </w:r>
            <w:r w:rsidRPr="00675F24">
              <w:rPr>
                <w:rFonts w:eastAsia="Times New Roman" w:cs="Arial"/>
                <w:szCs w:val="24"/>
                <w:vertAlign w:val="superscript"/>
                <w:lang w:eastAsia="pl-PL"/>
              </w:rPr>
              <w:t>0</w:t>
            </w:r>
            <w:r w:rsidRPr="00675F24">
              <w:rPr>
                <w:rFonts w:eastAsia="Times New Roman" w:cs="Arial"/>
                <w:szCs w:val="24"/>
                <w:lang w:eastAsia="pl-PL"/>
              </w:rPr>
              <w:t xml:space="preserve"> 32` 37.4``</w:t>
            </w:r>
          </w:p>
          <w:p w14:paraId="5A16E15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22</w:t>
            </w:r>
            <w:r w:rsidRPr="00675F24">
              <w:rPr>
                <w:rFonts w:eastAsia="Times New Roman" w:cs="Arial"/>
                <w:szCs w:val="24"/>
                <w:vertAlign w:val="superscript"/>
                <w:lang w:eastAsia="pl-PL"/>
              </w:rPr>
              <w:t>0</w:t>
            </w:r>
            <w:r w:rsidRPr="00675F24">
              <w:rPr>
                <w:rFonts w:eastAsia="Times New Roman" w:cs="Arial"/>
                <w:szCs w:val="24"/>
                <w:lang w:eastAsia="pl-PL"/>
              </w:rPr>
              <w:t xml:space="preserve"> 04` 36.3``</w:t>
            </w:r>
          </w:p>
        </w:tc>
      </w:tr>
      <w:tr w:rsidR="00675F24" w:rsidRPr="00675F24" w14:paraId="7EAAC60E" w14:textId="77777777" w:rsidTr="00536038">
        <w:trPr>
          <w:trHeight w:val="648"/>
        </w:trPr>
        <w:tc>
          <w:tcPr>
            <w:tcW w:w="862" w:type="dxa"/>
            <w:vAlign w:val="center"/>
          </w:tcPr>
          <w:p w14:paraId="68C46818"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3.</w:t>
            </w:r>
          </w:p>
        </w:tc>
        <w:tc>
          <w:tcPr>
            <w:tcW w:w="1558" w:type="dxa"/>
            <w:vAlign w:val="center"/>
          </w:tcPr>
          <w:p w14:paraId="51DA4BA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P3</w:t>
            </w:r>
          </w:p>
        </w:tc>
        <w:tc>
          <w:tcPr>
            <w:tcW w:w="5212" w:type="dxa"/>
            <w:vAlign w:val="center"/>
          </w:tcPr>
          <w:p w14:paraId="3E94B423" w14:textId="77777777" w:rsidR="00675F24" w:rsidRPr="00675F24" w:rsidRDefault="00675F24" w:rsidP="00675F24">
            <w:p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Przy budynku mieszkalnym</w:t>
            </w:r>
          </w:p>
          <w:p w14:paraId="69CF6938" w14:textId="77777777" w:rsidR="00675F24" w:rsidRPr="00675F24" w:rsidRDefault="00675F24" w:rsidP="00675F24">
            <w:pPr>
              <w:tabs>
                <w:tab w:val="left" w:pos="720"/>
                <w:tab w:val="left" w:pos="1440"/>
                <w:tab w:val="left" w:pos="2160"/>
                <w:tab w:val="left" w:pos="2880"/>
                <w:tab w:val="left" w:pos="3600"/>
                <w:tab w:val="left" w:pos="4320"/>
                <w:tab w:val="left" w:pos="5040"/>
                <w:tab w:val="left" w:pos="5760"/>
                <w:tab w:val="left" w:pos="6480"/>
                <w:tab w:val="left" w:pos="7200"/>
              </w:tabs>
              <w:spacing w:after="0" w:line="276" w:lineRule="auto"/>
              <w:jc w:val="both"/>
              <w:rPr>
                <w:rFonts w:eastAsia="Times New Roman" w:cs="Arial"/>
                <w:color w:val="000000"/>
                <w:szCs w:val="24"/>
                <w:lang w:eastAsia="pl-PL"/>
              </w:rPr>
            </w:pPr>
            <w:r w:rsidRPr="00675F24">
              <w:rPr>
                <w:rFonts w:eastAsia="Times New Roman" w:cs="Arial"/>
                <w:color w:val="000000"/>
                <w:szCs w:val="24"/>
                <w:lang w:eastAsia="pl-PL"/>
              </w:rPr>
              <w:t>ul. Wańkowicza 2</w:t>
            </w:r>
          </w:p>
        </w:tc>
        <w:tc>
          <w:tcPr>
            <w:tcW w:w="2116" w:type="dxa"/>
            <w:vAlign w:val="center"/>
          </w:tcPr>
          <w:p w14:paraId="5504869F" w14:textId="77777777" w:rsidR="00675F24" w:rsidRPr="00675F24" w:rsidRDefault="00675F24" w:rsidP="00675F24">
            <w:pPr>
              <w:spacing w:after="0" w:line="276" w:lineRule="auto"/>
              <w:ind w:hanging="11"/>
              <w:jc w:val="both"/>
              <w:rPr>
                <w:rFonts w:eastAsia="Times New Roman" w:cs="Arial"/>
                <w:szCs w:val="24"/>
                <w:lang w:eastAsia="pl-PL"/>
              </w:rPr>
            </w:pPr>
            <w:r w:rsidRPr="00675F24">
              <w:rPr>
                <w:rFonts w:eastAsia="Times New Roman" w:cs="Arial"/>
                <w:szCs w:val="24"/>
                <w:lang w:eastAsia="pl-PL"/>
              </w:rPr>
              <w:t>N 50</w:t>
            </w:r>
            <w:r w:rsidRPr="00675F24">
              <w:rPr>
                <w:rFonts w:eastAsia="Times New Roman" w:cs="Arial"/>
                <w:szCs w:val="24"/>
                <w:vertAlign w:val="superscript"/>
                <w:lang w:eastAsia="pl-PL"/>
              </w:rPr>
              <w:t>0</w:t>
            </w:r>
            <w:r w:rsidRPr="00675F24">
              <w:rPr>
                <w:rFonts w:eastAsia="Times New Roman" w:cs="Arial"/>
                <w:szCs w:val="24"/>
                <w:lang w:eastAsia="pl-PL"/>
              </w:rPr>
              <w:t xml:space="preserve"> 32` 37.0``</w:t>
            </w:r>
          </w:p>
          <w:p w14:paraId="29AD7694"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22</w:t>
            </w:r>
            <w:r w:rsidRPr="00675F24">
              <w:rPr>
                <w:rFonts w:eastAsia="Times New Roman" w:cs="Arial"/>
                <w:szCs w:val="24"/>
                <w:vertAlign w:val="superscript"/>
                <w:lang w:eastAsia="pl-PL"/>
              </w:rPr>
              <w:t>0</w:t>
            </w:r>
            <w:r w:rsidRPr="00675F24">
              <w:rPr>
                <w:rFonts w:eastAsia="Times New Roman" w:cs="Arial"/>
                <w:szCs w:val="24"/>
                <w:lang w:eastAsia="pl-PL"/>
              </w:rPr>
              <w:t xml:space="preserve"> 04` 35.4``</w:t>
            </w:r>
          </w:p>
        </w:tc>
      </w:tr>
    </w:tbl>
    <w:p w14:paraId="787D136C" w14:textId="2B26F3C4" w:rsidR="00675F24" w:rsidRPr="00675F24" w:rsidRDefault="00675F24" w:rsidP="00675F24">
      <w:pPr>
        <w:tabs>
          <w:tab w:val="left" w:pos="360"/>
          <w:tab w:val="left" w:pos="720"/>
        </w:tabs>
        <w:spacing w:before="120" w:after="0" w:line="276" w:lineRule="auto"/>
        <w:jc w:val="both"/>
        <w:rPr>
          <w:rFonts w:eastAsia="Times New Roman" w:cs="Arial"/>
          <w:szCs w:val="24"/>
          <w:lang w:eastAsia="pl-PL"/>
        </w:rPr>
      </w:pPr>
      <w:r w:rsidRPr="00675F24">
        <w:rPr>
          <w:rFonts w:eastAsia="Times New Roman" w:cs="Arial"/>
          <w:b/>
          <w:szCs w:val="24"/>
          <w:lang w:eastAsia="pl-PL"/>
        </w:rPr>
        <w:t xml:space="preserve">VI.4.2. </w:t>
      </w:r>
      <w:r w:rsidRPr="00675F24">
        <w:rPr>
          <w:rFonts w:eastAsia="Times New Roman" w:cs="Arial"/>
          <w:szCs w:val="24"/>
          <w:lang w:eastAsia="pl-PL"/>
        </w:rPr>
        <w:t>Dodatkowo</w:t>
      </w:r>
      <w:r w:rsidRPr="00675F24">
        <w:rPr>
          <w:rFonts w:eastAsia="Times New Roman" w:cs="Arial"/>
          <w:b/>
          <w:szCs w:val="24"/>
          <w:lang w:eastAsia="pl-PL"/>
        </w:rPr>
        <w:t xml:space="preserve"> </w:t>
      </w:r>
      <w:r w:rsidRPr="00675F24">
        <w:rPr>
          <w:rFonts w:eastAsia="Times New Roman" w:cs="Arial"/>
          <w:szCs w:val="24"/>
          <w:lang w:eastAsia="pl-PL"/>
        </w:rPr>
        <w:t>pomiary emisji hałasu do środowiska będą przeprowadzane po każdej zmianie procedury pracy instalacji lub wymianie urządzeń określonych</w:t>
      </w:r>
      <w:r w:rsidR="006B399C">
        <w:rPr>
          <w:rFonts w:eastAsia="Times New Roman" w:cs="Arial"/>
          <w:szCs w:val="24"/>
          <w:lang w:eastAsia="pl-PL"/>
        </w:rPr>
        <w:t xml:space="preserve"> </w:t>
      </w:r>
      <w:r w:rsidRPr="00675F24">
        <w:rPr>
          <w:rFonts w:eastAsia="Times New Roman" w:cs="Arial"/>
          <w:szCs w:val="24"/>
          <w:lang w:eastAsia="pl-PL"/>
        </w:rPr>
        <w:t xml:space="preserve">w Tabeli 15 i/lub Tabeli 16. </w:t>
      </w:r>
    </w:p>
    <w:p w14:paraId="715F1EAD" w14:textId="0BDE61F5" w:rsidR="00675F24" w:rsidRPr="00675F24" w:rsidRDefault="00675F24" w:rsidP="006B399C">
      <w:pPr>
        <w:keepNext/>
        <w:spacing w:before="240" w:after="60" w:line="240" w:lineRule="auto"/>
        <w:jc w:val="both"/>
        <w:outlineLvl w:val="3"/>
        <w:rPr>
          <w:rFonts w:eastAsia="Times New Roman" w:cs="Times New Roman"/>
          <w:b/>
          <w:bCs/>
          <w:szCs w:val="28"/>
          <w:lang w:val="x-none" w:eastAsia="x-none"/>
        </w:rPr>
      </w:pPr>
      <w:r w:rsidRPr="00675F24">
        <w:rPr>
          <w:rFonts w:eastAsia="Times New Roman" w:cs="Times New Roman"/>
          <w:b/>
          <w:bCs/>
          <w:szCs w:val="28"/>
          <w:lang w:val="x-none" w:eastAsia="x-none"/>
        </w:rPr>
        <w:t>VI.5. Sposób i częstotliwość wykonywania badań zanieczyszczenia gleby</w:t>
      </w:r>
      <w:r w:rsidR="006B399C">
        <w:rPr>
          <w:rFonts w:eastAsia="Times New Roman" w:cs="Times New Roman"/>
          <w:b/>
          <w:bCs/>
          <w:szCs w:val="28"/>
          <w:lang w:eastAsia="x-none"/>
        </w:rPr>
        <w:t xml:space="preserve"> </w:t>
      </w:r>
      <w:r w:rsidRPr="00675F24">
        <w:rPr>
          <w:rFonts w:eastAsia="Times New Roman" w:cs="Times New Roman"/>
          <w:b/>
          <w:bCs/>
          <w:szCs w:val="28"/>
          <w:lang w:val="x-none" w:eastAsia="x-none"/>
        </w:rPr>
        <w:t>i ziemi substancjami powodującymi ryzyko oraz pomiarów zawartości tych substancji w wodach gruntowych</w:t>
      </w:r>
    </w:p>
    <w:p w14:paraId="6928CA35" w14:textId="69D9128C" w:rsidR="00675F24" w:rsidRPr="00675F24" w:rsidRDefault="00675F24" w:rsidP="00675F24">
      <w:pPr>
        <w:spacing w:after="0" w:line="276" w:lineRule="auto"/>
        <w:ind w:right="-71"/>
        <w:jc w:val="both"/>
        <w:rPr>
          <w:rFonts w:eastAsia="Times New Roman" w:cs="Arial"/>
          <w:szCs w:val="24"/>
          <w:lang w:eastAsia="pl-PL"/>
        </w:rPr>
      </w:pPr>
      <w:r w:rsidRPr="00675F24">
        <w:rPr>
          <w:rFonts w:eastAsia="Times New Roman" w:cs="Arial"/>
          <w:b/>
          <w:szCs w:val="24"/>
          <w:lang w:eastAsia="pl-PL"/>
        </w:rPr>
        <w:t>VI.5.1.</w:t>
      </w:r>
      <w:r w:rsidRPr="00675F24">
        <w:rPr>
          <w:rFonts w:eastAsia="Times New Roman" w:cs="Arial"/>
          <w:szCs w:val="24"/>
          <w:lang w:eastAsia="pl-PL"/>
        </w:rPr>
        <w:t xml:space="preserve"> Monitoring zanieczyszczenia gleby i ziemi prowadzony będzie</w:t>
      </w:r>
      <w:r w:rsidR="006B399C">
        <w:rPr>
          <w:rFonts w:eastAsia="Times New Roman" w:cs="Arial"/>
          <w:szCs w:val="24"/>
          <w:lang w:eastAsia="pl-PL"/>
        </w:rPr>
        <w:t xml:space="preserve"> </w:t>
      </w:r>
      <w:r w:rsidRPr="00675F24">
        <w:rPr>
          <w:rFonts w:eastAsia="Times New Roman" w:cs="Arial"/>
          <w:szCs w:val="24"/>
          <w:lang w:eastAsia="pl-PL"/>
        </w:rPr>
        <w:t>z częstotliwością raz na 10 lat przy czym pierwszy pomiar wykonany zostanie do końca 2021r. w</w:t>
      </w:r>
      <w:r w:rsidR="006B399C">
        <w:rPr>
          <w:rFonts w:eastAsia="Times New Roman" w:cs="Arial"/>
          <w:szCs w:val="24"/>
          <w:lang w:eastAsia="pl-PL"/>
        </w:rPr>
        <w:t> </w:t>
      </w:r>
      <w:r w:rsidRPr="00675F24">
        <w:rPr>
          <w:rFonts w:eastAsia="Times New Roman" w:cs="Arial"/>
          <w:szCs w:val="24"/>
          <w:lang w:eastAsia="pl-PL"/>
        </w:rPr>
        <w:t xml:space="preserve"> zakresie: metale (Cr, Zn Cd, Cu, Ni, Co, Pb), suma węglowodorów C</w:t>
      </w:r>
      <w:r w:rsidRPr="00675F24">
        <w:rPr>
          <w:rFonts w:eastAsia="Times New Roman" w:cs="Arial"/>
          <w:szCs w:val="24"/>
          <w:vertAlign w:val="subscript"/>
          <w:lang w:eastAsia="pl-PL"/>
        </w:rPr>
        <w:t>12</w:t>
      </w:r>
      <w:r w:rsidRPr="00675F24">
        <w:rPr>
          <w:rFonts w:eastAsia="Times New Roman" w:cs="Arial"/>
          <w:szCs w:val="24"/>
          <w:lang w:eastAsia="pl-PL"/>
        </w:rPr>
        <w:t>-C</w:t>
      </w:r>
      <w:r w:rsidRPr="00675F24">
        <w:rPr>
          <w:rFonts w:eastAsia="Times New Roman" w:cs="Arial"/>
          <w:szCs w:val="24"/>
          <w:vertAlign w:val="subscript"/>
          <w:lang w:eastAsia="pl-PL"/>
        </w:rPr>
        <w:t>35</w:t>
      </w:r>
      <w:r w:rsidRPr="00675F24">
        <w:rPr>
          <w:rFonts w:eastAsia="Times New Roman" w:cs="Arial"/>
          <w:szCs w:val="24"/>
          <w:lang w:eastAsia="pl-PL"/>
        </w:rPr>
        <w:t xml:space="preserve">, wielopierścieniowe węglowodory aromatyczne: </w:t>
      </w:r>
      <w:r w:rsidRPr="00675F24">
        <w:rPr>
          <w:rFonts w:eastAsia="Times New Roman" w:cs="Arial"/>
          <w:color w:val="FF0000"/>
          <w:sz w:val="20"/>
          <w:szCs w:val="20"/>
          <w:lang w:eastAsia="pl-PL"/>
        </w:rPr>
        <w:t xml:space="preserve"> </w:t>
      </w:r>
      <w:r w:rsidRPr="00675F24">
        <w:rPr>
          <w:rFonts w:eastAsia="Times New Roman" w:cs="Arial"/>
          <w:szCs w:val="24"/>
          <w:lang w:eastAsia="pl-PL"/>
        </w:rPr>
        <w:t xml:space="preserve">naftalen, antracen, </w:t>
      </w:r>
      <w:proofErr w:type="spellStart"/>
      <w:r w:rsidRPr="00675F24">
        <w:rPr>
          <w:rFonts w:eastAsia="Times New Roman" w:cs="Arial"/>
          <w:szCs w:val="24"/>
          <w:lang w:eastAsia="pl-PL"/>
        </w:rPr>
        <w:t>chryzen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benzo</w:t>
      </w:r>
      <w:proofErr w:type="spellEnd"/>
      <w:r w:rsidRPr="00675F24">
        <w:rPr>
          <w:rFonts w:eastAsia="Times New Roman" w:cs="Arial"/>
          <w:szCs w:val="24"/>
          <w:lang w:eastAsia="pl-PL"/>
        </w:rPr>
        <w:t xml:space="preserve">(a)antracen, </w:t>
      </w:r>
      <w:proofErr w:type="spellStart"/>
      <w:r w:rsidRPr="00675F24">
        <w:rPr>
          <w:rFonts w:eastAsia="Times New Roman" w:cs="Arial"/>
          <w:szCs w:val="24"/>
          <w:lang w:eastAsia="pl-PL"/>
        </w:rPr>
        <w:t>dibenzo</w:t>
      </w:r>
      <w:proofErr w:type="spellEnd"/>
      <w:r w:rsidRPr="00675F24">
        <w:rPr>
          <w:rFonts w:eastAsia="Times New Roman" w:cs="Arial"/>
          <w:szCs w:val="24"/>
          <w:lang w:eastAsia="pl-PL"/>
        </w:rPr>
        <w:t>(</w:t>
      </w:r>
      <w:proofErr w:type="spellStart"/>
      <w:r w:rsidRPr="00675F24">
        <w:rPr>
          <w:rFonts w:eastAsia="Times New Roman" w:cs="Arial"/>
          <w:szCs w:val="24"/>
          <w:lang w:eastAsia="pl-PL"/>
        </w:rPr>
        <w:t>a,h</w:t>
      </w:r>
      <w:proofErr w:type="spellEnd"/>
      <w:r w:rsidRPr="00675F24">
        <w:rPr>
          <w:rFonts w:eastAsia="Times New Roman" w:cs="Arial"/>
          <w:szCs w:val="24"/>
          <w:lang w:eastAsia="pl-PL"/>
        </w:rPr>
        <w:t>)</w:t>
      </w:r>
      <w:proofErr w:type="spellStart"/>
      <w:r w:rsidRPr="00675F24">
        <w:rPr>
          <w:rFonts w:eastAsia="Times New Roman" w:cs="Arial"/>
          <w:szCs w:val="24"/>
          <w:lang w:eastAsia="pl-PL"/>
        </w:rPr>
        <w:t>antacen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benzo</w:t>
      </w:r>
      <w:proofErr w:type="spellEnd"/>
      <w:r w:rsidRPr="00675F24">
        <w:rPr>
          <w:rFonts w:eastAsia="Times New Roman" w:cs="Arial"/>
          <w:szCs w:val="24"/>
          <w:lang w:eastAsia="pl-PL"/>
        </w:rPr>
        <w:t>(a)</w:t>
      </w:r>
      <w:proofErr w:type="spellStart"/>
      <w:r w:rsidRPr="00675F24">
        <w:rPr>
          <w:rFonts w:eastAsia="Times New Roman" w:cs="Arial"/>
          <w:szCs w:val="24"/>
          <w:lang w:eastAsia="pl-PL"/>
        </w:rPr>
        <w:t>piren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benzo</w:t>
      </w:r>
      <w:proofErr w:type="spellEnd"/>
      <w:r w:rsidRPr="00675F24">
        <w:rPr>
          <w:rFonts w:eastAsia="Times New Roman" w:cs="Arial"/>
          <w:szCs w:val="24"/>
          <w:lang w:eastAsia="pl-PL"/>
        </w:rPr>
        <w:t>(b)</w:t>
      </w:r>
      <w:proofErr w:type="spellStart"/>
      <w:r w:rsidRPr="00675F24">
        <w:rPr>
          <w:rFonts w:eastAsia="Times New Roman" w:cs="Arial"/>
          <w:szCs w:val="24"/>
          <w:lang w:eastAsia="pl-PL"/>
        </w:rPr>
        <w:t>fluoranten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benzo</w:t>
      </w:r>
      <w:proofErr w:type="spellEnd"/>
      <w:r w:rsidRPr="00675F24">
        <w:rPr>
          <w:rFonts w:eastAsia="Times New Roman" w:cs="Arial"/>
          <w:szCs w:val="24"/>
          <w:lang w:eastAsia="pl-PL"/>
        </w:rPr>
        <w:t>(k)</w:t>
      </w:r>
      <w:proofErr w:type="spellStart"/>
      <w:r w:rsidRPr="00675F24">
        <w:rPr>
          <w:rFonts w:eastAsia="Times New Roman" w:cs="Arial"/>
          <w:szCs w:val="24"/>
          <w:lang w:eastAsia="pl-PL"/>
        </w:rPr>
        <w:t>fluoranten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benzo</w:t>
      </w:r>
      <w:proofErr w:type="spellEnd"/>
      <w:r w:rsidRPr="00675F24">
        <w:rPr>
          <w:rFonts w:eastAsia="Times New Roman" w:cs="Arial"/>
          <w:szCs w:val="24"/>
          <w:lang w:eastAsia="pl-PL"/>
        </w:rPr>
        <w:t>(</w:t>
      </w:r>
      <w:proofErr w:type="spellStart"/>
      <w:r w:rsidRPr="00675F24">
        <w:rPr>
          <w:rFonts w:eastAsia="Times New Roman" w:cs="Arial"/>
          <w:szCs w:val="24"/>
          <w:lang w:eastAsia="pl-PL"/>
        </w:rPr>
        <w:t>ghi</w:t>
      </w:r>
      <w:proofErr w:type="spellEnd"/>
      <w:r w:rsidRPr="00675F24">
        <w:rPr>
          <w:rFonts w:eastAsia="Times New Roman" w:cs="Arial"/>
          <w:szCs w:val="24"/>
          <w:lang w:eastAsia="pl-PL"/>
        </w:rPr>
        <w:t>)</w:t>
      </w:r>
      <w:proofErr w:type="spellStart"/>
      <w:r w:rsidRPr="00675F24">
        <w:rPr>
          <w:rFonts w:eastAsia="Times New Roman" w:cs="Arial"/>
          <w:szCs w:val="24"/>
          <w:lang w:eastAsia="pl-PL"/>
        </w:rPr>
        <w:t>perylen</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indeno</w:t>
      </w:r>
      <w:proofErr w:type="spellEnd"/>
      <w:r w:rsidRPr="00675F24">
        <w:rPr>
          <w:rFonts w:eastAsia="Times New Roman" w:cs="Arial"/>
          <w:szCs w:val="24"/>
          <w:lang w:eastAsia="pl-PL"/>
        </w:rPr>
        <w:t>(1,2.3-c,d)</w:t>
      </w:r>
      <w:proofErr w:type="spellStart"/>
      <w:r w:rsidRPr="00675F24">
        <w:rPr>
          <w:rFonts w:eastAsia="Times New Roman" w:cs="Arial"/>
          <w:szCs w:val="24"/>
          <w:lang w:eastAsia="pl-PL"/>
        </w:rPr>
        <w:t>piren</w:t>
      </w:r>
      <w:proofErr w:type="spellEnd"/>
      <w:r w:rsidRPr="00675F24">
        <w:rPr>
          <w:rFonts w:eastAsia="Times New Roman" w:cs="Arial"/>
          <w:szCs w:val="24"/>
          <w:lang w:eastAsia="pl-PL"/>
        </w:rPr>
        <w:t>, BTEX. Lokalizacja, ilość i  sposób poboru próbek będzie zgodna z obowiązującymi przepisami szczegółowymi w tym zakresie.</w:t>
      </w:r>
    </w:p>
    <w:p w14:paraId="5CE23ABA" w14:textId="77777777" w:rsidR="00675F24" w:rsidRPr="00675F24" w:rsidRDefault="00675F24" w:rsidP="00675F24">
      <w:pPr>
        <w:tabs>
          <w:tab w:val="left" w:pos="0"/>
          <w:tab w:val="left" w:pos="720"/>
        </w:tabs>
        <w:spacing w:after="0" w:line="276" w:lineRule="auto"/>
        <w:jc w:val="both"/>
        <w:rPr>
          <w:rFonts w:eastAsia="Times New Roman" w:cs="Arial"/>
          <w:szCs w:val="24"/>
          <w:lang w:eastAsia="pl-PL"/>
        </w:rPr>
      </w:pPr>
      <w:r w:rsidRPr="00675F24">
        <w:rPr>
          <w:rFonts w:eastAsia="Times New Roman" w:cs="Arial"/>
          <w:b/>
          <w:szCs w:val="24"/>
          <w:lang w:eastAsia="pl-PL"/>
        </w:rPr>
        <w:t>VI.5.2.</w:t>
      </w:r>
      <w:r w:rsidRPr="00675F24">
        <w:rPr>
          <w:rFonts w:eastAsia="Times New Roman" w:cs="Arial"/>
          <w:szCs w:val="24"/>
          <w:lang w:eastAsia="pl-PL"/>
        </w:rPr>
        <w:t xml:space="preserve"> Dodatkowo próby gruntu będą pobierane w przypadku wystąpienia sytuacji mogących powodować potencjalne zagrożenie skażenia gleby.</w:t>
      </w:r>
    </w:p>
    <w:p w14:paraId="6DF3EBDA" w14:textId="47A9879C"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VI.5.3.</w:t>
      </w:r>
      <w:r w:rsidRPr="00675F24">
        <w:rPr>
          <w:rFonts w:eastAsia="Times New Roman" w:cs="Arial"/>
          <w:szCs w:val="24"/>
          <w:lang w:eastAsia="pl-PL"/>
        </w:rPr>
        <w:t xml:space="preserve"> Monitoring wpływu instalacji na wody gruntowe prowadzony będzie z</w:t>
      </w:r>
      <w:r w:rsidR="006B399C">
        <w:rPr>
          <w:rFonts w:eastAsia="Times New Roman" w:cs="Arial"/>
          <w:szCs w:val="24"/>
          <w:lang w:eastAsia="pl-PL"/>
        </w:rPr>
        <w:t> </w:t>
      </w:r>
      <w:r w:rsidRPr="00675F24">
        <w:rPr>
          <w:rFonts w:eastAsia="Times New Roman" w:cs="Arial"/>
          <w:szCs w:val="24"/>
          <w:lang w:eastAsia="pl-PL"/>
        </w:rPr>
        <w:t xml:space="preserve"> częstotliwością raz na 5 lat w punktach i zakresie przedstawionym w poniższej tabeli:</w:t>
      </w:r>
    </w:p>
    <w:p w14:paraId="41ABF4D2" w14:textId="77777777" w:rsidR="00675F24" w:rsidRPr="00675F24" w:rsidRDefault="00675F24" w:rsidP="00675F24">
      <w:pPr>
        <w:autoSpaceDE w:val="0"/>
        <w:autoSpaceDN w:val="0"/>
        <w:spacing w:after="0" w:line="276" w:lineRule="auto"/>
        <w:jc w:val="both"/>
        <w:rPr>
          <w:rFonts w:eastAsia="Times New Roman" w:cs="Arial"/>
          <w:b/>
          <w:bCs/>
          <w:szCs w:val="24"/>
          <w:lang w:eastAsia="pl-PL"/>
        </w:rPr>
      </w:pPr>
      <w:r w:rsidRPr="00675F24">
        <w:rPr>
          <w:rFonts w:eastAsia="Times New Roman" w:cs="Arial"/>
          <w:b/>
          <w:bCs/>
          <w:szCs w:val="24"/>
          <w:lang w:eastAsia="pl-PL"/>
        </w:rPr>
        <w:t>Tabela 23</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nalizowane parametry w piezometrach."/>
      </w:tblPr>
      <w:tblGrid>
        <w:gridCol w:w="677"/>
        <w:gridCol w:w="2394"/>
        <w:gridCol w:w="2326"/>
        <w:gridCol w:w="3665"/>
      </w:tblGrid>
      <w:tr w:rsidR="00675F24" w:rsidRPr="00675F24" w14:paraId="68BAE387" w14:textId="77777777" w:rsidTr="00536038">
        <w:tc>
          <w:tcPr>
            <w:tcW w:w="694" w:type="dxa"/>
            <w:tcBorders>
              <w:top w:val="single" w:sz="8" w:space="0" w:color="auto"/>
              <w:left w:val="single" w:sz="8" w:space="0" w:color="auto"/>
              <w:bottom w:val="single" w:sz="8" w:space="0" w:color="auto"/>
              <w:right w:val="single" w:sz="8" w:space="0" w:color="auto"/>
            </w:tcBorders>
            <w:vAlign w:val="center"/>
          </w:tcPr>
          <w:p w14:paraId="7CDBE20B"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Lp.</w:t>
            </w:r>
          </w:p>
        </w:tc>
        <w:tc>
          <w:tcPr>
            <w:tcW w:w="2543" w:type="dxa"/>
            <w:tcBorders>
              <w:top w:val="single" w:sz="8" w:space="0" w:color="auto"/>
              <w:left w:val="single" w:sz="8" w:space="0" w:color="auto"/>
              <w:bottom w:val="single" w:sz="8" w:space="0" w:color="auto"/>
              <w:right w:val="single" w:sz="8" w:space="0" w:color="auto"/>
            </w:tcBorders>
            <w:vAlign w:val="center"/>
          </w:tcPr>
          <w:p w14:paraId="1A7BC452"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Oznaczenie piezometru</w:t>
            </w:r>
          </w:p>
        </w:tc>
        <w:tc>
          <w:tcPr>
            <w:tcW w:w="2433" w:type="dxa"/>
            <w:tcBorders>
              <w:top w:val="single" w:sz="8" w:space="0" w:color="auto"/>
              <w:left w:val="single" w:sz="8" w:space="0" w:color="auto"/>
              <w:bottom w:val="single" w:sz="8" w:space="0" w:color="auto"/>
              <w:right w:val="single" w:sz="8" w:space="0" w:color="auto"/>
            </w:tcBorders>
            <w:vAlign w:val="center"/>
          </w:tcPr>
          <w:p w14:paraId="19274F3D"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Współrzędne geograficzne</w:t>
            </w:r>
          </w:p>
        </w:tc>
        <w:tc>
          <w:tcPr>
            <w:tcW w:w="3969" w:type="dxa"/>
            <w:tcBorders>
              <w:top w:val="single" w:sz="8" w:space="0" w:color="auto"/>
              <w:left w:val="single" w:sz="8" w:space="0" w:color="auto"/>
              <w:bottom w:val="single" w:sz="8" w:space="0" w:color="auto"/>
              <w:right w:val="single" w:sz="8" w:space="0" w:color="auto"/>
            </w:tcBorders>
            <w:vAlign w:val="center"/>
          </w:tcPr>
          <w:p w14:paraId="14179BA6"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Zakres analizowanych parametrów</w:t>
            </w:r>
          </w:p>
        </w:tc>
      </w:tr>
      <w:tr w:rsidR="00675F24" w:rsidRPr="00675F24" w14:paraId="1B9A031B" w14:textId="77777777" w:rsidTr="00536038">
        <w:trPr>
          <w:trHeight w:val="642"/>
        </w:trPr>
        <w:tc>
          <w:tcPr>
            <w:tcW w:w="694" w:type="dxa"/>
            <w:tcBorders>
              <w:top w:val="single" w:sz="8" w:space="0" w:color="auto"/>
              <w:left w:val="single" w:sz="8" w:space="0" w:color="auto"/>
              <w:bottom w:val="single" w:sz="8" w:space="0" w:color="auto"/>
              <w:right w:val="single" w:sz="8" w:space="0" w:color="auto"/>
            </w:tcBorders>
            <w:vAlign w:val="center"/>
          </w:tcPr>
          <w:p w14:paraId="64B7A308" w14:textId="77777777" w:rsidR="00675F24" w:rsidRPr="00675F24" w:rsidRDefault="00675F24" w:rsidP="00675F24">
            <w:pPr>
              <w:tabs>
                <w:tab w:val="left" w:pos="0"/>
                <w:tab w:val="left" w:pos="720"/>
              </w:tabs>
              <w:spacing w:after="0" w:line="276" w:lineRule="auto"/>
              <w:jc w:val="both"/>
              <w:rPr>
                <w:rFonts w:eastAsia="Times New Roman" w:cs="Arial"/>
                <w:szCs w:val="24"/>
                <w:lang w:eastAsia="pl-PL"/>
              </w:rPr>
            </w:pPr>
            <w:r w:rsidRPr="00675F24">
              <w:rPr>
                <w:rFonts w:eastAsia="Times New Roman" w:cs="Arial"/>
                <w:szCs w:val="24"/>
                <w:lang w:eastAsia="pl-PL"/>
              </w:rPr>
              <w:t>1.</w:t>
            </w:r>
          </w:p>
        </w:tc>
        <w:tc>
          <w:tcPr>
            <w:tcW w:w="2543" w:type="dxa"/>
            <w:tcBorders>
              <w:top w:val="single" w:sz="8" w:space="0" w:color="auto"/>
              <w:left w:val="single" w:sz="8" w:space="0" w:color="auto"/>
              <w:bottom w:val="single" w:sz="8" w:space="0" w:color="auto"/>
              <w:right w:val="single" w:sz="8" w:space="0" w:color="auto"/>
            </w:tcBorders>
            <w:vAlign w:val="center"/>
          </w:tcPr>
          <w:p w14:paraId="73F666CF"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P1/Z-1</w:t>
            </w:r>
          </w:p>
        </w:tc>
        <w:tc>
          <w:tcPr>
            <w:tcW w:w="2433" w:type="dxa"/>
            <w:tcBorders>
              <w:top w:val="single" w:sz="8" w:space="0" w:color="auto"/>
              <w:left w:val="single" w:sz="8" w:space="0" w:color="auto"/>
              <w:bottom w:val="single" w:sz="8" w:space="0" w:color="auto"/>
              <w:right w:val="single" w:sz="8" w:space="0" w:color="auto"/>
            </w:tcBorders>
            <w:vAlign w:val="center"/>
          </w:tcPr>
          <w:p w14:paraId="4ED30B8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 = 50°33’59,71”; </w:t>
            </w:r>
          </w:p>
          <w:p w14:paraId="116E55D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 22°04’05,37”</w:t>
            </w:r>
          </w:p>
        </w:tc>
        <w:tc>
          <w:tcPr>
            <w:tcW w:w="3969" w:type="dxa"/>
            <w:vMerge w:val="restart"/>
            <w:tcBorders>
              <w:top w:val="single" w:sz="8" w:space="0" w:color="auto"/>
              <w:left w:val="single" w:sz="8" w:space="0" w:color="auto"/>
              <w:right w:val="single" w:sz="8" w:space="0" w:color="auto"/>
            </w:tcBorders>
            <w:vAlign w:val="center"/>
          </w:tcPr>
          <w:p w14:paraId="50DF24F7" w14:textId="77777777" w:rsidR="00675F24" w:rsidRPr="00675F24" w:rsidRDefault="00675F24" w:rsidP="00675F24">
            <w:pPr>
              <w:overflowPunct w:val="0"/>
              <w:autoSpaceDE w:val="0"/>
              <w:autoSpaceDN w:val="0"/>
              <w:adjustRightInd w:val="0"/>
              <w:spacing w:before="40" w:after="40" w:line="276" w:lineRule="auto"/>
              <w:jc w:val="both"/>
              <w:textAlignment w:val="baseline"/>
              <w:rPr>
                <w:rFonts w:eastAsia="Times New Roman" w:cs="Arial"/>
                <w:b/>
                <w:szCs w:val="24"/>
                <w:lang w:eastAsia="x-none"/>
              </w:rPr>
            </w:pPr>
            <w:proofErr w:type="spellStart"/>
            <w:r w:rsidRPr="00675F24">
              <w:rPr>
                <w:rFonts w:eastAsia="Times New Roman" w:cs="Arial"/>
                <w:szCs w:val="24"/>
                <w:lang w:val="x-none" w:eastAsia="x-none"/>
              </w:rPr>
              <w:t>pH</w:t>
            </w:r>
            <w:proofErr w:type="spellEnd"/>
            <w:r w:rsidRPr="00675F24">
              <w:rPr>
                <w:rFonts w:eastAsia="Times New Roman" w:cs="Arial"/>
                <w:szCs w:val="24"/>
                <w:lang w:val="x-none" w:eastAsia="x-none"/>
              </w:rPr>
              <w:t>, metale: (Al, Cr, Zn Cd, Cu, Ni, Co, Pb), suma węglowodorów C</w:t>
            </w:r>
            <w:r w:rsidRPr="00675F24">
              <w:rPr>
                <w:rFonts w:eastAsia="Times New Roman" w:cs="Arial"/>
                <w:szCs w:val="24"/>
                <w:vertAlign w:val="subscript"/>
                <w:lang w:val="x-none" w:eastAsia="x-none"/>
              </w:rPr>
              <w:t>12</w:t>
            </w:r>
            <w:r w:rsidRPr="00675F24">
              <w:rPr>
                <w:rFonts w:eastAsia="Times New Roman" w:cs="Arial"/>
                <w:szCs w:val="24"/>
                <w:lang w:val="x-none" w:eastAsia="x-none"/>
              </w:rPr>
              <w:t>-C</w:t>
            </w:r>
            <w:r w:rsidRPr="00675F24">
              <w:rPr>
                <w:rFonts w:eastAsia="Times New Roman" w:cs="Arial"/>
                <w:szCs w:val="24"/>
                <w:vertAlign w:val="subscript"/>
                <w:lang w:val="x-none" w:eastAsia="x-none"/>
              </w:rPr>
              <w:t>35</w:t>
            </w:r>
            <w:r w:rsidRPr="00675F24">
              <w:rPr>
                <w:rFonts w:eastAsia="Times New Roman" w:cs="Arial"/>
                <w:szCs w:val="24"/>
                <w:lang w:val="x-none" w:eastAsia="x-none"/>
              </w:rPr>
              <w:t>, WWA, BTEX</w:t>
            </w:r>
          </w:p>
        </w:tc>
      </w:tr>
      <w:tr w:rsidR="00675F24" w:rsidRPr="00675F24" w14:paraId="4F4033D9" w14:textId="77777777" w:rsidTr="00536038">
        <w:tc>
          <w:tcPr>
            <w:tcW w:w="694" w:type="dxa"/>
            <w:tcBorders>
              <w:top w:val="single" w:sz="8" w:space="0" w:color="auto"/>
              <w:left w:val="single" w:sz="8" w:space="0" w:color="auto"/>
              <w:bottom w:val="single" w:sz="8" w:space="0" w:color="auto"/>
              <w:right w:val="single" w:sz="8" w:space="0" w:color="auto"/>
            </w:tcBorders>
            <w:vAlign w:val="center"/>
          </w:tcPr>
          <w:p w14:paraId="7E75E172" w14:textId="77777777" w:rsidR="00675F24" w:rsidRPr="00675F24" w:rsidRDefault="00675F24" w:rsidP="00675F24">
            <w:pPr>
              <w:tabs>
                <w:tab w:val="left" w:pos="0"/>
                <w:tab w:val="left" w:pos="720"/>
              </w:tabs>
              <w:spacing w:after="0" w:line="276" w:lineRule="auto"/>
              <w:jc w:val="both"/>
              <w:rPr>
                <w:rFonts w:eastAsia="Times New Roman" w:cs="Arial"/>
                <w:szCs w:val="24"/>
                <w:lang w:eastAsia="pl-PL"/>
              </w:rPr>
            </w:pPr>
            <w:r w:rsidRPr="00675F24">
              <w:rPr>
                <w:rFonts w:eastAsia="Times New Roman" w:cs="Arial"/>
                <w:szCs w:val="24"/>
                <w:lang w:eastAsia="pl-PL"/>
              </w:rPr>
              <w:t>2.</w:t>
            </w:r>
          </w:p>
        </w:tc>
        <w:tc>
          <w:tcPr>
            <w:tcW w:w="2543" w:type="dxa"/>
            <w:tcBorders>
              <w:top w:val="single" w:sz="8" w:space="0" w:color="auto"/>
              <w:left w:val="single" w:sz="8" w:space="0" w:color="auto"/>
              <w:bottom w:val="single" w:sz="8" w:space="0" w:color="auto"/>
              <w:right w:val="single" w:sz="8" w:space="0" w:color="auto"/>
            </w:tcBorders>
            <w:vAlign w:val="center"/>
          </w:tcPr>
          <w:p w14:paraId="0B56CCED"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P2/Z-1</w:t>
            </w:r>
          </w:p>
        </w:tc>
        <w:tc>
          <w:tcPr>
            <w:tcW w:w="2433" w:type="dxa"/>
            <w:tcBorders>
              <w:top w:val="single" w:sz="8" w:space="0" w:color="auto"/>
              <w:left w:val="single" w:sz="8" w:space="0" w:color="auto"/>
              <w:bottom w:val="single" w:sz="8" w:space="0" w:color="auto"/>
              <w:right w:val="single" w:sz="8" w:space="0" w:color="auto"/>
            </w:tcBorders>
            <w:vAlign w:val="center"/>
          </w:tcPr>
          <w:p w14:paraId="1C0052FA"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 = 50°33’04,28”; </w:t>
            </w:r>
          </w:p>
          <w:p w14:paraId="537C011C"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 22°04’03,62”</w:t>
            </w:r>
          </w:p>
        </w:tc>
        <w:tc>
          <w:tcPr>
            <w:tcW w:w="3969" w:type="dxa"/>
            <w:vMerge/>
            <w:tcBorders>
              <w:left w:val="single" w:sz="8" w:space="0" w:color="auto"/>
              <w:right w:val="single" w:sz="8" w:space="0" w:color="auto"/>
            </w:tcBorders>
            <w:vAlign w:val="center"/>
          </w:tcPr>
          <w:p w14:paraId="5743632A"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p>
        </w:tc>
      </w:tr>
      <w:tr w:rsidR="00675F24" w:rsidRPr="00675F24" w14:paraId="7431A80D" w14:textId="77777777" w:rsidTr="00536038">
        <w:trPr>
          <w:trHeight w:val="258"/>
        </w:trPr>
        <w:tc>
          <w:tcPr>
            <w:tcW w:w="694" w:type="dxa"/>
            <w:tcBorders>
              <w:top w:val="single" w:sz="8" w:space="0" w:color="auto"/>
              <w:left w:val="single" w:sz="8" w:space="0" w:color="auto"/>
              <w:bottom w:val="single" w:sz="8" w:space="0" w:color="auto"/>
              <w:right w:val="single" w:sz="8" w:space="0" w:color="auto"/>
            </w:tcBorders>
            <w:vAlign w:val="center"/>
          </w:tcPr>
          <w:p w14:paraId="6D11F3C1" w14:textId="77777777" w:rsidR="00675F24" w:rsidRPr="00675F24" w:rsidRDefault="00675F24" w:rsidP="00675F24">
            <w:pPr>
              <w:tabs>
                <w:tab w:val="left" w:pos="0"/>
                <w:tab w:val="left" w:pos="720"/>
              </w:tabs>
              <w:spacing w:after="0" w:line="276" w:lineRule="auto"/>
              <w:jc w:val="both"/>
              <w:rPr>
                <w:rFonts w:eastAsia="Times New Roman" w:cs="Arial"/>
                <w:szCs w:val="24"/>
                <w:lang w:eastAsia="pl-PL"/>
              </w:rPr>
            </w:pPr>
            <w:r w:rsidRPr="00675F24">
              <w:rPr>
                <w:rFonts w:eastAsia="Times New Roman" w:cs="Arial"/>
                <w:szCs w:val="24"/>
                <w:lang w:eastAsia="pl-PL"/>
              </w:rPr>
              <w:t>3.</w:t>
            </w:r>
          </w:p>
        </w:tc>
        <w:tc>
          <w:tcPr>
            <w:tcW w:w="2543" w:type="dxa"/>
            <w:tcBorders>
              <w:top w:val="single" w:sz="8" w:space="0" w:color="auto"/>
              <w:left w:val="single" w:sz="8" w:space="0" w:color="auto"/>
              <w:bottom w:val="single" w:sz="8" w:space="0" w:color="auto"/>
              <w:right w:val="single" w:sz="8" w:space="0" w:color="auto"/>
            </w:tcBorders>
            <w:vAlign w:val="center"/>
          </w:tcPr>
          <w:p w14:paraId="64C130D7"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P3/Z-1</w:t>
            </w:r>
          </w:p>
        </w:tc>
        <w:tc>
          <w:tcPr>
            <w:tcW w:w="2433" w:type="dxa"/>
            <w:tcBorders>
              <w:top w:val="single" w:sz="8" w:space="0" w:color="auto"/>
              <w:left w:val="single" w:sz="8" w:space="0" w:color="auto"/>
              <w:bottom w:val="single" w:sz="8" w:space="0" w:color="auto"/>
              <w:right w:val="single" w:sz="8" w:space="0" w:color="auto"/>
            </w:tcBorders>
            <w:vAlign w:val="center"/>
          </w:tcPr>
          <w:p w14:paraId="627BA08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 = 50°33’07,18”; </w:t>
            </w:r>
          </w:p>
          <w:p w14:paraId="3BC9BDD2"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 22°04’16,79”</w:t>
            </w:r>
          </w:p>
        </w:tc>
        <w:tc>
          <w:tcPr>
            <w:tcW w:w="3969" w:type="dxa"/>
            <w:vMerge/>
            <w:tcBorders>
              <w:left w:val="single" w:sz="8" w:space="0" w:color="auto"/>
              <w:right w:val="single" w:sz="8" w:space="0" w:color="auto"/>
            </w:tcBorders>
            <w:vAlign w:val="center"/>
          </w:tcPr>
          <w:p w14:paraId="45840146" w14:textId="77777777" w:rsidR="00675F24" w:rsidRPr="00675F24" w:rsidRDefault="00675F24" w:rsidP="00675F24">
            <w:pPr>
              <w:tabs>
                <w:tab w:val="left" w:pos="0"/>
                <w:tab w:val="left" w:pos="720"/>
              </w:tabs>
              <w:spacing w:after="0" w:line="276" w:lineRule="auto"/>
              <w:jc w:val="both"/>
              <w:rPr>
                <w:rFonts w:eastAsia="Times New Roman" w:cs="Arial"/>
                <w:b/>
                <w:color w:val="FF0000"/>
                <w:szCs w:val="24"/>
                <w:lang w:eastAsia="pl-PL"/>
              </w:rPr>
            </w:pPr>
          </w:p>
        </w:tc>
      </w:tr>
      <w:tr w:rsidR="00675F24" w:rsidRPr="00675F24" w14:paraId="3369312D" w14:textId="77777777" w:rsidTr="00536038">
        <w:trPr>
          <w:trHeight w:val="590"/>
        </w:trPr>
        <w:tc>
          <w:tcPr>
            <w:tcW w:w="694" w:type="dxa"/>
            <w:tcBorders>
              <w:top w:val="single" w:sz="8" w:space="0" w:color="auto"/>
              <w:left w:val="single" w:sz="8" w:space="0" w:color="auto"/>
              <w:bottom w:val="single" w:sz="8" w:space="0" w:color="auto"/>
              <w:right w:val="single" w:sz="8" w:space="0" w:color="auto"/>
            </w:tcBorders>
            <w:vAlign w:val="center"/>
          </w:tcPr>
          <w:p w14:paraId="300901D2" w14:textId="77777777" w:rsidR="00675F24" w:rsidRPr="00675F24" w:rsidRDefault="00675F24" w:rsidP="00675F24">
            <w:pPr>
              <w:tabs>
                <w:tab w:val="left" w:pos="0"/>
                <w:tab w:val="left" w:pos="720"/>
              </w:tabs>
              <w:spacing w:after="0" w:line="276" w:lineRule="auto"/>
              <w:jc w:val="both"/>
              <w:rPr>
                <w:rFonts w:eastAsia="Times New Roman" w:cs="Arial"/>
                <w:szCs w:val="24"/>
                <w:lang w:eastAsia="pl-PL"/>
              </w:rPr>
            </w:pPr>
            <w:r w:rsidRPr="00675F24">
              <w:rPr>
                <w:rFonts w:eastAsia="Times New Roman" w:cs="Arial"/>
                <w:szCs w:val="24"/>
                <w:lang w:eastAsia="pl-PL"/>
              </w:rPr>
              <w:t>4.</w:t>
            </w:r>
          </w:p>
        </w:tc>
        <w:tc>
          <w:tcPr>
            <w:tcW w:w="2543" w:type="dxa"/>
            <w:tcBorders>
              <w:top w:val="single" w:sz="8" w:space="0" w:color="auto"/>
              <w:left w:val="single" w:sz="8" w:space="0" w:color="auto"/>
              <w:bottom w:val="single" w:sz="8" w:space="0" w:color="auto"/>
              <w:right w:val="single" w:sz="8" w:space="0" w:color="auto"/>
            </w:tcBorders>
            <w:vAlign w:val="center"/>
          </w:tcPr>
          <w:p w14:paraId="64979BF2"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r w:rsidRPr="00675F24">
              <w:rPr>
                <w:rFonts w:eastAsia="Times New Roman" w:cs="Arial"/>
                <w:b/>
                <w:szCs w:val="24"/>
                <w:lang w:eastAsia="pl-PL"/>
              </w:rPr>
              <w:t>P4/Z-1</w:t>
            </w:r>
          </w:p>
        </w:tc>
        <w:tc>
          <w:tcPr>
            <w:tcW w:w="2433" w:type="dxa"/>
            <w:tcBorders>
              <w:top w:val="single" w:sz="8" w:space="0" w:color="auto"/>
              <w:left w:val="single" w:sz="8" w:space="0" w:color="auto"/>
              <w:bottom w:val="single" w:sz="8" w:space="0" w:color="auto"/>
              <w:right w:val="single" w:sz="8" w:space="0" w:color="auto"/>
            </w:tcBorders>
            <w:vAlign w:val="center"/>
          </w:tcPr>
          <w:p w14:paraId="274677C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N = 50°33’02,07”; </w:t>
            </w:r>
          </w:p>
          <w:p w14:paraId="556D86C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E = 22°04’22,78”</w:t>
            </w:r>
          </w:p>
        </w:tc>
        <w:tc>
          <w:tcPr>
            <w:tcW w:w="3969" w:type="dxa"/>
            <w:vMerge/>
            <w:tcBorders>
              <w:left w:val="single" w:sz="8" w:space="0" w:color="auto"/>
              <w:bottom w:val="single" w:sz="8" w:space="0" w:color="auto"/>
              <w:right w:val="single" w:sz="8" w:space="0" w:color="auto"/>
            </w:tcBorders>
            <w:vAlign w:val="center"/>
          </w:tcPr>
          <w:p w14:paraId="65D83B56" w14:textId="77777777" w:rsidR="00675F24" w:rsidRPr="00675F24" w:rsidRDefault="00675F24" w:rsidP="00675F24">
            <w:pPr>
              <w:tabs>
                <w:tab w:val="left" w:pos="0"/>
                <w:tab w:val="left" w:pos="720"/>
              </w:tabs>
              <w:spacing w:after="0" w:line="276" w:lineRule="auto"/>
              <w:jc w:val="both"/>
              <w:rPr>
                <w:rFonts w:eastAsia="Times New Roman" w:cs="Arial"/>
                <w:b/>
                <w:szCs w:val="24"/>
                <w:lang w:eastAsia="pl-PL"/>
              </w:rPr>
            </w:pPr>
          </w:p>
        </w:tc>
      </w:tr>
    </w:tbl>
    <w:p w14:paraId="7052CAED" w14:textId="77777777" w:rsidR="00675F24" w:rsidRPr="00675F24" w:rsidRDefault="00675F24" w:rsidP="006B399C">
      <w:pPr>
        <w:keepNext/>
        <w:spacing w:before="240" w:after="0" w:line="240" w:lineRule="auto"/>
        <w:jc w:val="both"/>
        <w:outlineLvl w:val="2"/>
        <w:rPr>
          <w:rFonts w:eastAsia="Times New Roman" w:cs="Times New Roman"/>
          <w:b/>
          <w:szCs w:val="20"/>
          <w:lang w:val="x-none" w:eastAsia="x-none"/>
        </w:rPr>
      </w:pPr>
      <w:r w:rsidRPr="00675F24">
        <w:rPr>
          <w:rFonts w:eastAsia="Times New Roman" w:cs="Times New Roman"/>
          <w:b/>
          <w:szCs w:val="20"/>
          <w:lang w:val="x-none" w:eastAsia="x-none"/>
        </w:rPr>
        <w:t>VI.A. Wymagania zapewniające ochronę gleby, ziemi i wód gruntowych, w tym środki mające na celu zapobieganie emisjom do gleby ziemi i wód gruntowych oraz sposób ich systematycznego nadzorowania</w:t>
      </w:r>
    </w:p>
    <w:p w14:paraId="333FCDCD" w14:textId="77777777"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szCs w:val="24"/>
          <w:lang w:eastAsia="pl-PL"/>
        </w:rPr>
        <w:t>VI.A.1.</w:t>
      </w:r>
      <w:r w:rsidRPr="00675F24">
        <w:rPr>
          <w:rFonts w:eastAsia="Times New Roman" w:cs="Arial"/>
          <w:szCs w:val="24"/>
          <w:lang w:eastAsia="pl-PL"/>
        </w:rPr>
        <w:t xml:space="preserve"> Każdy rodzaj odpadów będzie magazynowany selektywnie, w sposób zapobiegający ich negatywnemu oddziaływaniu na środowisko oraz uniemożliwiający dostęp do nich osób nieupoważnionych.</w:t>
      </w:r>
    </w:p>
    <w:p w14:paraId="31C6F3EF" w14:textId="27881948"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color w:val="000000"/>
          <w:szCs w:val="24"/>
          <w:lang w:eastAsia="pl-PL"/>
        </w:rPr>
        <w:t>VI.A.2.</w:t>
      </w:r>
      <w:r w:rsidRPr="00675F24">
        <w:rPr>
          <w:rFonts w:eastAsia="Times New Roman" w:cs="Arial"/>
          <w:color w:val="000000"/>
          <w:szCs w:val="24"/>
          <w:lang w:eastAsia="pl-PL"/>
        </w:rPr>
        <w:t xml:space="preserve"> </w:t>
      </w:r>
      <w:r w:rsidRPr="00675F24">
        <w:rPr>
          <w:rFonts w:eastAsia="Times New Roman" w:cs="Arial"/>
          <w:szCs w:val="24"/>
          <w:lang w:eastAsia="pl-PL"/>
        </w:rPr>
        <w:t xml:space="preserve">Wszystkie miejsca magazynowania odpadów niebezpiecznych będą posiadać utwardzoną nawierzchnię </w:t>
      </w:r>
      <w:r w:rsidRPr="00675F24">
        <w:rPr>
          <w:rFonts w:eastAsia="Times New Roman" w:cs="Arial"/>
          <w:color w:val="000000"/>
          <w:szCs w:val="24"/>
          <w:lang w:eastAsia="pl-PL"/>
        </w:rPr>
        <w:t>nieprzepuszczalną dla wód opadowych, ponadto</w:t>
      </w:r>
      <w:r w:rsidRPr="00675F24">
        <w:rPr>
          <w:rFonts w:eastAsia="Times New Roman" w:cs="Arial"/>
          <w:szCs w:val="24"/>
          <w:lang w:eastAsia="pl-PL"/>
        </w:rPr>
        <w:t xml:space="preserve"> w</w:t>
      </w:r>
      <w:r w:rsidR="006B399C">
        <w:rPr>
          <w:rFonts w:eastAsia="Times New Roman" w:cs="Arial"/>
          <w:szCs w:val="24"/>
          <w:lang w:eastAsia="pl-PL"/>
        </w:rPr>
        <w:t> </w:t>
      </w:r>
      <w:r w:rsidRPr="00675F24">
        <w:rPr>
          <w:rFonts w:eastAsia="Times New Roman" w:cs="Arial"/>
          <w:szCs w:val="24"/>
          <w:lang w:eastAsia="pl-PL"/>
        </w:rPr>
        <w:t xml:space="preserve"> przypadku odpadów w postaci ciekłej zapas sorbentów do likwidacji ewentualnych wycieków. Odpady niebezpieczne magazynowane będą w sposób uniemożliwiający dostęp do nich osób nieupoważnionych. W przypadku gdy zachodzić będzie możliwość  wypłukania zanieczyszczeń z odpadów, miejsca ich magazynowania będą uszczelnione i wyposażone w studzienki bezodpływowe.</w:t>
      </w:r>
    </w:p>
    <w:p w14:paraId="3888F616" w14:textId="77777777"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szCs w:val="24"/>
          <w:lang w:eastAsia="pl-PL"/>
        </w:rPr>
        <w:t>VI.A.3.</w:t>
      </w:r>
      <w:r w:rsidRPr="00675F24">
        <w:rPr>
          <w:rFonts w:eastAsia="Times New Roman" w:cs="Arial"/>
          <w:szCs w:val="24"/>
          <w:lang w:eastAsia="pl-PL"/>
        </w:rPr>
        <w:t xml:space="preserve"> Powierzchnie komunikacyjne przy obiektach i placach do magazynowania odpadów i drogi wewnętrzne będą utwardzone, o nawierzchni nieprzepuszczalnej dla wód opadowych.</w:t>
      </w:r>
    </w:p>
    <w:p w14:paraId="795570CC" w14:textId="77777777"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szCs w:val="24"/>
          <w:lang w:eastAsia="pl-PL"/>
        </w:rPr>
        <w:t>VI.A.4.</w:t>
      </w:r>
      <w:r w:rsidRPr="00675F24">
        <w:rPr>
          <w:rFonts w:eastAsia="Times New Roman" w:cs="Arial"/>
          <w:szCs w:val="24"/>
          <w:lang w:eastAsia="pl-PL"/>
        </w:rPr>
        <w:t xml:space="preserve"> Transport wewnętrzny odpadów odbywać się będzie w sposób uniemożliwiający przypadkowe rozproszenie.</w:t>
      </w:r>
    </w:p>
    <w:p w14:paraId="5DD534E6" w14:textId="2B3EB64D" w:rsidR="00675F24" w:rsidRPr="00675F24" w:rsidRDefault="00675F24" w:rsidP="00675F24">
      <w:pPr>
        <w:autoSpaceDE w:val="0"/>
        <w:autoSpaceDN w:val="0"/>
        <w:adjustRightInd w:val="0"/>
        <w:spacing w:after="0" w:line="276" w:lineRule="auto"/>
        <w:jc w:val="both"/>
        <w:rPr>
          <w:rFonts w:eastAsia="Times New Roman" w:cs="Arial"/>
          <w:szCs w:val="24"/>
          <w:lang w:eastAsia="pl-PL"/>
        </w:rPr>
      </w:pPr>
      <w:r w:rsidRPr="00675F24">
        <w:rPr>
          <w:rFonts w:eastAsia="Times New Roman" w:cs="Arial"/>
          <w:b/>
          <w:color w:val="000000"/>
          <w:szCs w:val="24"/>
          <w:lang w:eastAsia="pl-PL"/>
        </w:rPr>
        <w:t xml:space="preserve">VI.A.5. </w:t>
      </w:r>
      <w:r w:rsidRPr="00675F24">
        <w:rPr>
          <w:rFonts w:eastAsia="Times New Roman" w:cs="Arial"/>
          <w:szCs w:val="24"/>
          <w:lang w:eastAsia="pl-PL"/>
        </w:rPr>
        <w:t xml:space="preserve">Wszystkie urządzenia związane z gromadzeniem, oczyszczaniem i </w:t>
      </w:r>
      <w:r w:rsidR="006B399C">
        <w:rPr>
          <w:rFonts w:eastAsia="Times New Roman" w:cs="Arial"/>
          <w:szCs w:val="24"/>
          <w:lang w:eastAsia="pl-PL"/>
        </w:rPr>
        <w:t> </w:t>
      </w:r>
      <w:r w:rsidRPr="00675F24">
        <w:rPr>
          <w:rFonts w:eastAsia="Times New Roman" w:cs="Arial"/>
          <w:szCs w:val="24"/>
          <w:lang w:eastAsia="pl-PL"/>
        </w:rPr>
        <w:t>odprowadzaniem ścieków będą utrzymywane we właściwym stanie technicznym.</w:t>
      </w:r>
    </w:p>
    <w:p w14:paraId="575B3FE2" w14:textId="7777777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 xml:space="preserve">VI.A.6. </w:t>
      </w:r>
      <w:r w:rsidRPr="00675F24">
        <w:rPr>
          <w:rFonts w:eastAsia="Times New Roman" w:cs="Arial"/>
          <w:szCs w:val="24"/>
          <w:lang w:eastAsia="pl-PL"/>
        </w:rPr>
        <w:t>Wszystkie urządzenia objęte niniejszą decyzją będą utrzymywane we właściwym stanie technicznym i prawidłowo eksploatowane w oparciu o stosowane instrukcje.</w:t>
      </w:r>
    </w:p>
    <w:p w14:paraId="62AEA341" w14:textId="1FE464F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VI.A.7.</w:t>
      </w:r>
      <w:r w:rsidRPr="00675F24">
        <w:rPr>
          <w:rFonts w:ascii="Times New Roman" w:eastAsia="Times New Roman" w:hAnsi="Times New Roman" w:cs="Arial"/>
          <w:szCs w:val="24"/>
          <w:lang w:eastAsia="pl-PL"/>
        </w:rPr>
        <w:t xml:space="preserve"> </w:t>
      </w:r>
      <w:r w:rsidRPr="00675F24">
        <w:rPr>
          <w:rFonts w:eastAsia="Times New Roman" w:cs="Arial"/>
          <w:szCs w:val="24"/>
          <w:lang w:eastAsia="pl-PL"/>
        </w:rPr>
        <w:t>Wszystkie stosowane w instalacji surowce i materiały wykorzystywane będą zgodnie z ich przeznaczeniem, z zachowaniem wymagań wynikających z zapisów w</w:t>
      </w:r>
      <w:r w:rsidR="006B399C">
        <w:rPr>
          <w:rFonts w:eastAsia="Times New Roman" w:cs="Arial"/>
          <w:szCs w:val="24"/>
          <w:lang w:eastAsia="pl-PL"/>
        </w:rPr>
        <w:t> </w:t>
      </w:r>
      <w:r w:rsidRPr="00675F24">
        <w:rPr>
          <w:rFonts w:eastAsia="Times New Roman" w:cs="Arial"/>
          <w:szCs w:val="24"/>
          <w:lang w:eastAsia="pl-PL"/>
        </w:rPr>
        <w:t xml:space="preserve"> kartach charakterystyki substancji i preparatów  niebezpiecznych.</w:t>
      </w:r>
    </w:p>
    <w:p w14:paraId="60B9F2DE" w14:textId="77777777" w:rsidR="00675F24" w:rsidRPr="00675F24" w:rsidRDefault="00675F24" w:rsidP="00675F24">
      <w:pPr>
        <w:widowControl w:val="0"/>
        <w:spacing w:after="0" w:line="276" w:lineRule="auto"/>
        <w:jc w:val="both"/>
        <w:rPr>
          <w:rFonts w:eastAsia="Times New Roman" w:cs="Arial"/>
          <w:szCs w:val="24"/>
          <w:lang w:eastAsia="pl-PL"/>
        </w:rPr>
      </w:pPr>
      <w:r w:rsidRPr="00675F24">
        <w:rPr>
          <w:rFonts w:eastAsia="Times New Roman" w:cs="Arial"/>
          <w:b/>
          <w:szCs w:val="24"/>
          <w:lang w:eastAsia="pl-PL"/>
        </w:rPr>
        <w:t>VI.A.8.</w:t>
      </w:r>
      <w:r w:rsidRPr="00675F24">
        <w:rPr>
          <w:rFonts w:eastAsia="Times New Roman" w:cs="Arial"/>
          <w:szCs w:val="24"/>
          <w:lang w:eastAsia="pl-PL"/>
        </w:rPr>
        <w:t xml:space="preserve"> Sposób postępowania z materiałami zawierającymi substancje niebezpieczne stosowanymi w instalacji będzie zgodny z wewnętrznymi instrukcjami stanowiskowymi. </w:t>
      </w:r>
    </w:p>
    <w:p w14:paraId="58A70AF5"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VI.A.9.</w:t>
      </w:r>
      <w:r w:rsidRPr="00675F24">
        <w:rPr>
          <w:rFonts w:eastAsia="Times New Roman" w:cs="Arial"/>
          <w:szCs w:val="24"/>
          <w:lang w:eastAsia="pl-PL"/>
        </w:rPr>
        <w:t xml:space="preserve"> Prowadzony będzie systematyczny nadzór nad zapewnieniem właściwej ochrony gleby, ziemi i wód gruntowych poprzez monitoring miejsc służących do przechowywania, przeładunku lub składowania substancji, odpadów lub surowców.</w:t>
      </w:r>
    </w:p>
    <w:p w14:paraId="1B5C50D1" w14:textId="77777777" w:rsidR="00675F24" w:rsidRPr="00675F24" w:rsidRDefault="00675F24" w:rsidP="00675F24">
      <w:pPr>
        <w:spacing w:after="0" w:line="276" w:lineRule="auto"/>
        <w:jc w:val="both"/>
        <w:rPr>
          <w:rFonts w:eastAsia="Times New Roman" w:cs="Arial"/>
          <w:b/>
          <w:szCs w:val="24"/>
          <w:lang w:eastAsia="pl-PL"/>
        </w:rPr>
      </w:pPr>
      <w:r w:rsidRPr="00675F24">
        <w:rPr>
          <w:rFonts w:eastAsia="Times New Roman" w:cs="Arial"/>
          <w:b/>
          <w:szCs w:val="24"/>
          <w:lang w:eastAsia="pl-PL"/>
        </w:rPr>
        <w:t>VI.A.10.</w:t>
      </w:r>
      <w:r w:rsidRPr="00675F24">
        <w:rPr>
          <w:rFonts w:ascii="Cambria" w:eastAsia="Times New Roman" w:hAnsi="Cambria" w:cs="Arial"/>
          <w:sz w:val="20"/>
          <w:szCs w:val="20"/>
          <w:lang w:eastAsia="pl-PL"/>
        </w:rPr>
        <w:t xml:space="preserve"> </w:t>
      </w:r>
      <w:r w:rsidRPr="00675F24">
        <w:rPr>
          <w:rFonts w:eastAsia="Times New Roman" w:cs="Arial"/>
          <w:szCs w:val="24"/>
          <w:lang w:eastAsia="pl-PL"/>
        </w:rPr>
        <w:t>Wszystkie procesy produkcyjne odbywać się będą w halach produkcyjnych ze szczelną posadzką.</w:t>
      </w:r>
    </w:p>
    <w:p w14:paraId="3F952669" w14:textId="77777777" w:rsidR="00675F24" w:rsidRPr="00675F24" w:rsidRDefault="00675F24" w:rsidP="00675F24">
      <w:pPr>
        <w:tabs>
          <w:tab w:val="left" w:pos="426"/>
        </w:tabs>
        <w:spacing w:after="0" w:line="276" w:lineRule="auto"/>
        <w:jc w:val="both"/>
        <w:rPr>
          <w:rFonts w:eastAsia="Times New Roman" w:cs="Arial"/>
          <w:szCs w:val="24"/>
          <w:lang w:eastAsia="pl-PL"/>
        </w:rPr>
      </w:pPr>
      <w:r w:rsidRPr="00675F24">
        <w:rPr>
          <w:rFonts w:eastAsia="Times New Roman" w:cs="Arial"/>
          <w:b/>
          <w:szCs w:val="24"/>
          <w:lang w:eastAsia="pl-PL"/>
        </w:rPr>
        <w:t>VI.A.11.</w:t>
      </w:r>
      <w:r w:rsidRPr="00675F24">
        <w:rPr>
          <w:rFonts w:eastAsia="Times New Roman" w:cs="Arial"/>
          <w:szCs w:val="24"/>
          <w:lang w:eastAsia="pl-PL"/>
        </w:rPr>
        <w:t xml:space="preserve"> System kanalizacyjny, zarówno przemysłowy jak i sanitarny oraz deszczowy, będzie szczelny, </w:t>
      </w:r>
    </w:p>
    <w:p w14:paraId="57EF64BB"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VI.A.12.</w:t>
      </w:r>
      <w:r w:rsidRPr="00675F24">
        <w:rPr>
          <w:rFonts w:eastAsia="Times New Roman" w:cs="Arial"/>
          <w:szCs w:val="24"/>
          <w:lang w:eastAsia="pl-PL"/>
        </w:rPr>
        <w:t xml:space="preserve"> Wszystkie ścieki deszczowe z powierzchni placów i dróg odprowadzane będą do kanalizacji HSW-Wodociągi Sp. z o. o. poprzez separatory substancji ropopochodnych.</w:t>
      </w:r>
    </w:p>
    <w:p w14:paraId="15F84AEE" w14:textId="77777777" w:rsidR="00675F24" w:rsidRPr="00675F24" w:rsidRDefault="00675F24" w:rsidP="00675F24">
      <w:pPr>
        <w:spacing w:after="0" w:line="276" w:lineRule="auto"/>
        <w:jc w:val="both"/>
        <w:rPr>
          <w:rFonts w:ascii="Cambria" w:eastAsia="Times New Roman" w:hAnsi="Cambria" w:cs="Helvetica"/>
          <w:sz w:val="20"/>
          <w:szCs w:val="24"/>
          <w:lang w:eastAsia="pl-PL"/>
        </w:rPr>
      </w:pPr>
      <w:r w:rsidRPr="00675F24">
        <w:rPr>
          <w:rFonts w:eastAsia="Times New Roman" w:cs="Arial"/>
          <w:b/>
          <w:szCs w:val="24"/>
          <w:lang w:eastAsia="pl-PL"/>
        </w:rPr>
        <w:t>VI.A.13.</w:t>
      </w:r>
      <w:r w:rsidRPr="00675F24">
        <w:rPr>
          <w:rFonts w:eastAsia="Times New Roman" w:cs="Arial"/>
          <w:szCs w:val="24"/>
          <w:lang w:eastAsia="pl-PL"/>
        </w:rPr>
        <w:t xml:space="preserve"> Oczyszczanie ścieków przemysłowych przed wprowadzeniem do ogólnospławnej sieci kanalizacyjnej</w:t>
      </w:r>
      <w:r w:rsidRPr="00675F24">
        <w:rPr>
          <w:rFonts w:ascii="Cambria" w:eastAsia="Times New Roman" w:hAnsi="Cambria" w:cs="Helvetica"/>
          <w:sz w:val="20"/>
          <w:szCs w:val="24"/>
          <w:lang w:eastAsia="pl-PL"/>
        </w:rPr>
        <w:t>.</w:t>
      </w:r>
    </w:p>
    <w:p w14:paraId="715F3CA3"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b/>
          <w:szCs w:val="24"/>
          <w:lang w:eastAsia="pl-PL"/>
        </w:rPr>
        <w:t>VI.A.14.</w:t>
      </w:r>
      <w:r w:rsidRPr="00675F24">
        <w:rPr>
          <w:rFonts w:eastAsia="Times New Roman" w:cs="Arial"/>
          <w:szCs w:val="24"/>
          <w:lang w:eastAsia="pl-PL"/>
        </w:rPr>
        <w:t xml:space="preserve"> Prowadzone będą systematyczne szkolenia pracowników w zakresie zapobiegania emisjom do gleby, ziemi i wód gruntowych.”</w:t>
      </w:r>
    </w:p>
    <w:p w14:paraId="6DA6318C" w14:textId="77777777" w:rsidR="00675F24" w:rsidRPr="00675F24" w:rsidRDefault="00675F24" w:rsidP="00675F24">
      <w:pPr>
        <w:keepNext/>
        <w:spacing w:before="240" w:after="60" w:line="240" w:lineRule="auto"/>
        <w:outlineLvl w:val="1"/>
        <w:rPr>
          <w:rFonts w:eastAsia="Times New Roman" w:cs="Times New Roman"/>
          <w:b/>
          <w:bCs/>
          <w:iCs/>
          <w:szCs w:val="28"/>
          <w:lang w:val="x-none" w:eastAsia="x-none"/>
        </w:rPr>
      </w:pPr>
      <w:r w:rsidRPr="00675F24">
        <w:rPr>
          <w:rFonts w:eastAsia="Times New Roman" w:cs="Times New Roman"/>
          <w:b/>
          <w:bCs/>
          <w:iCs/>
          <w:szCs w:val="28"/>
          <w:lang w:val="x-none" w:eastAsia="x-none"/>
        </w:rPr>
        <w:t>1.2. Punkt IX.4 otrzymuje brzmienie:</w:t>
      </w:r>
    </w:p>
    <w:p w14:paraId="1BC7BD46" w14:textId="43B9A699" w:rsidR="00675F24" w:rsidRPr="00675F24" w:rsidRDefault="00675F24" w:rsidP="00675F24">
      <w:pPr>
        <w:spacing w:after="0" w:line="276" w:lineRule="auto"/>
        <w:jc w:val="both"/>
        <w:rPr>
          <w:rFonts w:eastAsia="Times New Roman" w:cs="Arial"/>
          <w:spacing w:val="-2"/>
          <w:szCs w:val="24"/>
          <w:lang w:eastAsia="pl-PL"/>
        </w:rPr>
      </w:pPr>
      <w:r w:rsidRPr="00675F24">
        <w:rPr>
          <w:rFonts w:eastAsia="Times New Roman" w:cs="Arial"/>
          <w:w w:val="105"/>
          <w:szCs w:val="24"/>
          <w:lang w:eastAsia="pl-PL"/>
        </w:rPr>
        <w:t xml:space="preserve">„IX.4. </w:t>
      </w:r>
      <w:r w:rsidRPr="00675F24">
        <w:rPr>
          <w:rFonts w:eastAsia="Times New Roman" w:cs="Arial"/>
          <w:szCs w:val="24"/>
          <w:lang w:eastAsia="pl-PL"/>
        </w:rPr>
        <w:t>Do przetopu stosowany będzie stop aluminium o ustalonym składzie chemicznym. Do pieców podawane będzie aluminium dostarczane w postaci czystych gąsek, bloków stopu</w:t>
      </w:r>
      <w:r w:rsidR="006B399C">
        <w:rPr>
          <w:rFonts w:eastAsia="Times New Roman" w:cs="Arial"/>
          <w:szCs w:val="24"/>
          <w:lang w:eastAsia="pl-PL"/>
        </w:rPr>
        <w:t xml:space="preserve"> </w:t>
      </w:r>
      <w:r w:rsidRPr="00675F24">
        <w:rPr>
          <w:rFonts w:eastAsia="Times New Roman" w:cs="Arial"/>
          <w:szCs w:val="24"/>
          <w:lang w:eastAsia="pl-PL"/>
        </w:rPr>
        <w:t xml:space="preserve">i felg złomowych, z tym, że felgi brakowe w ilości stanowiącej (nie więcej niż 15 %) materiału wsadowego, a złom aluminiowy (pokruszone felgi) około 4%. Nie będą stosowane żadne topniki ani substancje </w:t>
      </w:r>
      <w:r w:rsidRPr="00675F24">
        <w:rPr>
          <w:rFonts w:eastAsia="Times New Roman" w:cs="Arial"/>
          <w:spacing w:val="-2"/>
          <w:szCs w:val="24"/>
          <w:lang w:eastAsia="pl-PL"/>
        </w:rPr>
        <w:t>uszlachetniajcie.”</w:t>
      </w:r>
    </w:p>
    <w:p w14:paraId="58B4F22E" w14:textId="77777777" w:rsidR="00675F24" w:rsidRPr="00675F24" w:rsidRDefault="00675F24" w:rsidP="00675F24">
      <w:pPr>
        <w:keepNext/>
        <w:spacing w:before="240" w:after="60" w:line="240" w:lineRule="auto"/>
        <w:outlineLvl w:val="1"/>
        <w:rPr>
          <w:rFonts w:eastAsia="Times New Roman" w:cs="Times New Roman"/>
          <w:b/>
          <w:bCs/>
          <w:iCs/>
          <w:szCs w:val="28"/>
          <w:lang w:val="x-none" w:eastAsia="x-none"/>
        </w:rPr>
      </w:pPr>
      <w:r w:rsidRPr="00675F24">
        <w:rPr>
          <w:rFonts w:eastAsia="Times New Roman" w:cs="Times New Roman"/>
          <w:b/>
          <w:bCs/>
          <w:iCs/>
          <w:szCs w:val="28"/>
          <w:lang w:val="x-none" w:eastAsia="x-none"/>
        </w:rPr>
        <w:t>1.3. Punkt XI otrzymuje brzmienie:</w:t>
      </w:r>
    </w:p>
    <w:p w14:paraId="30BBC10E" w14:textId="77777777" w:rsidR="00675F24" w:rsidRPr="00675F24" w:rsidRDefault="00675F24" w:rsidP="00675F24">
      <w:pPr>
        <w:keepNext/>
        <w:spacing w:after="0" w:line="240" w:lineRule="auto"/>
        <w:jc w:val="both"/>
        <w:outlineLvl w:val="2"/>
        <w:rPr>
          <w:rFonts w:eastAsia="Times New Roman" w:cs="Times New Roman"/>
          <w:b/>
          <w:szCs w:val="20"/>
          <w:lang w:val="x-none" w:eastAsia="x-none"/>
        </w:rPr>
      </w:pPr>
      <w:r w:rsidRPr="00675F24">
        <w:rPr>
          <w:rFonts w:eastAsia="Times New Roman" w:cs="Arial"/>
          <w:b/>
          <w:spacing w:val="-2"/>
          <w:szCs w:val="20"/>
          <w:lang w:val="x-none" w:eastAsia="x-none"/>
        </w:rPr>
        <w:t>„</w:t>
      </w:r>
      <w:r w:rsidRPr="00675F24">
        <w:rPr>
          <w:rFonts w:eastAsia="Times New Roman" w:cs="Times New Roman"/>
          <w:b/>
          <w:szCs w:val="20"/>
          <w:lang w:val="x-none" w:eastAsia="x-none"/>
        </w:rPr>
        <w:t>XI. Wymagania wynikające z warunków ochrony przeciwpożarowej instalacji.</w:t>
      </w:r>
    </w:p>
    <w:p w14:paraId="2DE9F09B" w14:textId="512AF413" w:rsidR="00675F24" w:rsidRPr="00675F24" w:rsidRDefault="00675F24" w:rsidP="00675F24">
      <w:pPr>
        <w:widowControl w:val="0"/>
        <w:adjustRightInd w:val="0"/>
        <w:spacing w:after="0" w:line="240" w:lineRule="auto"/>
        <w:jc w:val="both"/>
        <w:textAlignment w:val="baseline"/>
        <w:rPr>
          <w:rFonts w:eastAsia="Times New Roman" w:cs="Arial"/>
          <w:szCs w:val="24"/>
          <w:lang w:eastAsia="pl-PL"/>
        </w:rPr>
      </w:pPr>
      <w:r w:rsidRPr="00675F24">
        <w:rPr>
          <w:rFonts w:eastAsia="Times New Roman" w:cs="Arial"/>
          <w:b/>
          <w:szCs w:val="24"/>
          <w:lang w:eastAsia="pl-PL"/>
        </w:rPr>
        <w:t xml:space="preserve">XI.1. </w:t>
      </w:r>
      <w:r w:rsidRPr="00675F24">
        <w:rPr>
          <w:rFonts w:eastAsia="Times New Roman" w:cs="Arial"/>
          <w:szCs w:val="24"/>
          <w:lang w:eastAsia="pl-PL"/>
        </w:rPr>
        <w:t>Przestrzegane będą</w:t>
      </w:r>
      <w:r w:rsidRPr="00675F24">
        <w:rPr>
          <w:rFonts w:eastAsia="Times New Roman" w:cs="Arial"/>
          <w:b/>
          <w:szCs w:val="24"/>
          <w:lang w:eastAsia="pl-PL"/>
        </w:rPr>
        <w:t xml:space="preserve"> </w:t>
      </w:r>
      <w:r w:rsidRPr="00675F24">
        <w:rPr>
          <w:rFonts w:eastAsia="Times New Roman" w:cs="Arial"/>
          <w:szCs w:val="24"/>
          <w:lang w:eastAsia="pl-PL"/>
        </w:rPr>
        <w:t>zasady i obowiązki ochrony</w:t>
      </w:r>
      <w:r w:rsidRPr="00675F24">
        <w:rPr>
          <w:rFonts w:eastAsia="Times New Roman" w:cs="Arial"/>
          <w:b/>
          <w:szCs w:val="24"/>
          <w:lang w:eastAsia="pl-PL"/>
        </w:rPr>
        <w:t xml:space="preserve"> </w:t>
      </w:r>
      <w:r w:rsidRPr="00675F24">
        <w:rPr>
          <w:rFonts w:eastAsia="Times New Roman" w:cs="Arial"/>
          <w:szCs w:val="24"/>
          <w:lang w:eastAsia="pl-PL"/>
        </w:rPr>
        <w:t>przeciwpożarowej, określone</w:t>
      </w:r>
      <w:r w:rsidR="006B399C">
        <w:rPr>
          <w:rFonts w:eastAsia="Times New Roman" w:cs="Arial"/>
          <w:szCs w:val="24"/>
          <w:lang w:eastAsia="pl-PL"/>
        </w:rPr>
        <w:t xml:space="preserve"> </w:t>
      </w:r>
      <w:r w:rsidRPr="00675F24">
        <w:rPr>
          <w:rFonts w:eastAsia="Times New Roman" w:cs="Arial"/>
          <w:szCs w:val="24"/>
          <w:lang w:eastAsia="pl-PL"/>
        </w:rPr>
        <w:t>w</w:t>
      </w:r>
      <w:r w:rsidR="006B399C">
        <w:rPr>
          <w:rFonts w:eastAsia="Times New Roman" w:cs="Arial"/>
          <w:szCs w:val="24"/>
          <w:lang w:eastAsia="pl-PL"/>
        </w:rPr>
        <w:t> </w:t>
      </w:r>
      <w:r w:rsidRPr="00675F24">
        <w:rPr>
          <w:rFonts w:eastAsia="Times New Roman" w:cs="Arial"/>
          <w:szCs w:val="24"/>
          <w:lang w:eastAsia="pl-PL"/>
        </w:rPr>
        <w:t xml:space="preserve"> Instrukcji zapewnienia bezpieczeństwa pożarowego oraz Instrukcji zabezpieczenia prac niebezpiecznych pod względem pożarowym.</w:t>
      </w:r>
    </w:p>
    <w:p w14:paraId="02C03ED5" w14:textId="77777777" w:rsidR="00675F24" w:rsidRPr="00675F24" w:rsidRDefault="00675F24" w:rsidP="00675F24">
      <w:pPr>
        <w:widowControl w:val="0"/>
        <w:adjustRightInd w:val="0"/>
        <w:spacing w:after="0" w:line="240" w:lineRule="auto"/>
        <w:jc w:val="both"/>
        <w:textAlignment w:val="baseline"/>
        <w:rPr>
          <w:rFonts w:eastAsia="Times New Roman" w:cs="Arial"/>
          <w:szCs w:val="24"/>
          <w:lang w:eastAsia="pl-PL"/>
        </w:rPr>
      </w:pPr>
      <w:r w:rsidRPr="00675F24">
        <w:rPr>
          <w:rFonts w:eastAsia="Times New Roman" w:cs="Arial"/>
          <w:b/>
          <w:szCs w:val="24"/>
          <w:lang w:eastAsia="pl-PL"/>
        </w:rPr>
        <w:t>XI.2.</w:t>
      </w:r>
      <w:r w:rsidRPr="00675F24">
        <w:rPr>
          <w:rFonts w:eastAsia="Times New Roman" w:cs="Arial"/>
          <w:szCs w:val="24"/>
          <w:lang w:eastAsia="pl-PL"/>
        </w:rPr>
        <w:t xml:space="preserve"> Przestrzeganie procedur będzie monitorowane na bieżąco podczas inspekcji specjalisty ds. zabezpieczeń przeciwpożarowych oraz podczas audytów wewnętrznych przeprowadzanych w ramach w ramach Zintegrowanego Systemu Zarządzania Środowiskowego i BHP.</w:t>
      </w:r>
    </w:p>
    <w:p w14:paraId="243720A9" w14:textId="77777777" w:rsidR="00675F24" w:rsidRPr="00675F24" w:rsidRDefault="00675F24" w:rsidP="00675F24">
      <w:pPr>
        <w:widowControl w:val="0"/>
        <w:adjustRightInd w:val="0"/>
        <w:spacing w:after="0" w:line="240" w:lineRule="auto"/>
        <w:jc w:val="both"/>
        <w:textAlignment w:val="baseline"/>
        <w:rPr>
          <w:rFonts w:eastAsia="Times New Roman" w:cs="Arial"/>
          <w:szCs w:val="24"/>
          <w:lang w:eastAsia="pl-PL"/>
        </w:rPr>
      </w:pPr>
      <w:r w:rsidRPr="00675F24">
        <w:rPr>
          <w:rFonts w:eastAsia="Times New Roman" w:cs="Arial"/>
          <w:b/>
          <w:szCs w:val="24"/>
          <w:lang w:eastAsia="pl-PL"/>
        </w:rPr>
        <w:t>XI.3.</w:t>
      </w:r>
      <w:r w:rsidRPr="00675F24">
        <w:rPr>
          <w:rFonts w:eastAsia="Times New Roman" w:cs="Arial"/>
          <w:szCs w:val="24"/>
          <w:lang w:eastAsia="pl-PL"/>
        </w:rPr>
        <w:t xml:space="preserve"> Konserwacje, przeglądy techniczne oraz naprawy urządzeń i sprzętu ochrony przeciwpożarowej wykonywane będą przez uprawnione podmioty, a zakres wykonanych czynności ujęty będzie w protokole.” </w:t>
      </w:r>
    </w:p>
    <w:p w14:paraId="71ECBE79" w14:textId="77777777" w:rsidR="00675F24" w:rsidRPr="00675F24" w:rsidRDefault="00675F24" w:rsidP="00675F24">
      <w:pPr>
        <w:keepNext/>
        <w:spacing w:before="240" w:after="60" w:line="240" w:lineRule="auto"/>
        <w:outlineLvl w:val="1"/>
        <w:rPr>
          <w:rFonts w:eastAsia="Times New Roman" w:cs="Arial"/>
          <w:b/>
          <w:bCs/>
          <w:iCs/>
          <w:szCs w:val="28"/>
          <w:lang w:eastAsia="x-none"/>
        </w:rPr>
      </w:pPr>
      <w:r w:rsidRPr="00675F24">
        <w:rPr>
          <w:rFonts w:eastAsia="Times New Roman" w:cs="Times New Roman"/>
          <w:b/>
          <w:bCs/>
          <w:iCs/>
          <w:szCs w:val="28"/>
          <w:lang w:val="x-none" w:eastAsia="x-none"/>
        </w:rPr>
        <w:t>I.</w:t>
      </w:r>
      <w:r w:rsidRPr="00675F24">
        <w:rPr>
          <w:rFonts w:eastAsia="Times New Roman" w:cs="Times New Roman"/>
          <w:b/>
          <w:bCs/>
          <w:iCs/>
          <w:szCs w:val="28"/>
          <w:lang w:eastAsia="x-none"/>
        </w:rPr>
        <w:t>4</w:t>
      </w:r>
      <w:r w:rsidRPr="00675F24">
        <w:rPr>
          <w:rFonts w:eastAsia="Times New Roman" w:cs="Times New Roman"/>
          <w:b/>
          <w:bCs/>
          <w:iCs/>
          <w:szCs w:val="28"/>
          <w:lang w:val="x-none" w:eastAsia="x-none"/>
        </w:rPr>
        <w:t xml:space="preserve">. </w:t>
      </w:r>
      <w:r w:rsidRPr="00675F24">
        <w:rPr>
          <w:rFonts w:eastAsia="Times New Roman" w:cs="Arial"/>
          <w:b/>
          <w:bCs/>
          <w:iCs/>
          <w:szCs w:val="28"/>
          <w:lang w:val="x-none" w:eastAsia="x-none"/>
        </w:rPr>
        <w:t>Dodaje punkt XII</w:t>
      </w:r>
      <w:r w:rsidRPr="00675F24">
        <w:rPr>
          <w:rFonts w:eastAsia="Times New Roman" w:cs="Arial"/>
          <w:b/>
          <w:bCs/>
          <w:iCs/>
          <w:szCs w:val="28"/>
          <w:lang w:eastAsia="x-none"/>
        </w:rPr>
        <w:t xml:space="preserve"> o brzmieniu.</w:t>
      </w:r>
    </w:p>
    <w:p w14:paraId="225418F3" w14:textId="77777777" w:rsidR="00675F24" w:rsidRPr="00675F24" w:rsidRDefault="00675F24" w:rsidP="00675F24">
      <w:pPr>
        <w:autoSpaceDE w:val="0"/>
        <w:autoSpaceDN w:val="0"/>
        <w:adjustRightInd w:val="0"/>
        <w:spacing w:after="0" w:line="240" w:lineRule="auto"/>
        <w:jc w:val="both"/>
        <w:rPr>
          <w:rFonts w:eastAsia="Times New Roman" w:cs="Arial"/>
          <w:szCs w:val="24"/>
          <w:lang w:eastAsia="pl-PL"/>
        </w:rPr>
      </w:pPr>
      <w:r w:rsidRPr="00675F24">
        <w:rPr>
          <w:rFonts w:eastAsia="Times New Roman" w:cs="Arial"/>
          <w:szCs w:val="24"/>
          <w:lang w:eastAsia="pl-PL"/>
        </w:rPr>
        <w:t>„</w:t>
      </w:r>
      <w:r w:rsidRPr="00675F24">
        <w:rPr>
          <w:rFonts w:eastAsia="Times New Roman" w:cs="Arial"/>
          <w:b/>
          <w:bCs/>
          <w:szCs w:val="24"/>
          <w:lang w:eastAsia="pl-PL"/>
        </w:rPr>
        <w:t xml:space="preserve">XII. </w:t>
      </w:r>
      <w:r w:rsidRPr="00675F24">
        <w:rPr>
          <w:rFonts w:eastAsia="Times New Roman" w:cs="Arial"/>
          <w:b/>
          <w:szCs w:val="24"/>
          <w:lang w:eastAsia="pl-PL"/>
        </w:rPr>
        <w:t>1.</w:t>
      </w:r>
      <w:r w:rsidRPr="00675F24">
        <w:rPr>
          <w:rFonts w:eastAsia="Times New Roman" w:cs="Arial"/>
          <w:szCs w:val="24"/>
          <w:lang w:eastAsia="pl-PL"/>
        </w:rPr>
        <w:t xml:space="preserve"> Określa się dla prowadzącego instalację zabezpieczenie roszczeń w wysokości 300 PLN w formie depozytu.</w:t>
      </w:r>
      <w:r w:rsidRPr="00675F24">
        <w:rPr>
          <w:rFonts w:eastAsia="Times New Roman" w:cs="Arial"/>
          <w:bCs/>
          <w:szCs w:val="24"/>
          <w:lang w:eastAsia="pl-PL"/>
        </w:rPr>
        <w:t>”</w:t>
      </w:r>
    </w:p>
    <w:p w14:paraId="0F4DF8D3" w14:textId="77777777" w:rsidR="00675F24" w:rsidRPr="00675F24" w:rsidRDefault="00675F24" w:rsidP="00675F24">
      <w:pPr>
        <w:keepNext/>
        <w:spacing w:before="240" w:after="60" w:line="240" w:lineRule="auto"/>
        <w:outlineLvl w:val="1"/>
        <w:rPr>
          <w:rFonts w:eastAsia="Times New Roman" w:cs="Times New Roman"/>
          <w:b/>
          <w:bCs/>
          <w:iCs/>
          <w:szCs w:val="28"/>
          <w:lang w:eastAsia="x-none"/>
        </w:rPr>
      </w:pPr>
      <w:r w:rsidRPr="00675F24">
        <w:rPr>
          <w:rFonts w:eastAsia="Times New Roman" w:cs="Times New Roman"/>
          <w:b/>
          <w:bCs/>
          <w:iCs/>
          <w:szCs w:val="28"/>
          <w:lang w:val="x-none" w:eastAsia="x-none"/>
        </w:rPr>
        <w:t>I.</w:t>
      </w:r>
      <w:r w:rsidRPr="00675F24">
        <w:rPr>
          <w:rFonts w:eastAsia="Times New Roman" w:cs="Times New Roman"/>
          <w:b/>
          <w:bCs/>
          <w:iCs/>
          <w:szCs w:val="28"/>
          <w:lang w:eastAsia="x-none"/>
        </w:rPr>
        <w:t>5</w:t>
      </w:r>
      <w:r w:rsidRPr="00675F24">
        <w:rPr>
          <w:rFonts w:eastAsia="Times New Roman" w:cs="Times New Roman"/>
          <w:b/>
          <w:bCs/>
          <w:iCs/>
          <w:szCs w:val="28"/>
          <w:lang w:val="x-none" w:eastAsia="x-none"/>
        </w:rPr>
        <w:t>. Dodaje punkt XIII</w:t>
      </w:r>
      <w:r w:rsidRPr="00675F24">
        <w:rPr>
          <w:rFonts w:eastAsia="Times New Roman" w:cs="Times New Roman"/>
          <w:b/>
          <w:bCs/>
          <w:iCs/>
          <w:szCs w:val="28"/>
          <w:lang w:eastAsia="x-none"/>
        </w:rPr>
        <w:t xml:space="preserve"> o brzmieniu.</w:t>
      </w:r>
    </w:p>
    <w:p w14:paraId="3D4F6243" w14:textId="77777777" w:rsidR="00675F24" w:rsidRPr="00675F24" w:rsidRDefault="00675F24" w:rsidP="00675F24">
      <w:pPr>
        <w:autoSpaceDE w:val="0"/>
        <w:autoSpaceDN w:val="0"/>
        <w:adjustRightInd w:val="0"/>
        <w:spacing w:after="0" w:line="240" w:lineRule="auto"/>
        <w:jc w:val="both"/>
        <w:rPr>
          <w:rFonts w:eastAsia="Times New Roman" w:cs="Arial"/>
          <w:szCs w:val="24"/>
          <w:lang w:eastAsia="pl-PL"/>
        </w:rPr>
      </w:pPr>
      <w:r w:rsidRPr="00675F24">
        <w:rPr>
          <w:rFonts w:eastAsia="Times New Roman" w:cs="Arial"/>
          <w:b/>
          <w:szCs w:val="24"/>
          <w:lang w:eastAsia="pl-PL"/>
        </w:rPr>
        <w:t>„XIII</w:t>
      </w:r>
      <w:r w:rsidRPr="00675F24">
        <w:rPr>
          <w:rFonts w:eastAsia="Times New Roman" w:cs="Arial"/>
          <w:szCs w:val="24"/>
          <w:lang w:eastAsia="pl-PL"/>
        </w:rPr>
        <w:t>. Pozwolenie jest wydane na czas nieoznaczony”</w:t>
      </w:r>
    </w:p>
    <w:p w14:paraId="2979733E" w14:textId="77777777" w:rsidR="00675F24" w:rsidRPr="00675F24" w:rsidRDefault="00675F24" w:rsidP="00675F24">
      <w:pPr>
        <w:keepNext/>
        <w:spacing w:after="0" w:line="240" w:lineRule="auto"/>
        <w:outlineLvl w:val="0"/>
        <w:rPr>
          <w:rFonts w:eastAsia="Times New Roman" w:cs="Times New Roman"/>
          <w:b/>
          <w:szCs w:val="20"/>
          <w:lang w:val="x-none" w:eastAsia="x-none"/>
        </w:rPr>
      </w:pPr>
      <w:r w:rsidRPr="00675F24">
        <w:rPr>
          <w:rFonts w:eastAsia="Times New Roman" w:cs="Times New Roman"/>
          <w:b/>
          <w:szCs w:val="20"/>
          <w:lang w:val="x-none" w:eastAsia="x-none"/>
        </w:rPr>
        <w:t>I</w:t>
      </w:r>
      <w:r w:rsidRPr="00675F24">
        <w:rPr>
          <w:rFonts w:eastAsia="Times New Roman" w:cs="Times New Roman"/>
          <w:b/>
          <w:szCs w:val="20"/>
          <w:lang w:eastAsia="x-none"/>
        </w:rPr>
        <w:t xml:space="preserve">I. </w:t>
      </w:r>
      <w:r w:rsidRPr="00675F24">
        <w:rPr>
          <w:rFonts w:eastAsia="Times New Roman" w:cs="Times New Roman"/>
          <w:b/>
          <w:szCs w:val="20"/>
          <w:lang w:val="x-none" w:eastAsia="x-none"/>
        </w:rPr>
        <w:t>Pozostałe warunki pozostają bez zmian.</w:t>
      </w:r>
      <w:bookmarkEnd w:id="8"/>
    </w:p>
    <w:p w14:paraId="3346CF44" w14:textId="77777777" w:rsidR="00675F24" w:rsidRPr="00675F24" w:rsidRDefault="00675F24" w:rsidP="00675F24">
      <w:pPr>
        <w:keepNext/>
        <w:spacing w:before="360" w:after="360" w:line="240" w:lineRule="auto"/>
        <w:jc w:val="center"/>
        <w:outlineLvl w:val="0"/>
        <w:rPr>
          <w:rFonts w:eastAsia="Times New Roman" w:cs="Times New Roman"/>
          <w:b/>
          <w:szCs w:val="20"/>
          <w:lang w:val="x-none" w:eastAsia="x-none"/>
        </w:rPr>
      </w:pPr>
      <w:r w:rsidRPr="00675F24">
        <w:rPr>
          <w:rFonts w:eastAsia="Times New Roman" w:cs="Times New Roman"/>
          <w:b/>
          <w:szCs w:val="20"/>
          <w:lang w:val="x-none" w:eastAsia="x-none"/>
        </w:rPr>
        <w:t>Uzasadnienie</w:t>
      </w:r>
    </w:p>
    <w:p w14:paraId="3E8A30F4" w14:textId="77E25012" w:rsidR="00675F24" w:rsidRPr="00675F24" w:rsidRDefault="00675F24" w:rsidP="00675F24">
      <w:pPr>
        <w:autoSpaceDE w:val="0"/>
        <w:autoSpaceDN w:val="0"/>
        <w:adjustRightInd w:val="0"/>
        <w:spacing w:after="0" w:line="276" w:lineRule="auto"/>
        <w:ind w:firstLine="709"/>
        <w:jc w:val="both"/>
        <w:rPr>
          <w:rFonts w:eastAsia="Times New Roman" w:cs="Times New Roman"/>
          <w:color w:val="000000"/>
          <w:szCs w:val="24"/>
          <w:lang w:eastAsia="pl-PL"/>
        </w:rPr>
      </w:pPr>
      <w:r w:rsidRPr="00675F24">
        <w:rPr>
          <w:rFonts w:eastAsia="Times New Roman" w:cs="Times New Roman"/>
          <w:color w:val="000000"/>
          <w:szCs w:val="24"/>
          <w:lang w:eastAsia="pl-PL"/>
        </w:rPr>
        <w:t xml:space="preserve">Pismem z dnia 22 lipca 2022 r., znak: W/514/2022 Spółka pn.: </w:t>
      </w:r>
      <w:bookmarkStart w:id="19" w:name="_Hlk47424087"/>
      <w:r w:rsidRPr="00675F24">
        <w:rPr>
          <w:rFonts w:eastAsia="Times New Roman" w:cs="Times New Roman"/>
          <w:color w:val="000000"/>
          <w:szCs w:val="24"/>
          <w:lang w:eastAsia="pl-PL"/>
        </w:rPr>
        <w:t xml:space="preserve">Superior </w:t>
      </w:r>
      <w:proofErr w:type="spellStart"/>
      <w:r w:rsidRPr="00675F24">
        <w:rPr>
          <w:rFonts w:eastAsia="Times New Roman" w:cs="Times New Roman"/>
          <w:color w:val="000000"/>
          <w:szCs w:val="24"/>
          <w:lang w:eastAsia="pl-PL"/>
        </w:rPr>
        <w:t>Industries</w:t>
      </w:r>
      <w:proofErr w:type="spellEnd"/>
      <w:r w:rsidRPr="00675F24">
        <w:rPr>
          <w:rFonts w:eastAsia="Times New Roman" w:cs="Times New Roman"/>
          <w:color w:val="000000"/>
          <w:szCs w:val="24"/>
          <w:lang w:eastAsia="pl-PL"/>
        </w:rPr>
        <w:t xml:space="preserve"> </w:t>
      </w:r>
      <w:proofErr w:type="spellStart"/>
      <w:r w:rsidRPr="00675F24">
        <w:rPr>
          <w:rFonts w:eastAsia="Times New Roman" w:cs="Times New Roman"/>
          <w:color w:val="000000"/>
          <w:szCs w:val="24"/>
          <w:lang w:eastAsia="pl-PL"/>
        </w:rPr>
        <w:t>Production</w:t>
      </w:r>
      <w:proofErr w:type="spellEnd"/>
      <w:r w:rsidRPr="00675F24">
        <w:rPr>
          <w:rFonts w:eastAsia="Times New Roman" w:cs="Times New Roman"/>
          <w:color w:val="000000"/>
          <w:szCs w:val="24"/>
          <w:lang w:eastAsia="pl-PL"/>
        </w:rPr>
        <w:t xml:space="preserve"> Poland Sp. z o.o</w:t>
      </w:r>
      <w:bookmarkEnd w:id="19"/>
      <w:r w:rsidRPr="00675F24">
        <w:rPr>
          <w:rFonts w:eastAsia="Times New Roman" w:cs="Times New Roman"/>
          <w:color w:val="000000"/>
          <w:szCs w:val="24"/>
          <w:lang w:eastAsia="pl-PL"/>
        </w:rPr>
        <w:t xml:space="preserve">., ul. Ignacego Mościckiego 2, 37-450 Stalowa Wola (REGON 830483450, NIP 8652215995) wystąpiła o zmianę decyzji Wojewody Podkarpackiego z dnia 5 października 2007 r., znak: ŚR.IV-6618-22/1/07 zmienionej decyzjami Marszałka Województwa Podkarpackiego: z dnia 18 lipca 2008 r. znak: RŚ.VI.7660-48/2/08, </w:t>
      </w:r>
      <w:r w:rsidRPr="00675F24">
        <w:rPr>
          <w:rFonts w:eastAsia="Times New Roman" w:cs="Times New Roman"/>
          <w:color w:val="000000"/>
          <w:szCs w:val="24"/>
          <w:lang w:eastAsia="pl-PL"/>
        </w:rPr>
        <w:br/>
        <w:t xml:space="preserve">z dnia 20 lutego 2009 r., znak: RŚ.VI.DW.7660/48-6/08, z dnia 14 stycznia 2013 r., znak: </w:t>
      </w:r>
      <w:r w:rsidRPr="00675F24">
        <w:rPr>
          <w:rFonts w:eastAsia="Times New Roman" w:cs="Times New Roman"/>
          <w:color w:val="000000"/>
          <w:szCs w:val="24"/>
          <w:lang w:eastAsia="pl-PL"/>
        </w:rPr>
        <w:br/>
        <w:t xml:space="preserve">OS-I.7222.23.2.2012.DW, z dnia 3 grudnia 2014 r., znak: OS-I.7222.43.12.2014.DW, z dnia 6 grudnia 2016 r., znak: OS-I.7222.3.3.2016.DW, </w:t>
      </w:r>
      <w:r w:rsidRPr="00675F24">
        <w:rPr>
          <w:rFonts w:eastAsia="Times New Roman" w:cs="Arial"/>
          <w:color w:val="000000"/>
          <w:szCs w:val="24"/>
          <w:lang w:eastAsia="pl-PL"/>
        </w:rPr>
        <w:t>z dnia 15 maja 2018 r., znak: OS-I.7222.5.9.2017.DW oraz z dnia 30 października 2020 r. znak: OS-I.7222.19.3.2020.MH</w:t>
      </w:r>
      <w:r w:rsidRPr="00675F24">
        <w:rPr>
          <w:rFonts w:eastAsia="Times New Roman" w:cs="Times New Roman"/>
          <w:color w:val="000000"/>
          <w:szCs w:val="24"/>
          <w:lang w:eastAsia="pl-PL"/>
        </w:rPr>
        <w:t xml:space="preserve"> udzielającej Spółce</w:t>
      </w:r>
      <w:r w:rsidRPr="00675F24">
        <w:rPr>
          <w:rFonts w:eastAsia="Times New Roman" w:cs="Times New Roman"/>
          <w:b/>
          <w:color w:val="000000"/>
          <w:szCs w:val="24"/>
          <w:lang w:eastAsia="pl-PL"/>
        </w:rPr>
        <w:t xml:space="preserve"> </w:t>
      </w:r>
      <w:r w:rsidRPr="00675F24">
        <w:rPr>
          <w:rFonts w:eastAsia="Times New Roman" w:cs="Times New Roman"/>
          <w:color w:val="000000"/>
          <w:szCs w:val="24"/>
          <w:lang w:eastAsia="pl-PL"/>
        </w:rPr>
        <w:t>pozwolenia zintegrowanego na prowadzenie:</w:t>
      </w:r>
    </w:p>
    <w:p w14:paraId="5684E4E5" w14:textId="381F1BDE"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w:t>
      </w:r>
      <w:r w:rsidRPr="00675F24">
        <w:rPr>
          <w:rFonts w:eastAsia="Times New Roman" w:cs="Arial"/>
          <w:szCs w:val="24"/>
          <w:lang w:eastAsia="pl-PL"/>
        </w:rPr>
        <w:tab/>
        <w:t xml:space="preserve">w Zakładzie nr 1 instalacji do wtórnego wytopu i odlewania aluminium z grupy </w:t>
      </w:r>
      <w:proofErr w:type="spellStart"/>
      <w:r w:rsidRPr="00675F24">
        <w:rPr>
          <w:rFonts w:eastAsia="Times New Roman" w:cs="Arial"/>
          <w:szCs w:val="24"/>
          <w:lang w:eastAsia="pl-PL"/>
        </w:rPr>
        <w:t>AlSiMg</w:t>
      </w:r>
      <w:proofErr w:type="spellEnd"/>
      <w:r w:rsidR="006B399C">
        <w:rPr>
          <w:rFonts w:eastAsia="Times New Roman" w:cs="Arial"/>
          <w:szCs w:val="24"/>
          <w:lang w:eastAsia="pl-PL"/>
        </w:rPr>
        <w:t xml:space="preserve"> </w:t>
      </w:r>
      <w:r w:rsidRPr="00675F24">
        <w:rPr>
          <w:rFonts w:eastAsia="Times New Roman" w:cs="Arial"/>
          <w:szCs w:val="24"/>
          <w:lang w:eastAsia="pl-PL"/>
        </w:rPr>
        <w:t>o zdolności produkcyjnej 135 Mg/dobę wraz z instalacją malowania felg o</w:t>
      </w:r>
      <w:r w:rsidR="006B399C">
        <w:rPr>
          <w:rFonts w:eastAsia="Times New Roman" w:cs="Arial"/>
          <w:szCs w:val="24"/>
          <w:lang w:eastAsia="pl-PL"/>
        </w:rPr>
        <w:t> </w:t>
      </w:r>
      <w:r w:rsidRPr="00675F24">
        <w:rPr>
          <w:rFonts w:eastAsia="Times New Roman" w:cs="Arial"/>
          <w:szCs w:val="24"/>
          <w:lang w:eastAsia="pl-PL"/>
        </w:rPr>
        <w:t xml:space="preserve"> zużyciu rozpuszczalników organicznych 20 Mg/rok,</w:t>
      </w:r>
    </w:p>
    <w:p w14:paraId="434E0061" w14:textId="2B222D2B" w:rsidR="00675F24" w:rsidRPr="00675F24" w:rsidRDefault="00675F24" w:rsidP="00675F24">
      <w:pPr>
        <w:spacing w:after="0" w:line="276" w:lineRule="auto"/>
        <w:ind w:left="284" w:hanging="284"/>
        <w:jc w:val="both"/>
        <w:rPr>
          <w:rFonts w:eastAsia="Times New Roman" w:cs="Arial"/>
          <w:szCs w:val="24"/>
          <w:lang w:eastAsia="pl-PL"/>
        </w:rPr>
      </w:pPr>
      <w:r w:rsidRPr="00675F24">
        <w:rPr>
          <w:rFonts w:eastAsia="Times New Roman" w:cs="Arial"/>
          <w:szCs w:val="24"/>
          <w:lang w:eastAsia="pl-PL"/>
        </w:rPr>
        <w:t xml:space="preserve">- </w:t>
      </w:r>
      <w:r w:rsidRPr="00675F24">
        <w:rPr>
          <w:rFonts w:eastAsia="Times New Roman" w:cs="Arial"/>
          <w:szCs w:val="24"/>
          <w:lang w:eastAsia="pl-PL"/>
        </w:rPr>
        <w:tab/>
        <w:t xml:space="preserve">w Zakładzie nr 4 instalacji do wtórnego wytopu i odlewania aluminium z grupy </w:t>
      </w:r>
      <w:proofErr w:type="spellStart"/>
      <w:r w:rsidRPr="00675F24">
        <w:rPr>
          <w:rFonts w:eastAsia="Times New Roman" w:cs="Arial"/>
          <w:szCs w:val="24"/>
          <w:lang w:eastAsia="pl-PL"/>
        </w:rPr>
        <w:t>AlSiMg</w:t>
      </w:r>
      <w:proofErr w:type="spellEnd"/>
      <w:r w:rsidR="006B399C">
        <w:rPr>
          <w:rFonts w:eastAsia="Times New Roman" w:cs="Arial"/>
          <w:szCs w:val="24"/>
          <w:lang w:eastAsia="pl-PL"/>
        </w:rPr>
        <w:t xml:space="preserve"> </w:t>
      </w:r>
      <w:r w:rsidRPr="00675F24">
        <w:rPr>
          <w:rFonts w:eastAsia="Times New Roman" w:cs="Arial"/>
          <w:szCs w:val="24"/>
          <w:lang w:eastAsia="pl-PL"/>
        </w:rPr>
        <w:t>o zdolności produkcyjnej 135 Mg/dobę wraz z instalacją malowania proszkowego</w:t>
      </w:r>
      <w:r w:rsidR="006B399C">
        <w:rPr>
          <w:rFonts w:eastAsia="Times New Roman" w:cs="Arial"/>
          <w:szCs w:val="24"/>
          <w:lang w:eastAsia="pl-PL"/>
        </w:rPr>
        <w:t xml:space="preserve"> </w:t>
      </w:r>
      <w:r w:rsidRPr="00675F24">
        <w:rPr>
          <w:rFonts w:eastAsia="Times New Roman" w:cs="Arial"/>
          <w:szCs w:val="24"/>
          <w:lang w:eastAsia="pl-PL"/>
        </w:rPr>
        <w:t>i lakierowania felg o zużyciu rozpuszczalników organicznych 435 Mg/rok.</w:t>
      </w:r>
    </w:p>
    <w:p w14:paraId="22716541" w14:textId="1C3DBFDC"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color w:val="000000"/>
          <w:szCs w:val="24"/>
          <w:lang w:eastAsia="pl-PL"/>
        </w:rPr>
        <w:t>Wniosek Spółki został umieszczony w publicznie dostępnym wykazie danych</w:t>
      </w:r>
      <w:r w:rsidR="006B399C">
        <w:rPr>
          <w:rFonts w:eastAsia="Times New Roman" w:cs="Arial"/>
          <w:color w:val="000000"/>
          <w:szCs w:val="24"/>
          <w:lang w:eastAsia="pl-PL"/>
        </w:rPr>
        <w:t xml:space="preserve"> </w:t>
      </w:r>
      <w:r w:rsidRPr="00675F24">
        <w:rPr>
          <w:rFonts w:eastAsia="Times New Roman" w:cs="Arial"/>
          <w:color w:val="000000"/>
          <w:szCs w:val="24"/>
          <w:lang w:eastAsia="pl-PL"/>
        </w:rPr>
        <w:t>o</w:t>
      </w:r>
      <w:r w:rsidR="006B399C">
        <w:rPr>
          <w:rFonts w:eastAsia="Times New Roman" w:cs="Arial"/>
          <w:color w:val="000000"/>
          <w:szCs w:val="24"/>
          <w:lang w:eastAsia="pl-PL"/>
        </w:rPr>
        <w:t> </w:t>
      </w:r>
      <w:r w:rsidRPr="00675F24">
        <w:rPr>
          <w:rFonts w:eastAsia="Times New Roman" w:cs="Arial"/>
          <w:color w:val="000000"/>
          <w:szCs w:val="24"/>
          <w:lang w:eastAsia="pl-PL"/>
        </w:rPr>
        <w:t xml:space="preserve"> dokumentach zawierających informacje o środowisku i jego ochronie pod numerem 459/2022.</w:t>
      </w:r>
      <w:r w:rsidRPr="00675F24">
        <w:rPr>
          <w:rFonts w:eastAsia="Times New Roman" w:cs="Arial"/>
          <w:szCs w:val="24"/>
          <w:lang w:eastAsia="pl-PL"/>
        </w:rPr>
        <w:t xml:space="preserve"> </w:t>
      </w:r>
    </w:p>
    <w:p w14:paraId="7346242F" w14:textId="2AD1F6EE"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Eksploatowane na terenie Spółki instalacje klasyfikują się zgodnie z ust. 2 pkt 6 i ust. 6 pkt 9 załącznika do rozporządzenia Ministra Środowiska z dnia 27 sierpnia 2014 r.</w:t>
      </w:r>
      <w:r w:rsidR="006B399C">
        <w:rPr>
          <w:rFonts w:eastAsia="Times New Roman" w:cs="Arial"/>
          <w:szCs w:val="24"/>
          <w:lang w:eastAsia="pl-PL"/>
        </w:rPr>
        <w:t xml:space="preserve"> </w:t>
      </w:r>
      <w:r w:rsidRPr="00675F24">
        <w:rPr>
          <w:rFonts w:eastAsia="Times New Roman" w:cs="Arial"/>
          <w:szCs w:val="24"/>
          <w:lang w:eastAsia="pl-PL"/>
        </w:rPr>
        <w:t>w sprawie rodzajów instalacji mogących powodować znaczne zanieczyszczenie poszczególnych elementów przyrodniczych albo środowiska jako całości (Dz. U. z 2014 r., poz. 1169) do instalacji do topienia, łącznie ze stapianiem metali nieżelaznych, w tym produktów z odzysku, lub odlewania metali nieżelaznych, o zdolności produkcyjnej przekraczającej 4 tony wytopu na dobę dla ołowiu i kadmu lub 20 ton wytopu na dobę dla pozostałych metali oraz instalacji do powierzchniowej obróbki substancji przedmiotów lub produktów z wykorzystaniem rozpuszczalników organicznych, o zużyciu rozpuszczalnika ponad 150 kg na godzinę lub ponad 200 ton rocznie.</w:t>
      </w:r>
    </w:p>
    <w:p w14:paraId="64E71A67" w14:textId="77777777" w:rsidR="00675F24" w:rsidRPr="00675F24" w:rsidRDefault="00675F24" w:rsidP="00675F24">
      <w:pPr>
        <w:tabs>
          <w:tab w:val="left" w:pos="180"/>
          <w:tab w:val="left" w:pos="720"/>
        </w:tabs>
        <w:spacing w:after="0" w:line="276" w:lineRule="auto"/>
        <w:ind w:firstLine="720"/>
        <w:jc w:val="both"/>
        <w:rPr>
          <w:rFonts w:eastAsia="Times New Roman" w:cs="Arial"/>
          <w:szCs w:val="24"/>
          <w:lang w:eastAsia="pl-PL"/>
        </w:rPr>
      </w:pPr>
      <w:r w:rsidRPr="00675F24">
        <w:rPr>
          <w:rFonts w:eastAsia="Times New Roman" w:cs="Arial"/>
          <w:szCs w:val="24"/>
          <w:lang w:eastAsia="pl-PL"/>
        </w:rPr>
        <w:t xml:space="preserve">Instalacje zaliczane są zgodnie z § 2 ust. 1 pkt 14 i § 3 ust. 1 pkt 14 rozporządzenia Rady Ministrów z dnia 10 września 2019 r. w sprawie przedsięwzięć mogących znacząco oddziaływać na środowisko do przedsięwzięć mogących zawsze znacząco oddziaływać na środowisko oraz przedsięwzięć mogących potencjalnie znacząco oddziaływać na środowisko (Dz. U. poz. 1839 ze zm.). Tym samym, zgodnie z art. 183 w związku z art. 378 ust. 2a ustawy Prawo ochrony środowiska właściwym w sprawie jest marszałek województwa. </w:t>
      </w:r>
    </w:p>
    <w:p w14:paraId="10ECE106" w14:textId="7ABB752A" w:rsidR="00675F24" w:rsidRPr="00675F24" w:rsidRDefault="00675F24" w:rsidP="00675F24">
      <w:pPr>
        <w:autoSpaceDE w:val="0"/>
        <w:autoSpaceDN w:val="0"/>
        <w:adjustRightInd w:val="0"/>
        <w:spacing w:after="0" w:line="276" w:lineRule="auto"/>
        <w:ind w:firstLine="708"/>
        <w:jc w:val="both"/>
        <w:rPr>
          <w:rFonts w:eastAsia="Times New Roman" w:cs="Arial"/>
          <w:szCs w:val="24"/>
          <w:lang w:eastAsia="pl-PL"/>
        </w:rPr>
      </w:pPr>
      <w:r w:rsidRPr="00675F24">
        <w:rPr>
          <w:rFonts w:eastAsia="Times New Roman" w:cs="Arial"/>
          <w:szCs w:val="24"/>
          <w:lang w:eastAsia="pl-PL"/>
        </w:rPr>
        <w:t>Zgodnie z art. 209 ust. 1 ustawy Prawo ochrony środowiska wersja elektroniczna wniosku została przesłana Ministrowi Środowiska przy piśmie z dnia</w:t>
      </w:r>
      <w:r w:rsidR="006B399C">
        <w:rPr>
          <w:rFonts w:eastAsia="Times New Roman" w:cs="Arial"/>
          <w:szCs w:val="24"/>
          <w:lang w:eastAsia="pl-PL"/>
        </w:rPr>
        <w:t xml:space="preserve"> </w:t>
      </w:r>
      <w:r w:rsidRPr="00675F24">
        <w:rPr>
          <w:rFonts w:eastAsia="Times New Roman" w:cs="Arial"/>
          <w:szCs w:val="24"/>
          <w:lang w:eastAsia="pl-PL"/>
        </w:rPr>
        <w:t>8</w:t>
      </w:r>
      <w:r w:rsidR="006B399C">
        <w:rPr>
          <w:rFonts w:eastAsia="Times New Roman" w:cs="Arial"/>
          <w:szCs w:val="24"/>
          <w:lang w:eastAsia="pl-PL"/>
        </w:rPr>
        <w:t> </w:t>
      </w:r>
      <w:r w:rsidRPr="00675F24">
        <w:rPr>
          <w:rFonts w:eastAsia="Times New Roman" w:cs="Arial"/>
          <w:szCs w:val="24"/>
          <w:lang w:eastAsia="pl-PL"/>
        </w:rPr>
        <w:t xml:space="preserve"> sierpnia 2022 r., znak: OS-I.7222.31.10.2022.BK.</w:t>
      </w:r>
    </w:p>
    <w:p w14:paraId="6A816377" w14:textId="77777777"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Analizując przedstawioną dokumentację uznano, że wnioskowane zmiany mieszczą się w definicji istotnej zmiany instalacji zawartej w art. 3 ust. 7) ustawy Prawo ochrony środowiska.</w:t>
      </w:r>
    </w:p>
    <w:p w14:paraId="00D1C698" w14:textId="77777777"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 xml:space="preserve">Po przeanalizowaniu wniosku stwierdzono, że zawiera braki formalne. Do wniosku nie dołączono </w:t>
      </w:r>
      <w:r w:rsidRPr="00675F24">
        <w:rPr>
          <w:rFonts w:eastAsia="Times New Roman" w:cs="Arial"/>
          <w:szCs w:val="24"/>
        </w:rPr>
        <w:t>opłaty rejestracyjnej oraz zaświadczenia o niekaralności wspólnika.</w:t>
      </w:r>
    </w:p>
    <w:p w14:paraId="0ABC5A16"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W związku z powyższym pismem z dnia 6 września 2022 r. znak: OS-I.7222.31.10.2022.BK Marszałek Województwa Podkarpackiego wezwał Spółkę do uzupełnienia braków formalnych. Spółka przy piśmie z dnia 19.09.2022 r. znak: W/671/2022 złożyła uzupełnienie wniosku w ww. zakresie.</w:t>
      </w:r>
    </w:p>
    <w:p w14:paraId="76D8BF8D" w14:textId="26AC3D65" w:rsidR="00675F24" w:rsidRPr="00675F24" w:rsidRDefault="00675F24" w:rsidP="00675F24">
      <w:pPr>
        <w:spacing w:after="0" w:line="276" w:lineRule="auto"/>
        <w:ind w:firstLine="709"/>
        <w:jc w:val="both"/>
        <w:rPr>
          <w:rFonts w:eastAsia="Times New Roman" w:cs="Arial"/>
          <w:szCs w:val="24"/>
          <w:lang w:eastAsia="pl-PL"/>
        </w:rPr>
      </w:pPr>
      <w:r w:rsidRPr="00675F24">
        <w:rPr>
          <w:rFonts w:eastAsia="Times New Roman" w:cs="Arial"/>
          <w:szCs w:val="24"/>
          <w:lang w:eastAsia="pl-PL"/>
        </w:rPr>
        <w:t>Po analizie formalnej złożonych dokumentów, pismem z dnia</w:t>
      </w:r>
      <w:r w:rsidR="006B399C">
        <w:rPr>
          <w:rFonts w:eastAsia="Times New Roman" w:cs="Arial"/>
          <w:szCs w:val="24"/>
          <w:lang w:eastAsia="pl-PL"/>
        </w:rPr>
        <w:t xml:space="preserve"> </w:t>
      </w:r>
      <w:r w:rsidRPr="00675F24">
        <w:rPr>
          <w:rFonts w:eastAsia="Times New Roman" w:cs="Arial"/>
          <w:szCs w:val="24"/>
          <w:lang w:eastAsia="pl-PL"/>
        </w:rPr>
        <w:t>19 października 2022 r., znak: OS-I.7222.31.10.2022.BK zawiadomiono o wszczęciu postępowania administracyjnego w sprawie zmiany pozwolenia zintegrowanego dla ww. instalacji oraz ogłoszono, że przedmiotowy wniosek został umieszczony</w:t>
      </w:r>
      <w:r w:rsidR="006B399C">
        <w:rPr>
          <w:rFonts w:eastAsia="Times New Roman" w:cs="Arial"/>
          <w:szCs w:val="24"/>
          <w:lang w:eastAsia="pl-PL"/>
        </w:rPr>
        <w:t xml:space="preserve"> </w:t>
      </w:r>
      <w:r w:rsidRPr="00675F24">
        <w:rPr>
          <w:rFonts w:eastAsia="Times New Roman" w:cs="Arial"/>
          <w:szCs w:val="24"/>
          <w:lang w:eastAsia="pl-PL"/>
        </w:rPr>
        <w:t>w publicznie dostępnym wykazie danych o dokumentach zawierających informacje</w:t>
      </w:r>
      <w:r w:rsidR="006B399C">
        <w:rPr>
          <w:rFonts w:eastAsia="Times New Roman" w:cs="Arial"/>
          <w:szCs w:val="24"/>
          <w:lang w:eastAsia="pl-PL"/>
        </w:rPr>
        <w:t xml:space="preserve"> </w:t>
      </w:r>
      <w:r w:rsidRPr="00675F24">
        <w:rPr>
          <w:rFonts w:eastAsia="Times New Roman" w:cs="Arial"/>
          <w:szCs w:val="24"/>
          <w:lang w:eastAsia="pl-PL"/>
        </w:rPr>
        <w:t xml:space="preserve">o środowisku i </w:t>
      </w:r>
      <w:r w:rsidR="006B399C">
        <w:rPr>
          <w:rFonts w:eastAsia="Times New Roman" w:cs="Arial"/>
          <w:szCs w:val="24"/>
          <w:lang w:eastAsia="pl-PL"/>
        </w:rPr>
        <w:t> </w:t>
      </w:r>
      <w:r w:rsidRPr="00675F24">
        <w:rPr>
          <w:rFonts w:eastAsia="Times New Roman" w:cs="Arial"/>
          <w:szCs w:val="24"/>
          <w:lang w:eastAsia="pl-PL"/>
        </w:rPr>
        <w:t>jego ochronie.</w:t>
      </w:r>
    </w:p>
    <w:p w14:paraId="74398D73" w14:textId="22ED7B9E" w:rsidR="00675F24" w:rsidRPr="00675F24" w:rsidRDefault="00675F24" w:rsidP="00675F24">
      <w:pPr>
        <w:spacing w:after="0" w:line="276" w:lineRule="auto"/>
        <w:ind w:firstLine="709"/>
        <w:jc w:val="both"/>
        <w:rPr>
          <w:rFonts w:eastAsia="Times New Roman" w:cs="Arial"/>
          <w:szCs w:val="24"/>
          <w:lang w:eastAsia="pl-PL"/>
        </w:rPr>
      </w:pPr>
      <w:r w:rsidRPr="00675F24">
        <w:rPr>
          <w:rFonts w:eastAsia="Times New Roman" w:cs="Arial"/>
          <w:szCs w:val="24"/>
          <w:lang w:eastAsia="pl-PL"/>
        </w:rPr>
        <w:t xml:space="preserve">Ogłoszenie z dnia 19 października 2022 r., znak: OS-I.7222.31.10.2022.BK informujące o prawie wnoszenia uwag i wniosków do przedłożonej w sprawie dokumentacji było dostępne przez 30 dni (tj. od dnia 26 października 2022 r. do dnia 24 listopada 2022 r.) na tablicy ogłoszeń Superior </w:t>
      </w:r>
      <w:proofErr w:type="spellStart"/>
      <w:r w:rsidRPr="00675F24">
        <w:rPr>
          <w:rFonts w:eastAsia="Times New Roman" w:cs="Arial"/>
          <w:szCs w:val="24"/>
          <w:lang w:eastAsia="pl-PL"/>
        </w:rPr>
        <w:t>Industries</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Production</w:t>
      </w:r>
      <w:proofErr w:type="spellEnd"/>
      <w:r w:rsidRPr="00675F24">
        <w:rPr>
          <w:rFonts w:eastAsia="Times New Roman" w:cs="Arial"/>
          <w:szCs w:val="24"/>
          <w:lang w:eastAsia="pl-PL"/>
        </w:rPr>
        <w:t xml:space="preserve"> Poland Sp.</w:t>
      </w:r>
      <w:r w:rsidR="006B399C">
        <w:rPr>
          <w:rFonts w:eastAsia="Times New Roman" w:cs="Arial"/>
          <w:szCs w:val="24"/>
          <w:lang w:eastAsia="pl-PL"/>
        </w:rPr>
        <w:t> </w:t>
      </w:r>
      <w:r w:rsidRPr="00675F24">
        <w:rPr>
          <w:rFonts w:eastAsia="Times New Roman" w:cs="Arial"/>
          <w:szCs w:val="24"/>
          <w:lang w:eastAsia="pl-PL"/>
        </w:rPr>
        <w:t xml:space="preserve"> z</w:t>
      </w:r>
      <w:r w:rsidR="006B399C">
        <w:rPr>
          <w:rFonts w:eastAsia="Times New Roman" w:cs="Arial"/>
          <w:szCs w:val="24"/>
          <w:lang w:eastAsia="pl-PL"/>
        </w:rPr>
        <w:t> </w:t>
      </w:r>
      <w:r w:rsidRPr="00675F24">
        <w:rPr>
          <w:rFonts w:eastAsia="Times New Roman" w:cs="Arial"/>
          <w:szCs w:val="24"/>
          <w:lang w:eastAsia="pl-PL"/>
        </w:rPr>
        <w:t xml:space="preserve"> o.o</w:t>
      </w:r>
      <w:r w:rsidRPr="00675F24">
        <w:rPr>
          <w:rFonts w:eastAsia="Times New Roman" w:cs="Arial"/>
          <w:sz w:val="20"/>
          <w:szCs w:val="20"/>
          <w:lang w:eastAsia="pl-PL"/>
        </w:rPr>
        <w:t xml:space="preserve"> </w:t>
      </w:r>
      <w:r w:rsidRPr="00675F24">
        <w:rPr>
          <w:rFonts w:eastAsia="Times New Roman" w:cs="Arial"/>
          <w:szCs w:val="24"/>
          <w:lang w:eastAsia="pl-PL"/>
        </w:rPr>
        <w:t>i Urzędu Miasta Stalowej Woli oraz na stronie internetowej i tablicach ogłoszeń Urzędu Marszałkowskiego Województwa Podkarpackiego w Rzeszowie.</w:t>
      </w:r>
    </w:p>
    <w:p w14:paraId="5EF47BB9" w14:textId="77777777" w:rsidR="00675F24" w:rsidRPr="00675F24" w:rsidRDefault="00675F24" w:rsidP="00675F24">
      <w:pPr>
        <w:spacing w:after="0" w:line="276" w:lineRule="auto"/>
        <w:jc w:val="both"/>
        <w:rPr>
          <w:rFonts w:eastAsia="Times New Roman" w:cs="Arial"/>
          <w:szCs w:val="24"/>
          <w:lang w:eastAsia="pl-PL"/>
        </w:rPr>
      </w:pPr>
      <w:r w:rsidRPr="00675F24">
        <w:rPr>
          <w:rFonts w:eastAsia="Times New Roman" w:cs="Arial"/>
          <w:szCs w:val="24"/>
          <w:lang w:eastAsia="pl-PL"/>
        </w:rPr>
        <w:t xml:space="preserve">W okresie udostępniania nie wniesiono żadnych uwag i wniosków. </w:t>
      </w:r>
    </w:p>
    <w:p w14:paraId="643B474A" w14:textId="77777777"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Spółka pismem z dnia 7 listopada 2022 r. znak: W/756/2022 przedstawiła dane uzupełniające dotyczące ilości odpadów przeznaczonych do przetwarzania.</w:t>
      </w:r>
    </w:p>
    <w:p w14:paraId="512ACEFA" w14:textId="77777777" w:rsidR="00675F24" w:rsidRPr="00675F24" w:rsidRDefault="00675F24" w:rsidP="006B399C">
      <w:pPr>
        <w:overflowPunct w:val="0"/>
        <w:autoSpaceDE w:val="0"/>
        <w:autoSpaceDN w:val="0"/>
        <w:adjustRightInd w:val="0"/>
        <w:spacing w:after="0" w:line="276" w:lineRule="auto"/>
        <w:ind w:firstLine="708"/>
        <w:jc w:val="both"/>
        <w:textAlignment w:val="baseline"/>
        <w:rPr>
          <w:rFonts w:eastAsia="Times New Roman" w:cs="Times New Roman"/>
          <w:szCs w:val="24"/>
          <w:lang w:eastAsia="pl-PL"/>
        </w:rPr>
      </w:pPr>
      <w:r w:rsidRPr="00675F24">
        <w:rPr>
          <w:rFonts w:eastAsia="Times New Roman" w:cs="Times New Roman"/>
          <w:szCs w:val="24"/>
          <w:lang w:eastAsia="pl-PL"/>
        </w:rPr>
        <w:t>Po szczegółowej analizie przedłożonej dokumentacji stwierdzono, że wniosek spełnia wymogi art. 184 oraz art. 208 ustawy Prawo ochrony środowiska.</w:t>
      </w:r>
    </w:p>
    <w:p w14:paraId="725338A4" w14:textId="77777777" w:rsidR="00675F24" w:rsidRPr="00675F24" w:rsidRDefault="00675F24" w:rsidP="006B399C">
      <w:pPr>
        <w:overflowPunct w:val="0"/>
        <w:autoSpaceDE w:val="0"/>
        <w:autoSpaceDN w:val="0"/>
        <w:adjustRightInd w:val="0"/>
        <w:spacing w:after="0" w:line="276" w:lineRule="auto"/>
        <w:jc w:val="both"/>
        <w:textAlignment w:val="baseline"/>
        <w:rPr>
          <w:rFonts w:eastAsia="Times New Roman" w:cs="Times New Roman"/>
          <w:szCs w:val="24"/>
          <w:lang w:eastAsia="pl-PL"/>
        </w:rPr>
      </w:pPr>
      <w:r w:rsidRPr="00675F24">
        <w:rPr>
          <w:rFonts w:eastAsia="Times New Roman" w:cs="Arial"/>
          <w:szCs w:val="24"/>
          <w:lang w:eastAsia="pl-PL"/>
        </w:rPr>
        <w:t>Przedmiotem wniosku są zmiany związane z realizacją następujących przedsięwzięć:</w:t>
      </w:r>
    </w:p>
    <w:p w14:paraId="6B6AF00C" w14:textId="77777777" w:rsidR="002A52CC" w:rsidRDefault="00675F24" w:rsidP="006B399C">
      <w:pPr>
        <w:numPr>
          <w:ilvl w:val="0"/>
          <w:numId w:val="40"/>
        </w:numPr>
        <w:spacing w:after="0" w:line="240" w:lineRule="auto"/>
        <w:jc w:val="both"/>
        <w:rPr>
          <w:rFonts w:eastAsia="Times New Roman" w:cs="Arial"/>
          <w:szCs w:val="20"/>
          <w:lang w:eastAsia="pl-PL"/>
        </w:rPr>
      </w:pPr>
      <w:r w:rsidRPr="00675F24">
        <w:rPr>
          <w:rFonts w:eastAsia="Times New Roman" w:cs="Arial"/>
          <w:szCs w:val="20"/>
          <w:lang w:eastAsia="pl-PL"/>
        </w:rPr>
        <w:t>W Zakładzie nr 1:</w:t>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006B399C">
        <w:rPr>
          <w:rFonts w:eastAsia="Times New Roman" w:cs="Arial"/>
          <w:b/>
          <w:bCs/>
          <w:szCs w:val="20"/>
          <w:lang w:eastAsia="pl-PL"/>
        </w:rPr>
        <w:tab/>
      </w:r>
      <w:r w:rsidRPr="00675F24">
        <w:rPr>
          <w:rFonts w:eastAsia="Times New Roman" w:cs="Arial"/>
          <w:b/>
          <w:bCs/>
          <w:szCs w:val="20"/>
          <w:lang w:eastAsia="pl-PL"/>
        </w:rPr>
        <w:t xml:space="preserve">- </w:t>
      </w:r>
      <w:r w:rsidRPr="00675F24">
        <w:rPr>
          <w:rFonts w:eastAsia="Times New Roman" w:cs="Arial"/>
          <w:szCs w:val="20"/>
          <w:lang w:eastAsia="pl-PL"/>
        </w:rPr>
        <w:t xml:space="preserve">montaż nowej komory </w:t>
      </w:r>
      <w:proofErr w:type="spellStart"/>
      <w:r w:rsidRPr="00675F24">
        <w:rPr>
          <w:rFonts w:eastAsia="Times New Roman" w:cs="Arial"/>
          <w:szCs w:val="20"/>
          <w:lang w:eastAsia="pl-PL"/>
        </w:rPr>
        <w:t>śrutowniczej</w:t>
      </w:r>
      <w:proofErr w:type="spellEnd"/>
      <w:r w:rsidRPr="00675F24">
        <w:rPr>
          <w:rFonts w:eastAsia="Times New Roman" w:cs="Arial"/>
          <w:szCs w:val="20"/>
          <w:lang w:eastAsia="pl-PL"/>
        </w:rPr>
        <w:t xml:space="preserve"> wraz z </w:t>
      </w:r>
      <w:bookmarkStart w:id="20" w:name="_Hlk123731722"/>
      <w:r w:rsidRPr="00675F24">
        <w:rPr>
          <w:rFonts w:eastAsia="Times New Roman" w:cs="Arial"/>
          <w:szCs w:val="20"/>
          <w:lang w:eastAsia="pl-PL"/>
        </w:rPr>
        <w:t>odpylaczem komorowym OK-7 000</w:t>
      </w:r>
      <w:bookmarkEnd w:id="20"/>
      <w:r w:rsidRPr="00675F24">
        <w:rPr>
          <w:rFonts w:eastAsia="Times New Roman" w:cs="Arial"/>
          <w:szCs w:val="20"/>
          <w:lang w:eastAsia="pl-PL"/>
        </w:rPr>
        <w:t>, która zastępować będzie zdemontowane stanowisko czyszczenia kokil z filtrem workowym o skuteczności 95% oraz emitorem (E8/Z1);</w:t>
      </w:r>
    </w:p>
    <w:p w14:paraId="73299E49" w14:textId="77777777" w:rsidR="002A52CC" w:rsidRPr="002A52CC" w:rsidRDefault="00675F24" w:rsidP="006B399C">
      <w:pPr>
        <w:numPr>
          <w:ilvl w:val="0"/>
          <w:numId w:val="40"/>
        </w:numPr>
        <w:spacing w:after="0" w:line="240" w:lineRule="auto"/>
        <w:jc w:val="both"/>
        <w:rPr>
          <w:rFonts w:eastAsia="Times New Roman" w:cs="Arial"/>
          <w:szCs w:val="20"/>
          <w:lang w:eastAsia="pl-PL"/>
        </w:rPr>
      </w:pPr>
      <w:r w:rsidRPr="00675F24">
        <w:rPr>
          <w:rFonts w:eastAsia="Times New Roman" w:cs="Arial"/>
          <w:b/>
          <w:bCs/>
          <w:szCs w:val="20"/>
          <w:lang w:eastAsia="pl-PL"/>
        </w:rPr>
        <w:t>-</w:t>
      </w:r>
      <w:r w:rsidRPr="00675F24">
        <w:rPr>
          <w:rFonts w:eastAsia="Times New Roman" w:cs="Arial"/>
          <w:szCs w:val="20"/>
          <w:lang w:eastAsia="pl-PL"/>
        </w:rPr>
        <w:t xml:space="preserve"> </w:t>
      </w:r>
      <w:r w:rsidRPr="00675F24">
        <w:rPr>
          <w:rFonts w:eastAsia="Times New Roman" w:cs="Arial"/>
          <w:szCs w:val="24"/>
          <w:lang w:eastAsia="pl-PL"/>
        </w:rPr>
        <w:t>montaż odpylacza typ MBM-3-B EX z nowym emitorem (E40/Z1)</w:t>
      </w:r>
      <w:bookmarkStart w:id="21" w:name="_Hlk97811370"/>
      <w:bookmarkStart w:id="22" w:name="_Hlk102746840"/>
      <w:r w:rsidRPr="00675F24">
        <w:rPr>
          <w:rFonts w:eastAsia="Times New Roman" w:cs="Arial"/>
          <w:szCs w:val="24"/>
          <w:lang w:eastAsia="pl-PL"/>
        </w:rPr>
        <w:t xml:space="preserve">; </w:t>
      </w:r>
      <w:r w:rsidRPr="00675F24">
        <w:rPr>
          <w:rFonts w:eastAsia="Times New Roman" w:cs="Arial"/>
          <w:szCs w:val="24"/>
          <w:lang w:eastAsia="pl-PL"/>
        </w:rPr>
        <w:tab/>
      </w:r>
    </w:p>
    <w:p w14:paraId="7DB0D406" w14:textId="1EAA4857" w:rsidR="00675F24" w:rsidRPr="00675F24" w:rsidRDefault="00675F24" w:rsidP="006B399C">
      <w:pPr>
        <w:numPr>
          <w:ilvl w:val="0"/>
          <w:numId w:val="40"/>
        </w:numPr>
        <w:spacing w:after="0" w:line="240" w:lineRule="auto"/>
        <w:jc w:val="both"/>
        <w:rPr>
          <w:rFonts w:eastAsia="Times New Roman" w:cs="Arial"/>
          <w:szCs w:val="20"/>
          <w:lang w:eastAsia="pl-PL"/>
        </w:rPr>
      </w:pPr>
      <w:r w:rsidRPr="00675F24">
        <w:rPr>
          <w:rFonts w:eastAsia="Times New Roman" w:cs="Arial"/>
          <w:b/>
          <w:bCs/>
          <w:szCs w:val="24"/>
          <w:lang w:eastAsia="pl-PL"/>
        </w:rPr>
        <w:t>-</w:t>
      </w:r>
      <w:r w:rsidRPr="00675F24">
        <w:rPr>
          <w:rFonts w:eastAsia="Times New Roman" w:cs="Arial"/>
          <w:szCs w:val="24"/>
          <w:lang w:eastAsia="pl-PL"/>
        </w:rPr>
        <w:t xml:space="preserve"> </w:t>
      </w:r>
      <w:r w:rsidRPr="00675F24">
        <w:rPr>
          <w:rFonts w:eastAsia="Times New Roman" w:cs="Arial"/>
          <w:szCs w:val="20"/>
          <w:lang w:eastAsia="pl-PL"/>
        </w:rPr>
        <w:t xml:space="preserve">uzyskanie zgody na prowadzenie procesu odzysku odpadów R4 – złomu aluminiowego we wszystkich piecach </w:t>
      </w:r>
      <w:proofErr w:type="spellStart"/>
      <w:r w:rsidRPr="00675F24">
        <w:rPr>
          <w:rFonts w:eastAsia="Times New Roman" w:cs="Arial"/>
          <w:szCs w:val="20"/>
          <w:lang w:eastAsia="pl-PL"/>
        </w:rPr>
        <w:t>topialnych</w:t>
      </w:r>
      <w:proofErr w:type="spellEnd"/>
      <w:r w:rsidRPr="00675F24">
        <w:rPr>
          <w:rFonts w:eastAsia="Times New Roman" w:cs="Arial"/>
          <w:szCs w:val="20"/>
          <w:lang w:eastAsia="pl-PL"/>
        </w:rPr>
        <w:t xml:space="preserve"> odlewni </w:t>
      </w:r>
      <w:bookmarkEnd w:id="21"/>
      <w:bookmarkEnd w:id="22"/>
    </w:p>
    <w:p w14:paraId="03C2F27A" w14:textId="03DEF591" w:rsidR="00675F24" w:rsidRPr="00675F24" w:rsidRDefault="00675F24" w:rsidP="006B399C">
      <w:pPr>
        <w:numPr>
          <w:ilvl w:val="0"/>
          <w:numId w:val="40"/>
        </w:numPr>
        <w:spacing w:before="100" w:beforeAutospacing="1" w:after="100" w:afterAutospacing="1" w:line="276" w:lineRule="auto"/>
        <w:jc w:val="both"/>
        <w:rPr>
          <w:rFonts w:eastAsia="Times New Roman" w:cs="Arial"/>
          <w:szCs w:val="20"/>
          <w:lang w:eastAsia="pl-PL"/>
        </w:rPr>
      </w:pPr>
      <w:r w:rsidRPr="00675F24">
        <w:rPr>
          <w:rFonts w:eastAsia="Times New Roman" w:cs="Arial"/>
          <w:szCs w:val="20"/>
          <w:lang w:eastAsia="pl-PL"/>
        </w:rPr>
        <w:t>W Zakładzie nr 4:</w:t>
      </w:r>
      <w:r w:rsidRPr="00675F24">
        <w:rPr>
          <w:rFonts w:eastAsia="Times New Roman" w:cs="Arial"/>
          <w:b/>
          <w:bCs/>
          <w:szCs w:val="20"/>
          <w:lang w:eastAsia="pl-PL"/>
        </w:rPr>
        <w:t xml:space="preserve"> </w:t>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r>
      <w:r w:rsidRPr="00675F24">
        <w:rPr>
          <w:rFonts w:eastAsia="Times New Roman" w:cs="Arial"/>
          <w:b/>
          <w:bCs/>
          <w:szCs w:val="20"/>
          <w:lang w:eastAsia="pl-PL"/>
        </w:rPr>
        <w:tab/>
        <w:t>-</w:t>
      </w:r>
      <w:r w:rsidRPr="00675F24">
        <w:rPr>
          <w:rFonts w:eastAsia="Times New Roman" w:cs="Arial"/>
          <w:szCs w:val="20"/>
          <w:lang w:eastAsia="pl-PL"/>
        </w:rPr>
        <w:t xml:space="preserve"> montaż odpylacza mokrego AGTOS z emitorem  (E38/Z4) (taki sam jak został zamontowany w zakładzie 1 jako E36/Z1;</w:t>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b/>
          <w:bCs/>
          <w:szCs w:val="20"/>
          <w:lang w:eastAsia="pl-PL"/>
        </w:rPr>
        <w:t>-</w:t>
      </w:r>
      <w:r w:rsidRPr="00675F24">
        <w:rPr>
          <w:rFonts w:eastAsia="Times New Roman" w:cs="Arial"/>
          <w:szCs w:val="20"/>
          <w:lang w:eastAsia="pl-PL"/>
        </w:rPr>
        <w:t xml:space="preserve"> montaż komory </w:t>
      </w:r>
      <w:proofErr w:type="spellStart"/>
      <w:r w:rsidRPr="00675F24">
        <w:rPr>
          <w:rFonts w:eastAsia="Times New Roman" w:cs="Arial"/>
          <w:szCs w:val="20"/>
          <w:lang w:eastAsia="pl-PL"/>
        </w:rPr>
        <w:t>śrutowniczej</w:t>
      </w:r>
      <w:proofErr w:type="spellEnd"/>
      <w:r w:rsidRPr="00675F24">
        <w:rPr>
          <w:rFonts w:eastAsia="Times New Roman" w:cs="Arial"/>
          <w:szCs w:val="20"/>
          <w:lang w:eastAsia="pl-PL"/>
        </w:rPr>
        <w:t xml:space="preserve"> z nowym emitorem (E39/Z4);</w:t>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b/>
          <w:bCs/>
          <w:szCs w:val="20"/>
          <w:lang w:eastAsia="pl-PL"/>
        </w:rPr>
        <w:t>-</w:t>
      </w:r>
      <w:r w:rsidRPr="00675F24">
        <w:rPr>
          <w:rFonts w:eastAsia="Times New Roman" w:cs="Arial"/>
          <w:szCs w:val="20"/>
          <w:lang w:eastAsia="pl-PL"/>
        </w:rPr>
        <w:t xml:space="preserve"> zainstalowanie prasy do zgniatania wiórów aluminiowych powstających w</w:t>
      </w:r>
      <w:r w:rsidR="002A52CC">
        <w:rPr>
          <w:rFonts w:eastAsia="Times New Roman" w:cs="Arial"/>
          <w:szCs w:val="20"/>
          <w:lang w:eastAsia="pl-PL"/>
        </w:rPr>
        <w:t> </w:t>
      </w:r>
      <w:r w:rsidRPr="00675F24">
        <w:rPr>
          <w:rFonts w:eastAsia="Times New Roman" w:cs="Arial"/>
          <w:szCs w:val="20"/>
          <w:lang w:eastAsia="pl-PL"/>
        </w:rPr>
        <w:t xml:space="preserve"> trakcie obróbki odlewów (hala polerów na zakładzie 4); </w:t>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szCs w:val="20"/>
          <w:lang w:eastAsia="pl-PL"/>
        </w:rPr>
        <w:tab/>
      </w:r>
      <w:r w:rsidRPr="00675F24">
        <w:rPr>
          <w:rFonts w:eastAsia="Times New Roman" w:cs="Arial"/>
          <w:b/>
          <w:bCs/>
          <w:szCs w:val="20"/>
          <w:lang w:eastAsia="pl-PL"/>
        </w:rPr>
        <w:t>-</w:t>
      </w:r>
      <w:bookmarkStart w:id="23" w:name="_Hlk123639817"/>
      <w:r w:rsidRPr="00675F24">
        <w:rPr>
          <w:rFonts w:eastAsia="Times New Roman" w:cs="Arial"/>
          <w:szCs w:val="20"/>
          <w:lang w:eastAsia="pl-PL"/>
        </w:rPr>
        <w:t xml:space="preserve"> </w:t>
      </w:r>
      <w:r w:rsidRPr="00675F24">
        <w:rPr>
          <w:rFonts w:cs="Arial"/>
          <w:szCs w:val="20"/>
        </w:rPr>
        <w:t xml:space="preserve">uzyskanie zgody na prowadzenie procesu odzysku odpadów R4 - złomu aluminiowego we wszystkich piecach </w:t>
      </w:r>
      <w:proofErr w:type="spellStart"/>
      <w:r w:rsidRPr="00675F24">
        <w:rPr>
          <w:rFonts w:cs="Arial"/>
          <w:szCs w:val="20"/>
        </w:rPr>
        <w:t>topialnych</w:t>
      </w:r>
      <w:proofErr w:type="spellEnd"/>
      <w:r w:rsidRPr="00675F24">
        <w:rPr>
          <w:rFonts w:cs="Arial"/>
          <w:szCs w:val="20"/>
        </w:rPr>
        <w:t xml:space="preserve"> odlewni.</w:t>
      </w:r>
      <w:r w:rsidRPr="00675F24">
        <w:rPr>
          <w:rFonts w:cs="Arial"/>
          <w:szCs w:val="20"/>
        </w:rPr>
        <w:tab/>
      </w:r>
      <w:r w:rsidRPr="00675F24">
        <w:rPr>
          <w:rFonts w:cs="Arial"/>
          <w:szCs w:val="20"/>
        </w:rPr>
        <w:tab/>
      </w:r>
      <w:r w:rsidRPr="00675F24">
        <w:rPr>
          <w:rFonts w:cs="Arial"/>
          <w:szCs w:val="20"/>
        </w:rPr>
        <w:tab/>
        <w:t xml:space="preserve"> Dodatkowo zmiana dotyczy:</w:t>
      </w:r>
    </w:p>
    <w:p w14:paraId="68DCF561" w14:textId="77777777" w:rsidR="00675F24" w:rsidRPr="00675F24" w:rsidRDefault="00675F24" w:rsidP="006B399C">
      <w:pPr>
        <w:numPr>
          <w:ilvl w:val="0"/>
          <w:numId w:val="40"/>
        </w:numPr>
        <w:spacing w:before="100" w:beforeAutospacing="1" w:after="100" w:afterAutospacing="1" w:line="276" w:lineRule="auto"/>
        <w:jc w:val="both"/>
        <w:rPr>
          <w:rFonts w:eastAsia="Times New Roman" w:cs="Arial"/>
          <w:szCs w:val="20"/>
          <w:lang w:eastAsia="pl-PL"/>
        </w:rPr>
      </w:pPr>
      <w:r w:rsidRPr="00675F24">
        <w:rPr>
          <w:rFonts w:cs="Arial"/>
          <w:szCs w:val="20"/>
        </w:rPr>
        <w:t xml:space="preserve">Wykreślenia z pozwolenia dla odlewni Zakładu Nr 1 pieca </w:t>
      </w:r>
      <w:bookmarkStart w:id="24" w:name="_Hlk123727631"/>
      <w:proofErr w:type="spellStart"/>
      <w:r w:rsidRPr="00675F24">
        <w:rPr>
          <w:rFonts w:cs="Arial"/>
          <w:szCs w:val="20"/>
        </w:rPr>
        <w:t>Hindenlang</w:t>
      </w:r>
      <w:bookmarkEnd w:id="24"/>
      <w:proofErr w:type="spellEnd"/>
      <w:r w:rsidRPr="00675F24">
        <w:rPr>
          <w:rFonts w:cs="Arial"/>
          <w:szCs w:val="20"/>
        </w:rPr>
        <w:t xml:space="preserve">, który był podłączony do E1/Z4. </w:t>
      </w:r>
    </w:p>
    <w:p w14:paraId="7FBE79E1" w14:textId="219C236C" w:rsidR="00675F24" w:rsidRPr="00675F24" w:rsidRDefault="00675F24" w:rsidP="00675F24">
      <w:pPr>
        <w:numPr>
          <w:ilvl w:val="0"/>
          <w:numId w:val="40"/>
        </w:numPr>
        <w:spacing w:after="0" w:line="240" w:lineRule="auto"/>
        <w:jc w:val="both"/>
        <w:rPr>
          <w:rFonts w:eastAsia="Times New Roman" w:cs="Arial"/>
          <w:szCs w:val="20"/>
          <w:lang w:eastAsia="pl-PL"/>
        </w:rPr>
      </w:pPr>
      <w:r w:rsidRPr="00675F24">
        <w:rPr>
          <w:rFonts w:eastAsia="Times New Roman" w:cs="Arial"/>
          <w:szCs w:val="20"/>
          <w:lang w:eastAsia="pl-PL"/>
        </w:rPr>
        <w:t xml:space="preserve">Wykreślenia wielkości emisji niklu i tytanu z pieców </w:t>
      </w:r>
      <w:proofErr w:type="spellStart"/>
      <w:r w:rsidRPr="00675F24">
        <w:rPr>
          <w:rFonts w:eastAsia="Times New Roman" w:cs="Arial"/>
          <w:szCs w:val="20"/>
          <w:lang w:eastAsia="pl-PL"/>
        </w:rPr>
        <w:t>topialnych</w:t>
      </w:r>
      <w:proofErr w:type="spellEnd"/>
      <w:r w:rsidRPr="00675F24">
        <w:rPr>
          <w:rFonts w:eastAsia="Times New Roman" w:cs="Arial"/>
          <w:szCs w:val="20"/>
          <w:lang w:eastAsia="pl-PL"/>
        </w:rPr>
        <w:t xml:space="preserve"> z pozwolenia z</w:t>
      </w:r>
      <w:r w:rsidR="002A52CC">
        <w:rPr>
          <w:rFonts w:eastAsia="Times New Roman" w:cs="Arial"/>
          <w:szCs w:val="20"/>
          <w:lang w:eastAsia="pl-PL"/>
        </w:rPr>
        <w:t> </w:t>
      </w:r>
      <w:r w:rsidRPr="00675F24">
        <w:rPr>
          <w:rFonts w:eastAsia="Times New Roman" w:cs="Arial"/>
          <w:szCs w:val="20"/>
          <w:lang w:eastAsia="pl-PL"/>
        </w:rPr>
        <w:t xml:space="preserve"> uwagi na to, że nie występuje emisja tych substancji, a według oceny służb zakładowych przyczyną tego może być fakt, że aluminium pierwotne pozyskiwane jest obecnie</w:t>
      </w:r>
      <w:r w:rsidR="002A52CC">
        <w:rPr>
          <w:rFonts w:eastAsia="Times New Roman" w:cs="Arial"/>
          <w:szCs w:val="20"/>
          <w:lang w:eastAsia="pl-PL"/>
        </w:rPr>
        <w:t xml:space="preserve"> </w:t>
      </w:r>
      <w:r w:rsidRPr="00675F24">
        <w:rPr>
          <w:rFonts w:eastAsia="Times New Roman" w:cs="Arial"/>
          <w:szCs w:val="20"/>
          <w:lang w:eastAsia="pl-PL"/>
        </w:rPr>
        <w:t>z innych źródeł.</w:t>
      </w:r>
    </w:p>
    <w:p w14:paraId="49569F4E" w14:textId="77777777" w:rsidR="00675F24" w:rsidRPr="00675F24" w:rsidRDefault="00675F24" w:rsidP="00675F24">
      <w:pPr>
        <w:numPr>
          <w:ilvl w:val="0"/>
          <w:numId w:val="40"/>
        </w:numPr>
        <w:spacing w:after="0" w:line="240" w:lineRule="auto"/>
        <w:jc w:val="both"/>
        <w:rPr>
          <w:rFonts w:eastAsia="Times New Roman" w:cs="Arial"/>
          <w:szCs w:val="20"/>
          <w:lang w:eastAsia="pl-PL"/>
        </w:rPr>
      </w:pPr>
      <w:r w:rsidRPr="00675F24">
        <w:rPr>
          <w:rFonts w:eastAsia="Times New Roman" w:cs="Arial"/>
          <w:szCs w:val="20"/>
          <w:lang w:eastAsia="pl-PL"/>
        </w:rPr>
        <w:t>Zwiększenia o dwa rzędy wielkości emisji dopuszczalnej manganu z uwagi na podwyższoną ilość.</w:t>
      </w:r>
    </w:p>
    <w:p w14:paraId="1B2A42D6" w14:textId="77777777" w:rsidR="00675F24" w:rsidRPr="00675F24" w:rsidRDefault="00675F24" w:rsidP="00675F24">
      <w:pPr>
        <w:numPr>
          <w:ilvl w:val="0"/>
          <w:numId w:val="40"/>
        </w:numPr>
        <w:spacing w:after="0" w:line="240" w:lineRule="auto"/>
        <w:jc w:val="both"/>
        <w:rPr>
          <w:rFonts w:eastAsia="Times New Roman" w:cs="Arial"/>
          <w:szCs w:val="20"/>
          <w:lang w:eastAsia="pl-PL"/>
        </w:rPr>
      </w:pPr>
      <w:r w:rsidRPr="00675F24">
        <w:rPr>
          <w:rFonts w:eastAsia="Times New Roman" w:cs="Arial"/>
          <w:szCs w:val="20"/>
          <w:lang w:eastAsia="pl-PL"/>
        </w:rPr>
        <w:t>Zmianę parametrów (średnic) niektórych emitorów oraz podanie zbliżonych do mierzonych w trakcie pomiarów temperatur gazów na wylocie z emitorów.</w:t>
      </w:r>
    </w:p>
    <w:p w14:paraId="3F52DADE" w14:textId="77777777" w:rsidR="00675F24" w:rsidRPr="00675F24" w:rsidRDefault="00675F24" w:rsidP="00675F24">
      <w:pPr>
        <w:numPr>
          <w:ilvl w:val="0"/>
          <w:numId w:val="40"/>
        </w:numPr>
        <w:spacing w:after="0" w:line="240" w:lineRule="auto"/>
        <w:jc w:val="both"/>
        <w:rPr>
          <w:rFonts w:eastAsia="Times New Roman" w:cs="Arial"/>
          <w:szCs w:val="20"/>
          <w:lang w:eastAsia="pl-PL"/>
        </w:rPr>
      </w:pPr>
      <w:r w:rsidRPr="00675F24">
        <w:rPr>
          <w:rFonts w:eastAsia="Times New Roman" w:cs="Arial"/>
          <w:szCs w:val="20"/>
          <w:lang w:eastAsia="pl-PL"/>
        </w:rPr>
        <w:t>Wykreślenia z obowiązku pomiarowego emitorów myjek w Zakładzie nr 4: E9/Z4, E33/Z4, E10/Z4, E34/Z4.</w:t>
      </w:r>
    </w:p>
    <w:bookmarkEnd w:id="23"/>
    <w:p w14:paraId="5A49AF1E" w14:textId="77777777" w:rsidR="002A52CC" w:rsidRDefault="00675F24" w:rsidP="002A52CC">
      <w:pPr>
        <w:spacing w:before="100" w:beforeAutospacing="1" w:after="100" w:afterAutospacing="1" w:line="276" w:lineRule="auto"/>
        <w:ind w:firstLine="284"/>
        <w:jc w:val="both"/>
        <w:rPr>
          <w:rFonts w:eastAsia="Times New Roman" w:cs="Arial"/>
          <w:szCs w:val="24"/>
          <w:lang w:eastAsia="pl-PL"/>
        </w:rPr>
      </w:pPr>
      <w:r w:rsidRPr="00675F24">
        <w:rPr>
          <w:rFonts w:eastAsia="Times New Roman" w:cs="Arial"/>
          <w:szCs w:val="24"/>
          <w:lang w:eastAsia="pl-PL"/>
        </w:rPr>
        <w:t>W obecnie obowiązującym pozwoleniu zintegrowanym wielkość emisji pyłu ogółem i pyłu PM10 przy odpylaniu za pomocą filtra workowego o skuteczności do 95% ustalona była</w:t>
      </w:r>
      <w:r w:rsidR="002A52CC">
        <w:rPr>
          <w:rFonts w:eastAsia="Times New Roman" w:cs="Arial"/>
          <w:szCs w:val="24"/>
          <w:lang w:eastAsia="pl-PL"/>
        </w:rPr>
        <w:t xml:space="preserve"> </w:t>
      </w:r>
      <w:r w:rsidRPr="00675F24">
        <w:rPr>
          <w:rFonts w:eastAsia="Times New Roman" w:cs="Arial"/>
          <w:szCs w:val="24"/>
          <w:lang w:eastAsia="pl-PL"/>
        </w:rPr>
        <w:t>w wysokości 0,0712 kg/h, a pyłu PM2,5 w wysokości 0,0142 kg/h. Nowy odpylacz komorowy OK-7 000 zamontowany w Zakładzie nr 1 będzie miał większą skuteczność tym samym emisja z tego źródła będzie mniejsza. W Zakładzie nr 1 odpylacz typ MBM-3-B EX przewałowy zapewnia skuteczność odpylania rzędu 98-99% i stężenia w odpylonym powietrzu poniżej 4 mg/m3, stąd emisja pyłów nie przekracza 0,12 kg/h. Potwierdzają to pomiary emisji na emitorach E86 i E87 Zakładu Nr 2, gdzie są zainstalowane takie same odpylacze. Emisja pyłów przy takim sposobie odpylania to wyłącznie emisja pyłów PM10. Emisja pyłu PM 2,5 stanowi ok.75% czyli 0,09 kg/h. Poza wnioskowanym wykreśleniem</w:t>
      </w:r>
      <w:r w:rsidR="002A52CC">
        <w:rPr>
          <w:rFonts w:eastAsia="Times New Roman" w:cs="Arial"/>
          <w:szCs w:val="24"/>
          <w:lang w:eastAsia="pl-PL"/>
        </w:rPr>
        <w:t xml:space="preserve"> </w:t>
      </w:r>
      <w:r w:rsidRPr="00675F24">
        <w:rPr>
          <w:rFonts w:eastAsia="Times New Roman" w:cs="Arial"/>
          <w:szCs w:val="24"/>
          <w:lang w:eastAsia="pl-PL"/>
        </w:rPr>
        <w:t xml:space="preserve">z zapisów pozwolenia, dopuszczalnej emisji niklu i tytanu z pieców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co wynika</w:t>
      </w:r>
      <w:r w:rsidR="002A52CC">
        <w:rPr>
          <w:rFonts w:eastAsia="Times New Roman" w:cs="Arial"/>
          <w:szCs w:val="24"/>
          <w:lang w:eastAsia="pl-PL"/>
        </w:rPr>
        <w:t xml:space="preserve"> </w:t>
      </w:r>
      <w:r w:rsidRPr="00675F24">
        <w:rPr>
          <w:rFonts w:eastAsia="Times New Roman" w:cs="Arial"/>
          <w:szCs w:val="24"/>
          <w:lang w:eastAsia="pl-PL"/>
        </w:rPr>
        <w:t>z braku obecności tych substancji w wykonywanych pomiarach z emitorów Zakładu,</w:t>
      </w:r>
      <w:r w:rsidR="002A52CC">
        <w:rPr>
          <w:rFonts w:eastAsia="Times New Roman" w:cs="Arial"/>
          <w:szCs w:val="24"/>
          <w:lang w:eastAsia="pl-PL"/>
        </w:rPr>
        <w:t xml:space="preserve"> </w:t>
      </w:r>
      <w:r w:rsidRPr="00675F24">
        <w:rPr>
          <w:rFonts w:eastAsia="Times New Roman" w:cs="Arial"/>
          <w:szCs w:val="24"/>
          <w:lang w:eastAsia="pl-PL"/>
        </w:rPr>
        <w:t xml:space="preserve">w ramach niniejszej zmiany pozwolenia korekcie uległa również dopuszczalna godzinowa emisja zanieczyszczeń do powietrza z emitora E1/Z4, co wynika to z faktu, iż w odlewni Zakładu Nr 1 zostanie zdemontowany piec </w:t>
      </w:r>
      <w:proofErr w:type="spellStart"/>
      <w:r w:rsidRPr="00675F24">
        <w:rPr>
          <w:rFonts w:eastAsia="Times New Roman" w:cs="Arial"/>
          <w:szCs w:val="24"/>
          <w:lang w:eastAsia="pl-PL"/>
        </w:rPr>
        <w:t>Hindenlang</w:t>
      </w:r>
      <w:proofErr w:type="spellEnd"/>
      <w:r w:rsidRPr="00675F24">
        <w:rPr>
          <w:rFonts w:eastAsia="Times New Roman" w:cs="Arial"/>
          <w:szCs w:val="24"/>
          <w:lang w:eastAsia="pl-PL"/>
        </w:rPr>
        <w:t xml:space="preserve">, z którego dotychczas gazy i pyły były odprowadzane emitorem E1/Z4 (wspólnym z piecem </w:t>
      </w:r>
      <w:proofErr w:type="spellStart"/>
      <w:r w:rsidRPr="00675F24">
        <w:rPr>
          <w:rFonts w:eastAsia="Times New Roman" w:cs="Arial"/>
          <w:szCs w:val="24"/>
          <w:lang w:eastAsia="pl-PL"/>
        </w:rPr>
        <w:t>topialnym</w:t>
      </w:r>
      <w:proofErr w:type="spellEnd"/>
      <w:r w:rsidRPr="00675F24">
        <w:rPr>
          <w:rFonts w:eastAsia="Times New Roman" w:cs="Arial"/>
          <w:szCs w:val="24"/>
          <w:lang w:eastAsia="pl-PL"/>
        </w:rPr>
        <w:t xml:space="preserve"> wiór aluminiowych).</w:t>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Pr="00675F24">
        <w:rPr>
          <w:rFonts w:eastAsia="Times New Roman" w:cs="Arial"/>
          <w:szCs w:val="24"/>
          <w:lang w:eastAsia="pl-PL"/>
        </w:rPr>
        <w:t xml:space="preserve">Na podstawie wyników prowadzonych pomiarów gazów i pyłów do powietrza, prowadzący instalację zawnioskował także o zwiększenie emisji manganu z emitorów pieców </w:t>
      </w:r>
      <w:proofErr w:type="spellStart"/>
      <w:r w:rsidRPr="00675F24">
        <w:rPr>
          <w:rFonts w:eastAsia="Times New Roman" w:cs="Arial"/>
          <w:szCs w:val="24"/>
          <w:lang w:eastAsia="pl-PL"/>
        </w:rPr>
        <w:t>topialnych</w:t>
      </w:r>
      <w:proofErr w:type="spellEnd"/>
      <w:r w:rsidRPr="00675F24">
        <w:rPr>
          <w:rFonts w:eastAsia="Times New Roman" w:cs="Arial"/>
          <w:szCs w:val="24"/>
          <w:lang w:eastAsia="pl-PL"/>
        </w:rPr>
        <w:t>. Zwiększony ładunek emisji manganu związany jest z tym, że aluminium pierwotne pozyskiwane jest obecnie z innych źródeł niż dotychczas. Dodatkowy, wnioskowany ładunek emisji pyłów wszystkich frakcji związany jest z</w:t>
      </w:r>
      <w:r w:rsidR="002A52CC">
        <w:rPr>
          <w:rFonts w:eastAsia="Times New Roman" w:cs="Arial"/>
          <w:szCs w:val="24"/>
          <w:lang w:eastAsia="pl-PL"/>
        </w:rPr>
        <w:t> </w:t>
      </w:r>
      <w:r w:rsidRPr="00675F24">
        <w:rPr>
          <w:rFonts w:eastAsia="Times New Roman" w:cs="Arial"/>
          <w:szCs w:val="24"/>
          <w:lang w:eastAsia="pl-PL"/>
        </w:rPr>
        <w:t xml:space="preserve"> montażem nowej komory </w:t>
      </w:r>
      <w:proofErr w:type="spellStart"/>
      <w:r w:rsidRPr="00675F24">
        <w:rPr>
          <w:rFonts w:eastAsia="Times New Roman" w:cs="Arial"/>
          <w:szCs w:val="24"/>
          <w:lang w:eastAsia="pl-PL"/>
        </w:rPr>
        <w:t>śrutowniczej</w:t>
      </w:r>
      <w:proofErr w:type="spellEnd"/>
      <w:r w:rsidR="002A52CC">
        <w:rPr>
          <w:rFonts w:eastAsia="Times New Roman" w:cs="Arial"/>
          <w:szCs w:val="24"/>
          <w:lang w:eastAsia="pl-PL"/>
        </w:rPr>
        <w:t xml:space="preserve"> </w:t>
      </w:r>
      <w:r w:rsidRPr="00675F24">
        <w:rPr>
          <w:rFonts w:eastAsia="Times New Roman" w:cs="Arial"/>
          <w:szCs w:val="24"/>
          <w:lang w:eastAsia="pl-PL"/>
        </w:rPr>
        <w:t>i powstaniem dodatkowych emitorów (odpylacze).</w:t>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Pr="00675F24">
        <w:rPr>
          <w:rFonts w:eastAsia="Times New Roman" w:cs="Arial"/>
          <w:szCs w:val="24"/>
          <w:lang w:eastAsia="pl-PL"/>
        </w:rPr>
        <w:t>Ze względu na ww. zmiany w instalacji, w pozwoleniu skorygowano również dopuszczalną roczną emisję zanieczyszczeń do powietrza z całej instalacji.</w:t>
      </w:r>
      <w:r w:rsidRPr="00675F24">
        <w:rPr>
          <w:rFonts w:eastAsia="Times New Roman" w:cs="Arial"/>
          <w:szCs w:val="24"/>
          <w:lang w:eastAsia="pl-PL"/>
        </w:rPr>
        <w:tab/>
      </w:r>
      <w:r w:rsidRPr="00675F24">
        <w:rPr>
          <w:rFonts w:eastAsia="Times New Roman" w:cs="Arial"/>
          <w:szCs w:val="24"/>
          <w:lang w:eastAsia="pl-PL"/>
        </w:rPr>
        <w:tab/>
        <w:t>Zainstalowanie pras do zgniatania wiórów aluminiowych powstających w trakcie obróbki skrawaniem odlewów sprawi że zmniejszy się objętość tego odpadu oraz w jeszcze większym stopniu odzyskiwane będzie chłodziwo zawarte we wiórach, a tym samym spełniony będzie wymóg konkluzji BAT, że wióra kierowane ponownie do przetopu mają być pozbawione zanieczyszczeń. Zmniejszeniu ulegnie objętość wiór, co sprawi że zmniejszy się powierzchnia konieczna do magazynowania tego odpadu.</w:t>
      </w:r>
    </w:p>
    <w:p w14:paraId="68A3494B" w14:textId="231AC710" w:rsidR="00675F24" w:rsidRPr="00675F24" w:rsidRDefault="00675F24" w:rsidP="002A52CC">
      <w:pPr>
        <w:spacing w:before="100" w:beforeAutospacing="1" w:after="100" w:afterAutospacing="1" w:line="276" w:lineRule="auto"/>
        <w:ind w:firstLine="284"/>
        <w:jc w:val="both"/>
        <w:rPr>
          <w:rFonts w:eastAsia="Times New Roman" w:cs="Arial"/>
          <w:szCs w:val="24"/>
          <w:lang w:eastAsia="pl-PL"/>
        </w:rPr>
      </w:pPr>
      <w:r w:rsidRPr="00675F24">
        <w:rPr>
          <w:rFonts w:eastAsia="Times New Roman" w:cs="Arial"/>
          <w:szCs w:val="24"/>
          <w:lang w:eastAsia="pl-PL"/>
        </w:rPr>
        <w:t>Powstały nowy odpad o kodzie 08 01 11* nie wynika z uruchomienia nowego procesu technologicznego w lakierniach Zakładu 1 i Zakładu 4, tylko z uwagi na większe niż wcześniej zużycie farb rozcieńczalnikowych, które są wymagane przez klientów, z uwagi na to, że wcześniej stosowane farby wodorozcieńczalne nie gwarantowały wymaganej jakości powłok. Z uwagi na zwiększenie eksploatacji urządzeń w Zakładzie nr 1 oraz niedoszacowanie ilości wytwarzanych odpadów w</w:t>
      </w:r>
      <w:r w:rsidR="002A52CC">
        <w:rPr>
          <w:rFonts w:eastAsia="Times New Roman" w:cs="Arial"/>
          <w:szCs w:val="24"/>
          <w:lang w:eastAsia="pl-PL"/>
        </w:rPr>
        <w:t> </w:t>
      </w:r>
      <w:r w:rsidRPr="00675F24">
        <w:rPr>
          <w:rFonts w:eastAsia="Times New Roman" w:cs="Arial"/>
          <w:szCs w:val="24"/>
          <w:lang w:eastAsia="pl-PL"/>
        </w:rPr>
        <w:t xml:space="preserve"> Zakładzie nr 4, zwiększeniu ulegną ilości odpadów o kodach:</w:t>
      </w:r>
      <w:r w:rsidR="002A52CC">
        <w:rPr>
          <w:rFonts w:eastAsia="Times New Roman" w:cs="Arial"/>
          <w:szCs w:val="24"/>
          <w:lang w:eastAsia="pl-PL"/>
        </w:rPr>
        <w:t xml:space="preserve"> </w:t>
      </w:r>
      <w:r w:rsidRPr="00675F24">
        <w:rPr>
          <w:rFonts w:eastAsia="Times New Roman" w:cs="Arial"/>
          <w:szCs w:val="24"/>
          <w:lang w:eastAsia="pl-PL"/>
        </w:rPr>
        <w:t xml:space="preserve">12 01 21 ( o 50 %) i </w:t>
      </w:r>
      <w:r w:rsidR="002A52CC">
        <w:rPr>
          <w:rFonts w:eastAsia="Times New Roman" w:cs="Arial"/>
          <w:szCs w:val="24"/>
          <w:lang w:eastAsia="pl-PL"/>
        </w:rPr>
        <w:t> </w:t>
      </w:r>
      <w:r w:rsidRPr="00675F24">
        <w:rPr>
          <w:rFonts w:eastAsia="Times New Roman" w:cs="Arial"/>
          <w:szCs w:val="24"/>
          <w:lang w:eastAsia="pl-PL"/>
        </w:rPr>
        <w:t>13 02 06* (o 300 %), oraz 10 10 08 (o  233%). Nie zmienia się ich skład, ani sposoby magazynowania i dalszego postępowania tych odpadów w odniesieniu do uwarunkowań określonych w pozwoleniu zintegrowanym. Wnioskowane zmiany w</w:t>
      </w:r>
      <w:r w:rsidR="002A52CC">
        <w:rPr>
          <w:rFonts w:eastAsia="Times New Roman" w:cs="Arial"/>
          <w:szCs w:val="24"/>
          <w:lang w:eastAsia="pl-PL"/>
        </w:rPr>
        <w:t> </w:t>
      </w:r>
      <w:r w:rsidRPr="00675F24">
        <w:rPr>
          <w:rFonts w:eastAsia="Times New Roman" w:cs="Arial"/>
          <w:szCs w:val="24"/>
          <w:lang w:eastAsia="pl-PL"/>
        </w:rPr>
        <w:t xml:space="preserve"> instalacji nie wpłyną na wzrost emisji hałasu do środowiska. </w:t>
      </w:r>
      <w:r w:rsidRPr="00675F24">
        <w:rPr>
          <w:rFonts w:eastAsia="Times New Roman" w:cs="Arial"/>
          <w:bCs/>
          <w:szCs w:val="24"/>
          <w:lang w:eastAsia="pl-PL"/>
        </w:rPr>
        <w:t xml:space="preserve">Żadnych zmian </w:t>
      </w:r>
      <w:r w:rsidR="002A52CC">
        <w:rPr>
          <w:rFonts w:eastAsia="Times New Roman" w:cs="Arial"/>
          <w:bCs/>
          <w:szCs w:val="24"/>
          <w:lang w:eastAsia="pl-PL"/>
        </w:rPr>
        <w:t>–</w:t>
      </w:r>
      <w:r w:rsidRPr="00675F24">
        <w:rPr>
          <w:rFonts w:eastAsia="Times New Roman" w:cs="Arial"/>
          <w:bCs/>
          <w:szCs w:val="24"/>
          <w:lang w:eastAsia="pl-PL"/>
        </w:rPr>
        <w:t xml:space="preserve"> w</w:t>
      </w:r>
      <w:r w:rsidR="002A52CC">
        <w:rPr>
          <w:rFonts w:eastAsia="Times New Roman" w:cs="Arial"/>
          <w:bCs/>
          <w:szCs w:val="24"/>
          <w:lang w:eastAsia="pl-PL"/>
        </w:rPr>
        <w:t> </w:t>
      </w:r>
      <w:r w:rsidRPr="00675F24">
        <w:rPr>
          <w:rFonts w:eastAsia="Times New Roman" w:cs="Arial"/>
          <w:bCs/>
          <w:szCs w:val="24"/>
          <w:lang w:eastAsia="pl-PL"/>
        </w:rPr>
        <w:t xml:space="preserve"> szczególności zwiększenia emisji - nie spowoduje używanie jako komponentu wsadu </w:t>
      </w:r>
      <w:proofErr w:type="spellStart"/>
      <w:r w:rsidRPr="00675F24">
        <w:rPr>
          <w:rFonts w:eastAsia="Times New Roman" w:cs="Arial"/>
          <w:bCs/>
          <w:szCs w:val="24"/>
          <w:lang w:eastAsia="pl-PL"/>
        </w:rPr>
        <w:t>topialnego</w:t>
      </w:r>
      <w:proofErr w:type="spellEnd"/>
      <w:r w:rsidRPr="00675F24">
        <w:rPr>
          <w:rFonts w:eastAsia="Times New Roman" w:cs="Arial"/>
          <w:bCs/>
          <w:szCs w:val="24"/>
          <w:lang w:eastAsia="pl-PL"/>
        </w:rPr>
        <w:t xml:space="preserve"> w piecach do wtórego przetopu aluminium - złomu aluminiowego tj. pociętych felg. Złom ten to czyste aluminium - firma złom dostarczająca poprzez piaskowanie i mycie wodą pozbawiła wszystkich zanieczyszczeń – w szczególności powłok lakierniczych. Spełnia to wymogi konkluzji BAT oraz jest zgodne z zasadami prawidłowego gospodarowania odpadami określonymi w ustawie o odpadach gdzie </w:t>
      </w:r>
      <w:r w:rsidRPr="00675F24">
        <w:rPr>
          <w:rFonts w:eastAsia="Times New Roman" w:cs="Arial"/>
          <w:szCs w:val="24"/>
          <w:lang w:eastAsia="pl-PL"/>
        </w:rPr>
        <w:t>proces R4 recykling lub odzysk metali i związków metali jest zalecany.</w:t>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t xml:space="preserve">W Zakładzie nr 4 zainstalowanie dodatkowego odpylacza mokrego AGTOS oraz zainstalowanie komory </w:t>
      </w:r>
      <w:proofErr w:type="spellStart"/>
      <w:r w:rsidRPr="00675F24">
        <w:rPr>
          <w:rFonts w:eastAsia="Times New Roman" w:cs="Arial"/>
          <w:szCs w:val="24"/>
          <w:lang w:eastAsia="pl-PL"/>
        </w:rPr>
        <w:t>śrutowniczej</w:t>
      </w:r>
      <w:proofErr w:type="spellEnd"/>
      <w:r w:rsidRPr="00675F24">
        <w:rPr>
          <w:rFonts w:eastAsia="Times New Roman" w:cs="Arial"/>
          <w:szCs w:val="24"/>
          <w:lang w:eastAsia="pl-PL"/>
        </w:rPr>
        <w:t xml:space="preserve"> wraz z odpylaczem komorowym wynika z</w:t>
      </w:r>
      <w:r w:rsidR="002A52CC">
        <w:rPr>
          <w:rFonts w:eastAsia="Times New Roman" w:cs="Arial"/>
          <w:szCs w:val="24"/>
          <w:lang w:eastAsia="pl-PL"/>
        </w:rPr>
        <w:t> </w:t>
      </w:r>
      <w:r w:rsidRPr="00675F24">
        <w:rPr>
          <w:rFonts w:eastAsia="Times New Roman" w:cs="Arial"/>
          <w:szCs w:val="24"/>
          <w:lang w:eastAsia="pl-PL"/>
        </w:rPr>
        <w:t xml:space="preserve"> konieczności poprawy warunków pracy oraz z doświadczeń z eksploatacji instalacji.</w:t>
      </w:r>
      <w:r w:rsidRPr="00675F24">
        <w:rPr>
          <w:rFonts w:eastAsia="Times New Roman" w:cs="Arial"/>
          <w:szCs w:val="24"/>
          <w:lang w:eastAsia="pl-PL"/>
        </w:rPr>
        <w:tab/>
        <w:t>W związku z powyższym w punkcie I.3.1.1. oraz I.3.2.1. zmienianej decyzji poprawiono proces topnienia aluminium z uwagi na to, że będą podawane do wsadu pokruszone felgi tj. odpady o kodach 19 10 02, 19 12 03, 16 01 18 w ilości ok 4% w</w:t>
      </w:r>
      <w:r w:rsidR="002A52CC">
        <w:rPr>
          <w:rFonts w:eastAsia="Times New Roman" w:cs="Arial"/>
          <w:szCs w:val="24"/>
          <w:lang w:eastAsia="pl-PL"/>
        </w:rPr>
        <w:t> </w:t>
      </w:r>
      <w:r w:rsidRPr="00675F24">
        <w:rPr>
          <w:rFonts w:eastAsia="Times New Roman" w:cs="Arial"/>
          <w:szCs w:val="24"/>
          <w:lang w:eastAsia="pl-PL"/>
        </w:rPr>
        <w:t xml:space="preserve"> każdym z Zakładów tj.: nr 1 oraz nr 4. Z uwagi na powyższe dodano w pozwoleniu warunki prowadzenia działalności w zakresie przetwarzania odpadów w punkcie IV.5.1. oraz zmieniono punkt IX.4. W punkcie II.1.1. uaktualniono dopuszczalną roczną emisję gazów</w:t>
      </w:r>
      <w:r w:rsidR="002A52CC">
        <w:rPr>
          <w:rFonts w:eastAsia="Times New Roman" w:cs="Arial"/>
          <w:szCs w:val="24"/>
          <w:lang w:eastAsia="pl-PL"/>
        </w:rPr>
        <w:t xml:space="preserve"> </w:t>
      </w:r>
      <w:r w:rsidRPr="00675F24">
        <w:rPr>
          <w:rFonts w:eastAsia="Times New Roman" w:cs="Arial"/>
          <w:szCs w:val="24"/>
          <w:lang w:eastAsia="pl-PL"/>
        </w:rPr>
        <w:t>i pyłów z instalacji poprzez usunięcie w Tabeli nr 3 zanieczyszczeń niklu oraz tytanu,</w:t>
      </w:r>
      <w:r w:rsidR="002A52CC">
        <w:rPr>
          <w:rFonts w:eastAsia="Times New Roman" w:cs="Arial"/>
          <w:szCs w:val="24"/>
          <w:lang w:eastAsia="pl-PL"/>
        </w:rPr>
        <w:t xml:space="preserve"> </w:t>
      </w:r>
      <w:r w:rsidRPr="00675F24">
        <w:rPr>
          <w:rFonts w:eastAsia="Times New Roman" w:cs="Arial"/>
          <w:szCs w:val="24"/>
          <w:lang w:eastAsia="pl-PL"/>
        </w:rPr>
        <w:t>a poprawiono ilości dopuszczonej emisji manganu przy emitorach nr E1/Z/1, E2/Z1, E3/Z1, E4/Z1, E33/Z1, E34/Z1,E1/Z4, E2/Z4, E3/Z4, E4/Z4, E5/Z4, E7/Z4. Również w Tabeli nr 3</w:t>
      </w:r>
      <w:r w:rsidR="002A52CC">
        <w:rPr>
          <w:rFonts w:eastAsia="Times New Roman" w:cs="Arial"/>
          <w:szCs w:val="24"/>
          <w:lang w:eastAsia="pl-PL"/>
        </w:rPr>
        <w:t xml:space="preserve"> </w:t>
      </w:r>
      <w:r w:rsidRPr="00675F24">
        <w:rPr>
          <w:rFonts w:eastAsia="Times New Roman" w:cs="Arial"/>
          <w:szCs w:val="24"/>
          <w:lang w:eastAsia="pl-PL"/>
        </w:rPr>
        <w:t xml:space="preserve">w wierszu 8 dodano komorę </w:t>
      </w:r>
      <w:proofErr w:type="spellStart"/>
      <w:r w:rsidRPr="00675F24">
        <w:rPr>
          <w:rFonts w:eastAsia="Times New Roman" w:cs="Arial"/>
          <w:szCs w:val="24"/>
          <w:lang w:eastAsia="pl-PL"/>
        </w:rPr>
        <w:t>śrutowniczą</w:t>
      </w:r>
      <w:proofErr w:type="spellEnd"/>
      <w:r w:rsidRPr="00675F24">
        <w:rPr>
          <w:rFonts w:eastAsia="Times New Roman" w:cs="Arial"/>
          <w:szCs w:val="24"/>
          <w:lang w:eastAsia="pl-PL"/>
        </w:rPr>
        <w:t xml:space="preserve">, usunięto stanowisko czyszczenia kokilii z filtrem workowym, w wierszu 19 dodano Odpylacz MDM-3-BEX, w wierszu 26 usunięto </w:t>
      </w:r>
      <w:r w:rsidRPr="00675F24">
        <w:rPr>
          <w:rFonts w:eastAsia="Times New Roman" w:cs="Arial"/>
          <w:color w:val="000000"/>
          <w:szCs w:val="24"/>
          <w:lang w:eastAsia="pl-PL"/>
        </w:rPr>
        <w:t xml:space="preserve">Piec </w:t>
      </w:r>
      <w:proofErr w:type="spellStart"/>
      <w:r w:rsidRPr="00675F24">
        <w:rPr>
          <w:rFonts w:eastAsia="Times New Roman" w:cs="Arial"/>
          <w:color w:val="000000"/>
          <w:szCs w:val="24"/>
          <w:lang w:eastAsia="pl-PL"/>
        </w:rPr>
        <w:t>Hindenlang</w:t>
      </w:r>
      <w:proofErr w:type="spellEnd"/>
      <w:r w:rsidRPr="00675F24">
        <w:rPr>
          <w:rFonts w:eastAsia="Times New Roman" w:cs="Arial"/>
          <w:szCs w:val="24"/>
          <w:lang w:eastAsia="pl-PL"/>
        </w:rPr>
        <w:t xml:space="preserve">, a  pozostawiono Piec </w:t>
      </w:r>
      <w:proofErr w:type="spellStart"/>
      <w:r w:rsidRPr="00675F24">
        <w:rPr>
          <w:rFonts w:eastAsia="Times New Roman" w:cs="Arial"/>
          <w:szCs w:val="24"/>
          <w:lang w:eastAsia="pl-PL"/>
        </w:rPr>
        <w:t>topialny</w:t>
      </w:r>
      <w:proofErr w:type="spellEnd"/>
      <w:r w:rsidRPr="00675F24">
        <w:rPr>
          <w:rFonts w:eastAsia="Times New Roman" w:cs="Arial"/>
          <w:szCs w:val="24"/>
          <w:lang w:eastAsia="pl-PL"/>
        </w:rPr>
        <w:t xml:space="preserve"> wiór </w:t>
      </w:r>
      <w:proofErr w:type="spellStart"/>
      <w:r w:rsidRPr="00675F24">
        <w:rPr>
          <w:rFonts w:eastAsia="Times New Roman" w:cs="Arial"/>
          <w:szCs w:val="24"/>
          <w:lang w:eastAsia="pl-PL"/>
        </w:rPr>
        <w:t>alumioniowych</w:t>
      </w:r>
      <w:proofErr w:type="spellEnd"/>
      <w:r w:rsidRPr="00675F24">
        <w:rPr>
          <w:rFonts w:eastAsia="Times New Roman" w:cs="Arial"/>
          <w:szCs w:val="24"/>
          <w:lang w:eastAsia="pl-PL"/>
        </w:rPr>
        <w:t xml:space="preserve"> SP-G1T10 ZPF Nr 1, następnie w wierszu 41 dodano Odpylacz mokry, a w wierszu 42 Odpylacz komorowy.</w:t>
      </w:r>
      <w:r w:rsidR="002A52CC">
        <w:rPr>
          <w:rFonts w:eastAsia="Times New Roman" w:cs="Arial"/>
          <w:szCs w:val="24"/>
          <w:lang w:eastAsia="pl-PL"/>
        </w:rPr>
        <w:t xml:space="preserve"> </w:t>
      </w:r>
      <w:r w:rsidRPr="00675F24">
        <w:rPr>
          <w:rFonts w:eastAsia="Times New Roman" w:cs="Arial"/>
          <w:szCs w:val="24"/>
          <w:lang w:eastAsia="pl-PL"/>
        </w:rPr>
        <w:t>W punkcie II.1.2. w Tabeli nr 4 uaktualniono wielkości emisji rocznej z instalacji. Z uwagi na wytwarzanie nowego odpadu niebezpiecznego o kodzie 08 01 11*, dodano go do Tabeli nr 6 oraz nr 6a w</w:t>
      </w:r>
      <w:r w:rsidR="002A52CC">
        <w:rPr>
          <w:rFonts w:eastAsia="Times New Roman" w:cs="Arial"/>
          <w:szCs w:val="24"/>
          <w:lang w:eastAsia="pl-PL"/>
        </w:rPr>
        <w:t> </w:t>
      </w:r>
      <w:r w:rsidRPr="00675F24">
        <w:rPr>
          <w:rFonts w:eastAsia="Times New Roman" w:cs="Arial"/>
          <w:szCs w:val="24"/>
          <w:lang w:eastAsia="pl-PL"/>
        </w:rPr>
        <w:t xml:space="preserve"> punkcie II.3.1 mówiącym o rodzajach i ilościach odpadów dopuszczonych do wytworzenia oraz źródła powstania, w Tabeli nr 11 w punkcie IV.3.1. opisującym rodzaj odpadu, miejsce i sposób magazynowania odpadów niebezpiecznych oraz w Tabeli 13 mówiącej o sposobie dalszego gospodarowania z odpadami. Również w Tabeli 6 i</w:t>
      </w:r>
      <w:r w:rsidR="008B55E0">
        <w:rPr>
          <w:rFonts w:eastAsia="Times New Roman" w:cs="Arial"/>
          <w:szCs w:val="24"/>
          <w:lang w:eastAsia="pl-PL"/>
        </w:rPr>
        <w:t> </w:t>
      </w:r>
      <w:r w:rsidRPr="00675F24">
        <w:rPr>
          <w:rFonts w:eastAsia="Times New Roman" w:cs="Arial"/>
          <w:szCs w:val="24"/>
          <w:lang w:eastAsia="pl-PL"/>
        </w:rPr>
        <w:t xml:space="preserve"> 6a zwiększono ilości odpadu o kodzie 13 02 06*. W punkcie II.3.2. w Tabeli 7 i 7a poprawiono ilości odpadu o kodzie 10 10 08 oraz 12 01 21. W punkcie IV w związku ze zmianą średnic</w:t>
      </w:r>
      <w:r w:rsidR="002A52CC">
        <w:rPr>
          <w:rFonts w:eastAsia="Times New Roman" w:cs="Arial"/>
          <w:szCs w:val="24"/>
          <w:lang w:eastAsia="pl-PL"/>
        </w:rPr>
        <w:t xml:space="preserve"> </w:t>
      </w:r>
      <w:r w:rsidRPr="00675F24">
        <w:rPr>
          <w:rFonts w:eastAsia="Times New Roman" w:cs="Arial"/>
          <w:szCs w:val="24"/>
          <w:lang w:eastAsia="pl-PL"/>
        </w:rPr>
        <w:t>i temperatur niektórych źródeł emisji oraz zamontowaniu odpylaczy uaktualniono Tabele</w:t>
      </w:r>
      <w:r w:rsidR="002A52CC">
        <w:rPr>
          <w:rFonts w:eastAsia="Times New Roman" w:cs="Arial"/>
          <w:szCs w:val="24"/>
          <w:lang w:eastAsia="pl-PL"/>
        </w:rPr>
        <w:t xml:space="preserve"> </w:t>
      </w:r>
      <w:r w:rsidRPr="00675F24">
        <w:rPr>
          <w:rFonts w:eastAsia="Times New Roman" w:cs="Arial"/>
          <w:szCs w:val="24"/>
          <w:lang w:eastAsia="pl-PL"/>
        </w:rPr>
        <w:t>nr 8. Także w Tabeli nr 9 w punkcie IV dodano nowe urządzenia ochrony powietrza</w:t>
      </w:r>
      <w:r w:rsidR="002A52CC">
        <w:rPr>
          <w:rFonts w:eastAsia="Times New Roman" w:cs="Arial"/>
          <w:szCs w:val="24"/>
          <w:lang w:eastAsia="pl-PL"/>
        </w:rPr>
        <w:t xml:space="preserve"> </w:t>
      </w:r>
      <w:r w:rsidRPr="00675F24">
        <w:rPr>
          <w:rFonts w:eastAsia="Times New Roman" w:cs="Arial"/>
          <w:szCs w:val="24"/>
          <w:lang w:eastAsia="pl-PL"/>
        </w:rPr>
        <w:t xml:space="preserve">w wierszach: 7,8. Ponadto z punktu I.2.1.1. usunięto 2 oczyszczarki form odlewniczych (kokil) w miejsce których wstawiono komorę </w:t>
      </w:r>
      <w:proofErr w:type="spellStart"/>
      <w:r w:rsidRPr="00675F24">
        <w:rPr>
          <w:rFonts w:eastAsia="Times New Roman" w:cs="Arial"/>
          <w:szCs w:val="24"/>
          <w:lang w:eastAsia="pl-PL"/>
        </w:rPr>
        <w:t>śrutowniczą</w:t>
      </w:r>
      <w:proofErr w:type="spellEnd"/>
      <w:r w:rsidRPr="00675F24">
        <w:rPr>
          <w:rFonts w:eastAsia="Times New Roman" w:cs="Arial"/>
          <w:szCs w:val="24"/>
          <w:lang w:eastAsia="pl-PL"/>
        </w:rPr>
        <w:t>. Dodatkowo poprawiono w punkcie</w:t>
      </w:r>
      <w:r w:rsidR="002A52CC">
        <w:rPr>
          <w:rFonts w:eastAsia="Times New Roman" w:cs="Arial"/>
          <w:szCs w:val="24"/>
          <w:lang w:eastAsia="pl-PL"/>
        </w:rPr>
        <w:t xml:space="preserve"> </w:t>
      </w:r>
      <w:r w:rsidRPr="00675F24">
        <w:rPr>
          <w:rFonts w:eastAsia="Times New Roman" w:cs="Arial"/>
          <w:szCs w:val="24"/>
          <w:lang w:eastAsia="pl-PL"/>
        </w:rPr>
        <w:t>I.1. formę zapisu mówiącego o rodzaju instalacji oraz sposób przedstawienia maksymalnej dopuszczalnej emisji rocznej z instalacji w</w:t>
      </w:r>
      <w:r w:rsidR="002A52CC">
        <w:rPr>
          <w:rFonts w:eastAsia="Times New Roman" w:cs="Arial"/>
          <w:szCs w:val="24"/>
          <w:lang w:eastAsia="pl-PL"/>
        </w:rPr>
        <w:t> </w:t>
      </w:r>
      <w:r w:rsidRPr="00675F24">
        <w:rPr>
          <w:rFonts w:eastAsia="Times New Roman" w:cs="Arial"/>
          <w:szCs w:val="24"/>
          <w:lang w:eastAsia="pl-PL"/>
        </w:rPr>
        <w:t xml:space="preserve"> Tabeli 4.</w:t>
      </w:r>
      <w:r w:rsidRPr="00675F24">
        <w:rPr>
          <w:rFonts w:eastAsia="Times New Roman" w:cs="Arial"/>
          <w:szCs w:val="24"/>
          <w:lang w:eastAsia="pl-PL"/>
        </w:rPr>
        <w:tab/>
      </w:r>
      <w:r w:rsidRPr="00675F24">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t>Marszałek Województwa Podkarpackiego pismem z dnia 2 listopada 2022 r. znak: OS-I.7222.31.10.2022.BK na podstawie art. 41a ust.1 ustawy o odpadach wniósł o przeprowadzenie kontroli przez Podkarpackiego Wojewódzkiego Inspektora Ochrony Środowiska z uwagi na rozszerzenie działalności Spółki o przetwarzanie odpadów.</w:t>
      </w:r>
      <w:r w:rsidRPr="00675F24">
        <w:rPr>
          <w:rFonts w:eastAsia="Times New Roman" w:cs="Arial"/>
          <w:szCs w:val="24"/>
          <w:lang w:eastAsia="pl-PL"/>
        </w:rPr>
        <w:tab/>
      </w:r>
      <w:r w:rsidRPr="00675F24">
        <w:rPr>
          <w:rFonts w:eastAsia="Times New Roman" w:cs="Arial"/>
          <w:szCs w:val="24"/>
          <w:lang w:eastAsia="pl-PL"/>
        </w:rPr>
        <w:tab/>
        <w:t>Po przeprowadzeniu kontroli Podkarpacki Wojewódzki Inspektor Ochrony Środowiska postanowieniem z dnia 7 grudnia 2022 r. znak: DTWI.7060.58.2022.HS poinformował Marszałka Województwa Podkarpackiego, że instalacja do przetwarzania odpadów o kodach 19 10 02, 19 12 03, 16 01 18 oraz miejsca magazynowania tych odpadów zlokalizowane na terenie Spółki spełniają wymagania określone w przepisach ochrony środowiska.</w:t>
      </w:r>
      <w:r w:rsidRPr="00675F24">
        <w:rPr>
          <w:rFonts w:eastAsia="Times New Roman" w:cs="Arial"/>
          <w:szCs w:val="24"/>
          <w:lang w:eastAsia="pl-PL"/>
        </w:rPr>
        <w:tab/>
        <w:t>Również pismem z dnia 2 listopada 2022 r. znak: OS-I.7222.31.10.2022.BK Marszałek Województwa Podkarpackiego na podstawie art. 183 c ust. 2 ustawy Prawo Ochrony Środowiska zwrócił się do Komendanta Powiatowego Państwowej Straży Pożarnej</w:t>
      </w:r>
      <w:r w:rsidR="002A52CC">
        <w:rPr>
          <w:rFonts w:eastAsia="Times New Roman" w:cs="Arial"/>
          <w:szCs w:val="24"/>
          <w:lang w:eastAsia="pl-PL"/>
        </w:rPr>
        <w:t xml:space="preserve"> </w:t>
      </w:r>
      <w:r w:rsidRPr="00675F24">
        <w:rPr>
          <w:rFonts w:eastAsia="Times New Roman" w:cs="Arial"/>
          <w:szCs w:val="24"/>
          <w:lang w:eastAsia="pl-PL"/>
        </w:rPr>
        <w:t>w Stalowej Woli o przeprowadzenie kontroli w przedmiocie spełnienia wymagań określonych w</w:t>
      </w:r>
      <w:r w:rsidR="008B55E0">
        <w:rPr>
          <w:rFonts w:eastAsia="Times New Roman" w:cs="Arial"/>
          <w:szCs w:val="24"/>
          <w:lang w:eastAsia="pl-PL"/>
        </w:rPr>
        <w:t> </w:t>
      </w:r>
      <w:r w:rsidRPr="00675F24">
        <w:rPr>
          <w:rFonts w:eastAsia="Times New Roman" w:cs="Arial"/>
          <w:szCs w:val="24"/>
          <w:lang w:eastAsia="pl-PL"/>
        </w:rPr>
        <w:t xml:space="preserve"> przepisach o ochronie przeciwpożarowej oraz w zakresie zgodności z warunkami ochrony przeciwpożarowej, o których mowa w operacie przeciwpożarowym.</w:t>
      </w:r>
      <w:r w:rsidRPr="00675F24">
        <w:rPr>
          <w:rFonts w:eastAsia="Times New Roman" w:cs="Arial"/>
          <w:szCs w:val="24"/>
          <w:lang w:eastAsia="pl-PL"/>
        </w:rPr>
        <w:tab/>
      </w:r>
      <w:r w:rsidRPr="00675F24">
        <w:rPr>
          <w:rFonts w:eastAsia="Times New Roman" w:cs="Arial"/>
          <w:szCs w:val="24"/>
          <w:lang w:eastAsia="pl-PL"/>
        </w:rPr>
        <w:tab/>
        <w:t>Postanowieniem z dnia 22 grudnia 2022 r. znak: PRZ.5268.10.3.2022.DS Komendant Powiatowy Państwowej Straży Pożarnej w Stalowej Woli stwierdził spełnienie wymagań ochrony przeciwpożarowej określonych w przepisach przeciwpożarowych, a także zgodność przedmiotowych miejsc magazynowania odpadów z warunkami ochrony przeciwpożarowej zawartymi w „Operacie Przeciwpożarowym dla miejsc magazynowania odpadów</w:t>
      </w:r>
      <w:r w:rsidR="002A52CC">
        <w:rPr>
          <w:rFonts w:eastAsia="Times New Roman" w:cs="Arial"/>
          <w:szCs w:val="24"/>
          <w:lang w:eastAsia="pl-PL"/>
        </w:rPr>
        <w:t xml:space="preserve"> </w:t>
      </w:r>
      <w:r w:rsidRPr="00675F24">
        <w:rPr>
          <w:rFonts w:eastAsia="Times New Roman" w:cs="Arial"/>
          <w:szCs w:val="24"/>
          <w:lang w:eastAsia="pl-PL"/>
        </w:rPr>
        <w:t xml:space="preserve">w Zakładach nr 1 oraz nr 4 Superior </w:t>
      </w:r>
      <w:proofErr w:type="spellStart"/>
      <w:r w:rsidRPr="00675F24">
        <w:rPr>
          <w:rFonts w:eastAsia="Times New Roman" w:cs="Arial"/>
          <w:szCs w:val="24"/>
          <w:lang w:eastAsia="pl-PL"/>
        </w:rPr>
        <w:t>Industries</w:t>
      </w:r>
      <w:proofErr w:type="spellEnd"/>
      <w:r w:rsidRPr="00675F24">
        <w:rPr>
          <w:rFonts w:eastAsia="Times New Roman" w:cs="Arial"/>
          <w:szCs w:val="24"/>
          <w:lang w:eastAsia="pl-PL"/>
        </w:rPr>
        <w:t xml:space="preserve"> </w:t>
      </w:r>
      <w:proofErr w:type="spellStart"/>
      <w:r w:rsidRPr="00675F24">
        <w:rPr>
          <w:rFonts w:eastAsia="Times New Roman" w:cs="Arial"/>
          <w:szCs w:val="24"/>
          <w:lang w:eastAsia="pl-PL"/>
        </w:rPr>
        <w:t>Production</w:t>
      </w:r>
      <w:proofErr w:type="spellEnd"/>
      <w:r w:rsidRPr="00675F24">
        <w:rPr>
          <w:rFonts w:eastAsia="Times New Roman" w:cs="Arial"/>
          <w:szCs w:val="24"/>
          <w:lang w:eastAsia="pl-PL"/>
        </w:rPr>
        <w:t xml:space="preserve"> Poland Sp. z o.o., ul. Ignacego Mościckiego 2, 37-450 Stalowa Wola”, opracowanym w kwietniu 2019 r. przez rzeczoznawcę ds. zabezpieczeń przeciwpożarowych.</w:t>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t>Pismem z dnia 23 listopada 2022 r. znak: W/785/2022 Spółka przedstawiła propozycję wysokości oraz formy zabezpieczenia roszczeń, a pismem z dnia 28 listopada 2022 r. znak: W/787/2022 uzupełnienie dotyczące min. ilości odpadów przeznaczonych do przetwarzania.</w:t>
      </w:r>
      <w:r w:rsidR="002A52CC">
        <w:rPr>
          <w:rFonts w:eastAsia="Times New Roman" w:cs="Arial"/>
          <w:szCs w:val="24"/>
          <w:lang w:eastAsia="pl-PL"/>
        </w:rPr>
        <w:t xml:space="preserve"> </w:t>
      </w:r>
      <w:r w:rsidRPr="00675F24">
        <w:rPr>
          <w:rFonts w:eastAsia="Times New Roman" w:cs="Arial"/>
          <w:szCs w:val="24"/>
          <w:lang w:eastAsia="pl-PL"/>
        </w:rPr>
        <w:t>W związku z tym, postanowieniem z dnia 6 grudnia 2022 r. znak: OS-I.7222.31.10.2022.BK Marszałek Województwa Podkarpackiego ustanowił zabezpieczenie roszczeń w formie depozytu w wysokości 300,00 (trzysta zł zero groszy).</w:t>
      </w:r>
      <w:r w:rsidRPr="00675F24">
        <w:rPr>
          <w:rFonts w:eastAsia="Times New Roman" w:cs="Arial"/>
          <w:szCs w:val="24"/>
          <w:lang w:eastAsia="pl-PL"/>
        </w:rPr>
        <w:tab/>
      </w:r>
      <w:r w:rsidRPr="00675F24">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t>Punkt XI zmienianej decyzji otrzymał nowe brzmienie, w którym ustalono wymagania wynikające z warunków ochrony przeciwpożarowej instalacji. Następnie dodano punkt XII mówiący o zabezpieczeniu roszczeń oraz punkt XIII mówiący o</w:t>
      </w:r>
      <w:r w:rsidR="002A52CC">
        <w:rPr>
          <w:rFonts w:eastAsia="Times New Roman" w:cs="Arial"/>
          <w:szCs w:val="24"/>
          <w:lang w:eastAsia="pl-PL"/>
        </w:rPr>
        <w:t> </w:t>
      </w:r>
      <w:r w:rsidRPr="00675F24">
        <w:rPr>
          <w:rFonts w:eastAsia="Times New Roman" w:cs="Arial"/>
          <w:szCs w:val="24"/>
          <w:lang w:eastAsia="pl-PL"/>
        </w:rPr>
        <w:t xml:space="preserve"> okresie obowiązywania pozwolenia. Poprawiono numerację w punkcie I.3., a po naniesionych zmianach poprawiono numery tabel. </w:t>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r>
      <w:r w:rsidRPr="00675F24">
        <w:rPr>
          <w:rFonts w:eastAsia="Times New Roman" w:cs="Arial"/>
          <w:szCs w:val="24"/>
          <w:lang w:eastAsia="pl-PL"/>
        </w:rPr>
        <w:tab/>
        <w:t xml:space="preserve">W dokumentacji wykazano, że emisja do powietrza z rozbudowanej instalacji do produkcji samochodowych felg aluminiowych nie spowoduje przekroczenia wartości dopuszczalnych </w:t>
      </w:r>
      <w:r w:rsidRPr="00675F24">
        <w:rPr>
          <w:rFonts w:eastAsia="Times New Roman" w:cs="Arial"/>
          <w:iCs/>
          <w:szCs w:val="24"/>
          <w:lang w:eastAsia="pl-PL"/>
        </w:rPr>
        <w:t xml:space="preserve">określonych w załączniku nr 1 do rozporządzenia Ministra Środowiska </w:t>
      </w:r>
      <w:r w:rsidRPr="00675F24">
        <w:rPr>
          <w:rFonts w:eastAsia="Times New Roman" w:cs="Arial"/>
          <w:szCs w:val="24"/>
          <w:lang w:eastAsia="pl-PL"/>
        </w:rPr>
        <w:t>z dnia 24 sierpnia 2012 r. w sprawie poziomów niektórych substancji w</w:t>
      </w:r>
      <w:r w:rsidR="002A52CC">
        <w:rPr>
          <w:rFonts w:eastAsia="Times New Roman" w:cs="Arial"/>
          <w:szCs w:val="24"/>
          <w:lang w:eastAsia="pl-PL"/>
        </w:rPr>
        <w:t> </w:t>
      </w:r>
      <w:r w:rsidRPr="00675F24">
        <w:rPr>
          <w:rFonts w:eastAsia="Times New Roman" w:cs="Arial"/>
          <w:szCs w:val="24"/>
          <w:lang w:eastAsia="pl-PL"/>
        </w:rPr>
        <w:t xml:space="preserve"> powietrzu (Dz. U. z 2021 r., poz. 845) oraz </w:t>
      </w:r>
      <w:r w:rsidRPr="00675F24">
        <w:rPr>
          <w:rFonts w:eastAsia="Times New Roman" w:cs="Arial"/>
          <w:iCs/>
          <w:szCs w:val="24"/>
          <w:lang w:eastAsia="pl-PL"/>
        </w:rPr>
        <w:t>nie spowoduje przekroczenia wartości odniesienia określonych w załączniku nr 1 do rozporządzenia Ministra Środowiska z</w:t>
      </w:r>
      <w:r w:rsidR="002A52CC">
        <w:rPr>
          <w:rFonts w:eastAsia="Times New Roman" w:cs="Arial"/>
          <w:iCs/>
          <w:szCs w:val="24"/>
          <w:lang w:eastAsia="pl-PL"/>
        </w:rPr>
        <w:t> </w:t>
      </w:r>
      <w:r w:rsidRPr="00675F24">
        <w:rPr>
          <w:rFonts w:eastAsia="Times New Roman" w:cs="Arial"/>
          <w:iCs/>
          <w:szCs w:val="24"/>
          <w:lang w:eastAsia="pl-PL"/>
        </w:rPr>
        <w:t xml:space="preserve"> dnia 26 stycznia 2010 r. w sprawie wartości odniesienia dla niektórych substancji w</w:t>
      </w:r>
      <w:r w:rsidR="002A52CC">
        <w:rPr>
          <w:rFonts w:eastAsia="Times New Roman" w:cs="Arial"/>
          <w:iCs/>
          <w:szCs w:val="24"/>
          <w:lang w:eastAsia="pl-PL"/>
        </w:rPr>
        <w:t> </w:t>
      </w:r>
      <w:r w:rsidRPr="00675F24">
        <w:rPr>
          <w:rFonts w:eastAsia="Times New Roman" w:cs="Arial"/>
          <w:iCs/>
          <w:szCs w:val="24"/>
          <w:lang w:eastAsia="pl-PL"/>
        </w:rPr>
        <w:t xml:space="preserve"> powietrzu (Dz. U. Nr 16, poz. 87). </w:t>
      </w:r>
      <w:r w:rsidRPr="00675F24">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002A52CC">
        <w:rPr>
          <w:rFonts w:eastAsia="Times New Roman" w:cs="Arial"/>
          <w:szCs w:val="24"/>
          <w:lang w:eastAsia="pl-PL"/>
        </w:rPr>
        <w:tab/>
      </w:r>
      <w:r w:rsidRPr="00675F24">
        <w:rPr>
          <w:rFonts w:eastAsia="Times New Roman" w:cs="Arial"/>
          <w:szCs w:val="24"/>
          <w:lang w:eastAsia="pl-PL"/>
        </w:rPr>
        <w:t>Zastosowane rozwiązania techniczne będą spełniać wymogi zawarte w</w:t>
      </w:r>
      <w:r w:rsidR="002A52CC">
        <w:rPr>
          <w:rFonts w:eastAsia="Times New Roman" w:cs="Arial"/>
          <w:szCs w:val="24"/>
          <w:lang w:eastAsia="pl-PL"/>
        </w:rPr>
        <w:t> </w:t>
      </w:r>
      <w:r w:rsidRPr="00675F24">
        <w:rPr>
          <w:rFonts w:eastAsia="Times New Roman" w:cs="Arial"/>
          <w:szCs w:val="24"/>
          <w:lang w:eastAsia="pl-PL"/>
        </w:rPr>
        <w:t xml:space="preserve"> dokumentach referencyjnych. W Spółce funkcjonuje System Zarządzania środowiskowego zgodny z normą ISO 14001 i System Zarządzania Jakością ISO TS 16949, </w:t>
      </w:r>
      <w:r w:rsidRPr="00675F24">
        <w:rPr>
          <w:rFonts w:eastAsia="Times New Roman" w:cs="Arial"/>
          <w:snapToGrid w:val="0"/>
          <w:szCs w:val="24"/>
          <w:lang w:eastAsia="pl-PL"/>
        </w:rPr>
        <w:t xml:space="preserve">co </w:t>
      </w:r>
      <w:r w:rsidRPr="00675F24">
        <w:rPr>
          <w:rFonts w:eastAsia="Times New Roman" w:cs="Arial"/>
          <w:szCs w:val="24"/>
          <w:lang w:eastAsia="pl-PL"/>
        </w:rPr>
        <w:t xml:space="preserve">zapewnia ciągły nadzór, w tym także nad całokształtem oddziaływań na środowisko. </w:t>
      </w:r>
    </w:p>
    <w:p w14:paraId="5B3FA97F" w14:textId="77777777" w:rsidR="00675F24" w:rsidRPr="00675F24" w:rsidRDefault="00675F24" w:rsidP="00675F24">
      <w:pPr>
        <w:autoSpaceDE w:val="0"/>
        <w:autoSpaceDN w:val="0"/>
        <w:adjustRightInd w:val="0"/>
        <w:spacing w:after="0" w:line="276" w:lineRule="auto"/>
        <w:ind w:firstLine="700"/>
        <w:jc w:val="both"/>
        <w:rPr>
          <w:rFonts w:eastAsia="Times New Roman" w:cs="Arial"/>
          <w:szCs w:val="24"/>
          <w:lang w:eastAsia="pl-PL"/>
        </w:rPr>
      </w:pPr>
      <w:r w:rsidRPr="00675F24">
        <w:rPr>
          <w:rFonts w:eastAsia="Times New Roman" w:cs="Arial"/>
          <w:szCs w:val="24"/>
          <w:lang w:eastAsia="pl-PL"/>
        </w:rPr>
        <w:t xml:space="preserve">Ponadto na podstawie wniosku uznano, że instalacje będą spełniać wymogi prawne w zakresie emisji gazów i pyłów do powietrza, emisji ścieków do wód i hałasu do środowiska, a gospodarka odpadami prowadzona będzie prawidłowo. </w:t>
      </w:r>
    </w:p>
    <w:p w14:paraId="34565284" w14:textId="26519331" w:rsidR="00675F24" w:rsidRPr="00675F24" w:rsidRDefault="00675F24" w:rsidP="00675F24">
      <w:pPr>
        <w:autoSpaceDE w:val="0"/>
        <w:autoSpaceDN w:val="0"/>
        <w:adjustRightInd w:val="0"/>
        <w:spacing w:after="0" w:line="276" w:lineRule="auto"/>
        <w:ind w:firstLine="700"/>
        <w:jc w:val="both"/>
        <w:rPr>
          <w:rFonts w:eastAsia="Times New Roman" w:cs="Arial"/>
          <w:szCs w:val="24"/>
          <w:lang w:eastAsia="pl-PL"/>
        </w:rPr>
      </w:pPr>
      <w:r w:rsidRPr="00675F24">
        <w:rPr>
          <w:rFonts w:eastAsia="Times New Roman" w:cs="Arial"/>
          <w:szCs w:val="24"/>
          <w:lang w:eastAsia="pl-PL"/>
        </w:rPr>
        <w:t>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w:t>
      </w:r>
      <w:r w:rsidR="002A52CC">
        <w:rPr>
          <w:rFonts w:eastAsia="Times New Roman" w:cs="Arial"/>
          <w:szCs w:val="24"/>
          <w:lang w:eastAsia="pl-PL"/>
        </w:rPr>
        <w:t xml:space="preserve"> </w:t>
      </w:r>
      <w:r w:rsidRPr="00675F24">
        <w:rPr>
          <w:rFonts w:eastAsia="Times New Roman" w:cs="Arial"/>
          <w:szCs w:val="24"/>
          <w:lang w:eastAsia="pl-PL"/>
        </w:rPr>
        <w:t>o których mowa w art. 204 ust.1 w związku z art. 207 ustawy Prawo ochrony środowiska. Zachowane są również standardy jakości środowiska.</w:t>
      </w:r>
    </w:p>
    <w:p w14:paraId="6EA86293" w14:textId="77777777" w:rsidR="00675F24" w:rsidRPr="00675F24" w:rsidRDefault="00675F24" w:rsidP="00675F24">
      <w:pPr>
        <w:spacing w:after="0" w:line="276" w:lineRule="auto"/>
        <w:ind w:firstLine="708"/>
        <w:jc w:val="both"/>
        <w:rPr>
          <w:rFonts w:eastAsia="Times New Roman" w:cs="Arial"/>
          <w:szCs w:val="24"/>
          <w:lang w:eastAsia="pl-PL"/>
        </w:rPr>
      </w:pPr>
      <w:r w:rsidRPr="00675F24">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4CDA8C53" w14:textId="77777777" w:rsidR="00675F24" w:rsidRPr="00675F24" w:rsidRDefault="00675F24" w:rsidP="00675F24">
      <w:pPr>
        <w:autoSpaceDE w:val="0"/>
        <w:autoSpaceDN w:val="0"/>
        <w:adjustRightInd w:val="0"/>
        <w:spacing w:after="0" w:line="276" w:lineRule="auto"/>
        <w:ind w:firstLine="700"/>
        <w:jc w:val="both"/>
        <w:rPr>
          <w:rFonts w:eastAsia="Times New Roman" w:cs="Arial"/>
          <w:bCs/>
          <w:szCs w:val="24"/>
          <w:lang w:eastAsia="pl-PL"/>
        </w:rPr>
      </w:pPr>
      <w:r w:rsidRPr="00675F24">
        <w:rPr>
          <w:rFonts w:eastAsia="Times New Roman" w:cs="Arial"/>
          <w:bCs/>
          <w:szCs w:val="24"/>
          <w:lang w:eastAsia="pl-PL"/>
        </w:rPr>
        <w:t>Biorąc powyższe pod uwagę orzeczono jak w sentencji decyzji.</w:t>
      </w:r>
    </w:p>
    <w:p w14:paraId="77462DC8" w14:textId="77777777" w:rsidR="00675F24" w:rsidRPr="00675F24" w:rsidRDefault="00675F24" w:rsidP="002A52CC">
      <w:pPr>
        <w:keepNext/>
        <w:spacing w:before="600" w:after="600" w:line="240" w:lineRule="auto"/>
        <w:jc w:val="center"/>
        <w:outlineLvl w:val="0"/>
        <w:rPr>
          <w:rFonts w:eastAsia="Times New Roman" w:cs="Times New Roman"/>
          <w:b/>
          <w:szCs w:val="20"/>
          <w:lang w:val="x-none" w:eastAsia="x-none"/>
        </w:rPr>
      </w:pPr>
      <w:r w:rsidRPr="00675F24">
        <w:rPr>
          <w:rFonts w:eastAsia="Times New Roman" w:cs="Times New Roman"/>
          <w:b/>
          <w:szCs w:val="20"/>
          <w:lang w:val="x-none" w:eastAsia="x-none"/>
        </w:rPr>
        <w:t>Pouczenie</w:t>
      </w:r>
    </w:p>
    <w:p w14:paraId="6111EC15" w14:textId="721A33CB" w:rsidR="00675F24" w:rsidRPr="00675F24" w:rsidRDefault="00675F24" w:rsidP="00675F24">
      <w:pPr>
        <w:autoSpaceDE w:val="0"/>
        <w:autoSpaceDN w:val="0"/>
        <w:adjustRightInd w:val="0"/>
        <w:spacing w:after="0" w:line="276" w:lineRule="auto"/>
        <w:ind w:firstLine="708"/>
        <w:jc w:val="both"/>
        <w:rPr>
          <w:rFonts w:eastAsia="Times New Roman" w:cs="Arial"/>
          <w:color w:val="000000"/>
          <w:szCs w:val="24"/>
          <w:lang w:eastAsia="pl-PL"/>
        </w:rPr>
      </w:pPr>
      <w:r w:rsidRPr="00675F24">
        <w:rPr>
          <w:rFonts w:eastAsia="Times New Roman" w:cs="Arial"/>
          <w:color w:val="000000"/>
          <w:szCs w:val="24"/>
          <w:lang w:eastAsia="pl-PL"/>
        </w:rPr>
        <w:t>Od niniejszej decyzji służy odwołanie do Ministra Klimatu i Środowiska</w:t>
      </w:r>
      <w:r w:rsidR="002A52CC">
        <w:rPr>
          <w:rFonts w:eastAsia="Times New Roman" w:cs="Arial"/>
          <w:color w:val="000000"/>
          <w:szCs w:val="24"/>
          <w:lang w:eastAsia="pl-PL"/>
        </w:rPr>
        <w:t xml:space="preserve"> </w:t>
      </w:r>
      <w:r w:rsidRPr="00675F24">
        <w:rPr>
          <w:rFonts w:eastAsia="Times New Roman" w:cs="Arial"/>
          <w:color w:val="000000"/>
          <w:szCs w:val="24"/>
          <w:lang w:eastAsia="pl-PL"/>
        </w:rPr>
        <w:t>za pośrednictwem Marszałka Województwa Podkarpackiego w terminie 14 dni od dnia doręczenia decyzji.</w:t>
      </w:r>
    </w:p>
    <w:p w14:paraId="0DFB77D5" w14:textId="3D3373BF" w:rsidR="00675F24" w:rsidRPr="002A52CC" w:rsidRDefault="00675F24" w:rsidP="002A52CC">
      <w:pPr>
        <w:autoSpaceDE w:val="0"/>
        <w:autoSpaceDN w:val="0"/>
        <w:adjustRightInd w:val="0"/>
        <w:spacing w:after="0" w:line="276" w:lineRule="auto"/>
        <w:ind w:firstLine="708"/>
        <w:jc w:val="both"/>
        <w:rPr>
          <w:rFonts w:eastAsia="Times New Roman" w:cs="Arial"/>
          <w:color w:val="000000"/>
          <w:szCs w:val="24"/>
          <w:lang w:eastAsia="pl-PL"/>
        </w:rPr>
      </w:pPr>
      <w:r w:rsidRPr="00675F24">
        <w:rPr>
          <w:rFonts w:eastAsia="Times New Roman" w:cs="Arial"/>
          <w:color w:val="000000"/>
          <w:szCs w:val="24"/>
          <w:lang w:eastAsia="pl-PL"/>
        </w:rPr>
        <w:t>W trakcie biegu terminu do wniesienia odwołania stronie przysługuje prawo</w:t>
      </w:r>
      <w:r w:rsidR="002A52CC">
        <w:rPr>
          <w:rFonts w:eastAsia="Times New Roman" w:cs="Arial"/>
          <w:color w:val="000000"/>
          <w:szCs w:val="24"/>
          <w:lang w:eastAsia="pl-PL"/>
        </w:rPr>
        <w:t xml:space="preserve"> </w:t>
      </w:r>
      <w:r w:rsidRPr="00675F24">
        <w:rPr>
          <w:rFonts w:eastAsia="Times New Roman" w:cs="Arial"/>
          <w:color w:val="000000"/>
          <w:szCs w:val="24"/>
          <w:lang w:eastAsia="pl-PL"/>
        </w:rP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330DCDB" w14:textId="77777777" w:rsidR="00675F24" w:rsidRPr="00675F24" w:rsidRDefault="00675F24" w:rsidP="002A52CC">
      <w:pPr>
        <w:autoSpaceDE w:val="0"/>
        <w:autoSpaceDN w:val="0"/>
        <w:adjustRightInd w:val="0"/>
        <w:spacing w:before="840"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Opłata skarbowa w wys. 1005,50 zł</w:t>
      </w:r>
    </w:p>
    <w:p w14:paraId="04957310" w14:textId="77777777" w:rsidR="00675F24" w:rsidRPr="00675F24" w:rsidRDefault="00675F24" w:rsidP="00675F24">
      <w:pPr>
        <w:autoSpaceDE w:val="0"/>
        <w:autoSpaceDN w:val="0"/>
        <w:adjustRightInd w:val="0"/>
        <w:spacing w:after="0" w:line="276" w:lineRule="auto"/>
        <w:jc w:val="both"/>
        <w:rPr>
          <w:rFonts w:eastAsia="Times New Roman" w:cs="Arial"/>
          <w:sz w:val="20"/>
          <w:szCs w:val="20"/>
          <w:lang w:eastAsia="pl-PL"/>
        </w:rPr>
      </w:pPr>
      <w:r w:rsidRPr="00675F24">
        <w:rPr>
          <w:rFonts w:eastAsia="Times New Roman" w:cs="Arial"/>
          <w:color w:val="000000"/>
          <w:sz w:val="20"/>
          <w:szCs w:val="20"/>
          <w:lang w:eastAsia="pl-PL"/>
        </w:rPr>
        <w:t>uiszczona w dniu 21 lipca 2022</w:t>
      </w:r>
      <w:r w:rsidRPr="00675F24">
        <w:rPr>
          <w:rFonts w:eastAsia="Times New Roman" w:cs="Arial"/>
          <w:sz w:val="20"/>
          <w:szCs w:val="20"/>
          <w:lang w:eastAsia="pl-PL"/>
        </w:rPr>
        <w:t xml:space="preserve"> r.</w:t>
      </w:r>
    </w:p>
    <w:p w14:paraId="746BD473" w14:textId="77777777" w:rsidR="00675F24" w:rsidRPr="00675F24" w:rsidRDefault="00675F24" w:rsidP="00675F24">
      <w:pPr>
        <w:autoSpaceDE w:val="0"/>
        <w:autoSpaceDN w:val="0"/>
        <w:adjustRightInd w:val="0"/>
        <w:spacing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 xml:space="preserve">na rachunek bankowy Urzędu Miasta Rzeszowa </w:t>
      </w:r>
    </w:p>
    <w:p w14:paraId="45F57196" w14:textId="352A08EA" w:rsidR="00675F24" w:rsidRPr="002A52CC" w:rsidRDefault="00675F24" w:rsidP="002A52CC">
      <w:pPr>
        <w:autoSpaceDE w:val="0"/>
        <w:autoSpaceDN w:val="0"/>
        <w:adjustRightInd w:val="0"/>
        <w:spacing w:after="0" w:line="276" w:lineRule="auto"/>
        <w:jc w:val="both"/>
        <w:rPr>
          <w:rFonts w:eastAsia="Times New Roman" w:cs="Arial"/>
          <w:color w:val="000000"/>
          <w:sz w:val="20"/>
          <w:szCs w:val="20"/>
          <w:lang w:eastAsia="pl-PL"/>
        </w:rPr>
      </w:pPr>
      <w:r w:rsidRPr="00675F24">
        <w:rPr>
          <w:rFonts w:eastAsia="Times New Roman" w:cs="Arial"/>
          <w:color w:val="000000"/>
          <w:sz w:val="20"/>
          <w:szCs w:val="20"/>
          <w:lang w:eastAsia="pl-PL"/>
        </w:rPr>
        <w:t>Nr 17</w:t>
      </w:r>
      <w:r w:rsidRPr="00675F24">
        <w:rPr>
          <w:rFonts w:eastAsia="Times New Roman" w:cs="Times New Roman"/>
          <w:color w:val="000000"/>
          <w:sz w:val="20"/>
          <w:szCs w:val="20"/>
          <w:lang w:eastAsia="pl-PL"/>
        </w:rPr>
        <w:t xml:space="preserve"> 1020 4391 2018 0062 0000 0423</w:t>
      </w:r>
    </w:p>
    <w:p w14:paraId="741370D7" w14:textId="77777777" w:rsidR="00675F24" w:rsidRPr="00675F24" w:rsidRDefault="00675F24" w:rsidP="002A52CC">
      <w:pPr>
        <w:spacing w:before="1200" w:after="0" w:line="276" w:lineRule="auto"/>
        <w:jc w:val="both"/>
        <w:rPr>
          <w:rFonts w:eastAsia="Times New Roman" w:cs="Arial"/>
          <w:sz w:val="18"/>
          <w:szCs w:val="18"/>
          <w:lang w:eastAsia="pl-PL"/>
        </w:rPr>
      </w:pPr>
      <w:r w:rsidRPr="00675F24">
        <w:rPr>
          <w:rFonts w:eastAsia="Times New Roman" w:cs="Arial"/>
          <w:sz w:val="18"/>
          <w:szCs w:val="18"/>
          <w:lang w:eastAsia="pl-PL"/>
        </w:rPr>
        <w:t>Otrzymują:</w:t>
      </w:r>
    </w:p>
    <w:p w14:paraId="28DCD0C8" w14:textId="77777777" w:rsidR="00675F24" w:rsidRPr="00675F24" w:rsidRDefault="00675F24" w:rsidP="00675F24">
      <w:pPr>
        <w:numPr>
          <w:ilvl w:val="0"/>
          <w:numId w:val="32"/>
        </w:numPr>
        <w:spacing w:after="0" w:line="276" w:lineRule="auto"/>
        <w:ind w:left="284" w:hanging="284"/>
        <w:jc w:val="both"/>
        <w:rPr>
          <w:rFonts w:eastAsia="Times New Roman" w:cs="Arial"/>
          <w:sz w:val="18"/>
          <w:szCs w:val="18"/>
          <w:lang w:val="en-US" w:eastAsia="pl-PL"/>
        </w:rPr>
      </w:pPr>
      <w:r w:rsidRPr="00675F24">
        <w:rPr>
          <w:rFonts w:eastAsia="Times New Roman" w:cs="Arial"/>
          <w:sz w:val="18"/>
          <w:szCs w:val="18"/>
          <w:lang w:val="en-US" w:eastAsia="pl-PL"/>
        </w:rPr>
        <w:t xml:space="preserve">Superior Industries Production Poland Sp. z </w:t>
      </w:r>
      <w:proofErr w:type="spellStart"/>
      <w:r w:rsidRPr="00675F24">
        <w:rPr>
          <w:rFonts w:eastAsia="Times New Roman" w:cs="Arial"/>
          <w:sz w:val="18"/>
          <w:szCs w:val="18"/>
          <w:lang w:val="en-US" w:eastAsia="pl-PL"/>
        </w:rPr>
        <w:t>o.o.</w:t>
      </w:r>
      <w:proofErr w:type="spellEnd"/>
    </w:p>
    <w:p w14:paraId="3A42590E" w14:textId="77777777" w:rsidR="00675F24" w:rsidRPr="00675F24" w:rsidRDefault="00675F24" w:rsidP="00675F24">
      <w:pPr>
        <w:spacing w:after="0" w:line="276" w:lineRule="auto"/>
        <w:ind w:left="284"/>
        <w:jc w:val="both"/>
        <w:rPr>
          <w:rFonts w:eastAsia="Times New Roman" w:cs="Arial"/>
          <w:sz w:val="18"/>
          <w:szCs w:val="18"/>
          <w:lang w:eastAsia="pl-PL"/>
        </w:rPr>
      </w:pPr>
      <w:r w:rsidRPr="00675F24">
        <w:rPr>
          <w:rFonts w:eastAsia="Times New Roman" w:cs="Arial"/>
          <w:sz w:val="18"/>
          <w:szCs w:val="18"/>
          <w:lang w:eastAsia="pl-PL"/>
        </w:rPr>
        <w:t>ul. Mościckiego 2, 37-450 Stalowa Wola</w:t>
      </w:r>
    </w:p>
    <w:p w14:paraId="04F3925A" w14:textId="3A2FD25C" w:rsidR="007F3538" w:rsidRPr="002A52CC" w:rsidRDefault="00675F24" w:rsidP="00675F24">
      <w:pPr>
        <w:numPr>
          <w:ilvl w:val="0"/>
          <w:numId w:val="32"/>
        </w:numPr>
        <w:spacing w:after="0" w:line="276" w:lineRule="auto"/>
        <w:ind w:left="284" w:hanging="284"/>
        <w:jc w:val="both"/>
        <w:rPr>
          <w:rFonts w:eastAsia="Times New Roman" w:cs="Arial"/>
          <w:sz w:val="18"/>
          <w:szCs w:val="18"/>
          <w:lang w:eastAsia="pl-PL"/>
        </w:rPr>
      </w:pPr>
      <w:r w:rsidRPr="00675F24">
        <w:rPr>
          <w:rFonts w:eastAsia="Times New Roman" w:cs="Arial"/>
          <w:sz w:val="18"/>
          <w:szCs w:val="18"/>
          <w:lang w:eastAsia="pl-PL"/>
        </w:rPr>
        <w:t>a/a, OS-I</w:t>
      </w:r>
    </w:p>
    <w:sectPr w:rsidR="007F3538" w:rsidRPr="002A52CC"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978E" w14:textId="77777777" w:rsidR="00DC6F4C" w:rsidRDefault="00DC6F4C" w:rsidP="000D66EB">
      <w:pPr>
        <w:spacing w:after="0" w:line="240" w:lineRule="auto"/>
      </w:pPr>
      <w:r>
        <w:separator/>
      </w:r>
    </w:p>
  </w:endnote>
  <w:endnote w:type="continuationSeparator" w:id="0">
    <w:p w14:paraId="6E04B66D" w14:textId="77777777" w:rsidR="00DC6F4C" w:rsidRDefault="00DC6F4C"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 w:name="QCRMY">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1B27CACA" w:rsidR="0005355B" w:rsidRDefault="0005355B">
            <w:pPr>
              <w:pStyle w:val="Stopka"/>
              <w:jc w:val="right"/>
            </w:pPr>
            <w:r>
              <w:rPr>
                <w:rFonts w:cs="Arial"/>
                <w:bCs/>
              </w:rPr>
              <w:t>OS-I.7222.</w:t>
            </w:r>
            <w:r w:rsidR="00675F24">
              <w:rPr>
                <w:rFonts w:cs="Arial"/>
                <w:bCs/>
              </w:rPr>
              <w:t>1.10</w:t>
            </w:r>
            <w:r>
              <w:rPr>
                <w:rFonts w:cs="Arial"/>
                <w:bCs/>
              </w:rPr>
              <w:t>.2022.BK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D00E" w14:textId="77777777" w:rsidR="00DC6F4C" w:rsidRDefault="00DC6F4C" w:rsidP="000D66EB">
      <w:pPr>
        <w:spacing w:after="0" w:line="240" w:lineRule="auto"/>
      </w:pPr>
      <w:r>
        <w:separator/>
      </w:r>
    </w:p>
  </w:footnote>
  <w:footnote w:type="continuationSeparator" w:id="0">
    <w:p w14:paraId="0B5F1B8F" w14:textId="77777777" w:rsidR="00DC6F4C" w:rsidRDefault="00DC6F4C"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42E3"/>
    <w:multiLevelType w:val="multilevel"/>
    <w:tmpl w:val="FAA07E52"/>
    <w:styleLink w:val="Lista1tah11BU"/>
    <w:lvl w:ilvl="0">
      <w:start w:val="1"/>
      <w:numFmt w:val="decimal"/>
      <w:lvlText w:val="%1."/>
      <w:lvlJc w:val="left"/>
      <w:pPr>
        <w:ind w:left="851" w:hanging="567"/>
      </w:pPr>
      <w:rPr>
        <w:rFonts w:ascii="Tahoma" w:hAnsi="Tahoma" w:cs="Times New Roman" w:hint="default"/>
        <w:b/>
        <w:strike w:val="0"/>
        <w:dstrike w:val="0"/>
        <w:sz w:val="22"/>
        <w:u w:val="none" w:color="000000"/>
        <w:effect w:val="none"/>
      </w:rPr>
    </w:lvl>
    <w:lvl w:ilvl="1">
      <w:start w:val="1"/>
      <w:numFmt w:val="decimal"/>
      <w:lvlText w:val="%1.%2."/>
      <w:lvlJc w:val="left"/>
      <w:pPr>
        <w:ind w:left="1531" w:hanging="680"/>
      </w:pPr>
      <w:rPr>
        <w:rFonts w:ascii="Tahoma" w:hAnsi="Tahoma" w:cs="Times New Roman" w:hint="default"/>
        <w:b/>
        <w:i w:val="0"/>
        <w:color w:val="auto"/>
        <w:sz w:val="22"/>
      </w:rPr>
    </w:lvl>
    <w:lvl w:ilvl="2">
      <w:start w:val="1"/>
      <w:numFmt w:val="decimal"/>
      <w:lvlText w:val="%1.%2.%3."/>
      <w:lvlJc w:val="left"/>
      <w:pPr>
        <w:ind w:left="2211" w:hanging="1077"/>
      </w:pPr>
      <w:rPr>
        <w:rFonts w:ascii="Tahoma" w:hAnsi="Tahoma" w:cs="Times New Roman" w:hint="default"/>
        <w:b/>
        <w:i w:val="0"/>
        <w:color w:val="auto"/>
        <w:sz w:val="22"/>
      </w:rPr>
    </w:lvl>
    <w:lvl w:ilvl="3">
      <w:start w:val="1"/>
      <w:numFmt w:val="decimal"/>
      <w:lvlText w:val="%1.%2.%3.%4."/>
      <w:lvlJc w:val="left"/>
      <w:pPr>
        <w:ind w:left="4082" w:hanging="1474"/>
      </w:pPr>
      <w:rPr>
        <w:rFonts w:cs="Times New Roman"/>
      </w:rPr>
    </w:lvl>
    <w:lvl w:ilvl="4">
      <w:start w:val="1"/>
      <w:numFmt w:val="lowerLetter"/>
      <w:lvlText w:val="%5."/>
      <w:lvlJc w:val="left"/>
      <w:pPr>
        <w:ind w:left="5670" w:hanging="567"/>
      </w:pPr>
      <w:rPr>
        <w:rFonts w:cs="Times New Roman"/>
      </w:rPr>
    </w:lvl>
    <w:lvl w:ilvl="5">
      <w:start w:val="1"/>
      <w:numFmt w:val="lowerRoman"/>
      <w:lvlText w:val="%6."/>
      <w:lvlJc w:val="right"/>
      <w:pPr>
        <w:ind w:left="6804" w:hanging="567"/>
      </w:pPr>
      <w:rPr>
        <w:rFonts w:cs="Times New Roman"/>
      </w:rPr>
    </w:lvl>
    <w:lvl w:ilvl="6">
      <w:start w:val="1"/>
      <w:numFmt w:val="decimal"/>
      <w:lvlText w:val="%7."/>
      <w:lvlJc w:val="left"/>
      <w:pPr>
        <w:ind w:left="7938" w:hanging="567"/>
      </w:pPr>
      <w:rPr>
        <w:rFonts w:cs="Times New Roman"/>
      </w:rPr>
    </w:lvl>
    <w:lvl w:ilvl="7">
      <w:start w:val="1"/>
      <w:numFmt w:val="lowerLetter"/>
      <w:lvlText w:val="%8."/>
      <w:lvlJc w:val="left"/>
      <w:pPr>
        <w:ind w:left="9072" w:hanging="567"/>
      </w:pPr>
      <w:rPr>
        <w:rFonts w:cs="Times New Roman"/>
      </w:rPr>
    </w:lvl>
    <w:lvl w:ilvl="8">
      <w:start w:val="1"/>
      <w:numFmt w:val="lowerRoman"/>
      <w:lvlText w:val="%9."/>
      <w:lvlJc w:val="right"/>
      <w:pPr>
        <w:ind w:left="10206" w:hanging="567"/>
      </w:pPr>
      <w:rPr>
        <w:rFonts w:cs="Times New Roman"/>
      </w:rPr>
    </w:lvl>
  </w:abstractNum>
  <w:abstractNum w:abstractNumId="7"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0"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B1167A3"/>
    <w:multiLevelType w:val="hybridMultilevel"/>
    <w:tmpl w:val="61FECEDA"/>
    <w:lvl w:ilvl="0" w:tplc="04150005">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7A85E02"/>
    <w:multiLevelType w:val="hybridMultilevel"/>
    <w:tmpl w:val="EBF264E6"/>
    <w:styleLink w:val="Lista1tah11BU4"/>
    <w:lvl w:ilvl="0" w:tplc="ECD659E0">
      <w:start w:val="1"/>
      <w:numFmt w:val="bullet"/>
      <w:pStyle w:val="Lista1"/>
      <w:lvlText w:val=""/>
      <w:lvlJc w:val="left"/>
      <w:pPr>
        <w:tabs>
          <w:tab w:val="num" w:pos="1069"/>
        </w:tabs>
        <w:ind w:left="1069"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7E15502"/>
    <w:multiLevelType w:val="hybridMultilevel"/>
    <w:tmpl w:val="AF5CD3BC"/>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7"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074BB1"/>
    <w:multiLevelType w:val="hybridMultilevel"/>
    <w:tmpl w:val="215E97D4"/>
    <w:lvl w:ilvl="0" w:tplc="FFFFFFFF">
      <w:start w:val="784"/>
      <w:numFmt w:val="bullet"/>
      <w:lvlText w:val="-"/>
      <w:lvlJc w:val="left"/>
      <w:pPr>
        <w:tabs>
          <w:tab w:val="num" w:pos="357"/>
        </w:tabs>
        <w:ind w:left="714" w:hanging="430"/>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3"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BF05F5"/>
    <w:multiLevelType w:val="multilevel"/>
    <w:tmpl w:val="6478E5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31A7BFF"/>
    <w:multiLevelType w:val="hybridMultilevel"/>
    <w:tmpl w:val="7A8CBD48"/>
    <w:lvl w:ilvl="0" w:tplc="FFFFFFFF">
      <w:start w:val="784"/>
      <w:numFmt w:val="bullet"/>
      <w:lvlText w:val="-"/>
      <w:lvlJc w:val="left"/>
      <w:pPr>
        <w:tabs>
          <w:tab w:val="num" w:pos="357"/>
        </w:tabs>
        <w:ind w:left="357" w:hanging="7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35002A1"/>
    <w:multiLevelType w:val="multilevel"/>
    <w:tmpl w:val="0498878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785B0362"/>
    <w:multiLevelType w:val="hybridMultilevel"/>
    <w:tmpl w:val="DF44B8B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936240">
    <w:abstractNumId w:val="14"/>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3"/>
  </w:num>
  <w:num w:numId="6" w16cid:durableId="1747994514">
    <w:abstractNumId w:val="3"/>
  </w:num>
  <w:num w:numId="7" w16cid:durableId="1750620193">
    <w:abstractNumId w:val="10"/>
  </w:num>
  <w:num w:numId="8" w16cid:durableId="129448748">
    <w:abstractNumId w:val="16"/>
  </w:num>
  <w:num w:numId="9" w16cid:durableId="1891840613">
    <w:abstractNumId w:val="2"/>
  </w:num>
  <w:num w:numId="10" w16cid:durableId="1568488318">
    <w:abstractNumId w:val="8"/>
  </w:num>
  <w:num w:numId="11" w16cid:durableId="38333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7"/>
  </w:num>
  <w:num w:numId="16" w16cid:durableId="1995789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9"/>
  </w:num>
  <w:num w:numId="18" w16cid:durableId="1681002197">
    <w:abstractNumId w:val="36"/>
  </w:num>
  <w:num w:numId="19" w16cid:durableId="2079404513">
    <w:abstractNumId w:val="23"/>
  </w:num>
  <w:num w:numId="20" w16cid:durableId="2089496248">
    <w:abstractNumId w:val="11"/>
  </w:num>
  <w:num w:numId="21" w16cid:durableId="1031800217">
    <w:abstractNumId w:val="32"/>
  </w:num>
  <w:num w:numId="22" w16cid:durableId="1659456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7"/>
  </w:num>
  <w:num w:numId="24" w16cid:durableId="794104089">
    <w:abstractNumId w:val="26"/>
  </w:num>
  <w:num w:numId="25" w16cid:durableId="434524554">
    <w:abstractNumId w:val="1"/>
  </w:num>
  <w:num w:numId="26" w16cid:durableId="1851487606">
    <w:abstractNumId w:val="12"/>
  </w:num>
  <w:num w:numId="27" w16cid:durableId="1199778613">
    <w:abstractNumId w:val="9"/>
  </w:num>
  <w:num w:numId="28" w16cid:durableId="5602182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8"/>
  </w:num>
  <w:num w:numId="30" w16cid:durableId="1703824866">
    <w:abstractNumId w:val="18"/>
  </w:num>
  <w:num w:numId="31" w16cid:durableId="1163472972">
    <w:abstractNumId w:val="21"/>
  </w:num>
  <w:num w:numId="32" w16cid:durableId="112601426">
    <w:abstractNumId w:val="33"/>
  </w:num>
  <w:num w:numId="33" w16cid:durableId="1630088665">
    <w:abstractNumId w:val="35"/>
  </w:num>
  <w:num w:numId="34" w16cid:durableId="14456172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8375166">
    <w:abstractNumId w:val="6"/>
  </w:num>
  <w:num w:numId="36" w16cid:durableId="1506629563">
    <w:abstractNumId w:val="17"/>
  </w:num>
  <w:num w:numId="37" w16cid:durableId="1787232993">
    <w:abstractNumId w:val="38"/>
  </w:num>
  <w:num w:numId="38" w16cid:durableId="426115456">
    <w:abstractNumId w:val="29"/>
  </w:num>
  <w:num w:numId="39" w16cid:durableId="870262658">
    <w:abstractNumId w:val="20"/>
  </w:num>
  <w:num w:numId="40" w16cid:durableId="1596473607">
    <w:abstractNumId w:val="39"/>
  </w:num>
  <w:num w:numId="41" w16cid:durableId="1728332934">
    <w:abstractNumId w:val="34"/>
  </w:num>
  <w:num w:numId="42" w16cid:durableId="675421437">
    <w:abstractNumId w:val="34"/>
    <w:lvlOverride w:ilvl="0">
      <w:startOverride w:val="1"/>
    </w:lvlOverride>
  </w:num>
  <w:num w:numId="43" w16cid:durableId="1869947117">
    <w:abstractNumId w:val="25"/>
  </w:num>
  <w:num w:numId="44" w16cid:durableId="1862427785">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41F4B"/>
    <w:rsid w:val="00266333"/>
    <w:rsid w:val="00284E70"/>
    <w:rsid w:val="002A52CC"/>
    <w:rsid w:val="002B61C3"/>
    <w:rsid w:val="002F0309"/>
    <w:rsid w:val="002F7098"/>
    <w:rsid w:val="003152CF"/>
    <w:rsid w:val="003279C4"/>
    <w:rsid w:val="00376D34"/>
    <w:rsid w:val="003868AB"/>
    <w:rsid w:val="00392C46"/>
    <w:rsid w:val="0039322C"/>
    <w:rsid w:val="003A1171"/>
    <w:rsid w:val="003E55E3"/>
    <w:rsid w:val="00424E0F"/>
    <w:rsid w:val="00475F73"/>
    <w:rsid w:val="00493921"/>
    <w:rsid w:val="00497A5E"/>
    <w:rsid w:val="004C792A"/>
    <w:rsid w:val="005132AF"/>
    <w:rsid w:val="00516C37"/>
    <w:rsid w:val="00541D48"/>
    <w:rsid w:val="0054503A"/>
    <w:rsid w:val="00577FE7"/>
    <w:rsid w:val="00593BE7"/>
    <w:rsid w:val="005D6BA3"/>
    <w:rsid w:val="00611CEC"/>
    <w:rsid w:val="00621B23"/>
    <w:rsid w:val="0064488B"/>
    <w:rsid w:val="00647CCC"/>
    <w:rsid w:val="00675F24"/>
    <w:rsid w:val="0068782A"/>
    <w:rsid w:val="006926DC"/>
    <w:rsid w:val="0069291B"/>
    <w:rsid w:val="006B399C"/>
    <w:rsid w:val="006C5C87"/>
    <w:rsid w:val="006D1767"/>
    <w:rsid w:val="006E031E"/>
    <w:rsid w:val="006F57DF"/>
    <w:rsid w:val="007025AA"/>
    <w:rsid w:val="00706A1E"/>
    <w:rsid w:val="00707884"/>
    <w:rsid w:val="00731DC9"/>
    <w:rsid w:val="007337E7"/>
    <w:rsid w:val="00795901"/>
    <w:rsid w:val="007A140C"/>
    <w:rsid w:val="007C695E"/>
    <w:rsid w:val="007F3538"/>
    <w:rsid w:val="008045F6"/>
    <w:rsid w:val="00837C49"/>
    <w:rsid w:val="00846B38"/>
    <w:rsid w:val="0086264A"/>
    <w:rsid w:val="00866B25"/>
    <w:rsid w:val="00885F4A"/>
    <w:rsid w:val="008A38C4"/>
    <w:rsid w:val="008A47D0"/>
    <w:rsid w:val="008A65AB"/>
    <w:rsid w:val="008B3686"/>
    <w:rsid w:val="008B55E0"/>
    <w:rsid w:val="008B757C"/>
    <w:rsid w:val="008C3F43"/>
    <w:rsid w:val="008E06E3"/>
    <w:rsid w:val="00906952"/>
    <w:rsid w:val="009214DD"/>
    <w:rsid w:val="00925D6D"/>
    <w:rsid w:val="00947484"/>
    <w:rsid w:val="009C781C"/>
    <w:rsid w:val="00A06C15"/>
    <w:rsid w:val="00A27375"/>
    <w:rsid w:val="00A349B0"/>
    <w:rsid w:val="00A422FD"/>
    <w:rsid w:val="00A66958"/>
    <w:rsid w:val="00A71C3D"/>
    <w:rsid w:val="00A71CAC"/>
    <w:rsid w:val="00A90925"/>
    <w:rsid w:val="00AB1085"/>
    <w:rsid w:val="00AD5313"/>
    <w:rsid w:val="00AE6532"/>
    <w:rsid w:val="00B078D7"/>
    <w:rsid w:val="00B212B0"/>
    <w:rsid w:val="00B4539C"/>
    <w:rsid w:val="00BA6E53"/>
    <w:rsid w:val="00BB0E8A"/>
    <w:rsid w:val="00BC20F9"/>
    <w:rsid w:val="00BD3526"/>
    <w:rsid w:val="00BE736C"/>
    <w:rsid w:val="00BF58A6"/>
    <w:rsid w:val="00C15C9E"/>
    <w:rsid w:val="00C4089D"/>
    <w:rsid w:val="00C67E55"/>
    <w:rsid w:val="00CE2AF6"/>
    <w:rsid w:val="00D3342F"/>
    <w:rsid w:val="00D3713E"/>
    <w:rsid w:val="00D42567"/>
    <w:rsid w:val="00D62836"/>
    <w:rsid w:val="00D901CA"/>
    <w:rsid w:val="00D9543A"/>
    <w:rsid w:val="00DC6F4C"/>
    <w:rsid w:val="00DE7861"/>
    <w:rsid w:val="00DF756E"/>
    <w:rsid w:val="00E1241F"/>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D7AF6"/>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aliases w:val="Normalny + Clarendon,Wyrównany do środka,nagłówek 2 + 14 pt"/>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aliases w:val="Nagłówek strony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675F24"/>
  </w:style>
  <w:style w:type="table" w:customStyle="1" w:styleId="Tabela-Siatka8">
    <w:name w:val="Tabela - Siatka8"/>
    <w:basedOn w:val="Standardowy"/>
    <w:next w:val="Tabela-Siatka"/>
    <w:rsid w:val="00675F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675F24"/>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675F24"/>
    <w:rPr>
      <w:sz w:val="15"/>
      <w:szCs w:val="15"/>
      <w:shd w:val="clear" w:color="auto" w:fill="FFFFFF"/>
    </w:rPr>
  </w:style>
  <w:style w:type="character" w:customStyle="1" w:styleId="Teksttreci3">
    <w:name w:val="Tekst treści (3)_"/>
    <w:rsid w:val="00675F24"/>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675F24"/>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675F24"/>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675F2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675F24"/>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675F24"/>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675F24"/>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675F24"/>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675F24"/>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675F24"/>
    <w:rPr>
      <w:rFonts w:ascii="Garamond" w:eastAsia="Garamond" w:hAnsi="Garamond" w:cs="Garamond"/>
      <w:sz w:val="14"/>
      <w:szCs w:val="14"/>
      <w:shd w:val="clear" w:color="auto" w:fill="FFFFFF"/>
    </w:rPr>
  </w:style>
  <w:style w:type="character" w:customStyle="1" w:styleId="Teksttreci6">
    <w:name w:val="Tekst treści (6)_"/>
    <w:link w:val="Teksttreci60"/>
    <w:rsid w:val="00675F24"/>
    <w:rPr>
      <w:rFonts w:ascii="Garamond" w:eastAsia="Garamond" w:hAnsi="Garamond" w:cs="Garamond"/>
      <w:sz w:val="14"/>
      <w:szCs w:val="14"/>
      <w:shd w:val="clear" w:color="auto" w:fill="FFFFFF"/>
    </w:rPr>
  </w:style>
  <w:style w:type="character" w:customStyle="1" w:styleId="Podpistabeli">
    <w:name w:val="Podpis tabeli_"/>
    <w:rsid w:val="00675F24"/>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675F24"/>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675F24"/>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675F24"/>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675F24"/>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675F24"/>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675F24"/>
    <w:rPr>
      <w:rFonts w:ascii="Arial" w:eastAsia="Arial" w:hAnsi="Arial" w:cs="Arial"/>
      <w:sz w:val="18"/>
      <w:szCs w:val="18"/>
      <w:shd w:val="clear" w:color="auto" w:fill="FFFFFF"/>
    </w:rPr>
  </w:style>
  <w:style w:type="paragraph" w:customStyle="1" w:styleId="Teksttreci40">
    <w:name w:val="Tekst treści (4)"/>
    <w:basedOn w:val="Normalny"/>
    <w:link w:val="Teksttreci4"/>
    <w:rsid w:val="00675F24"/>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675F24"/>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675F24"/>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675F24"/>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675F24"/>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675F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link w:val="Spistreci3Znak"/>
    <w:qFormat/>
    <w:rsid w:val="00675F24"/>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qFormat/>
    <w:rsid w:val="00675F24"/>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39"/>
    <w:qFormat/>
    <w:rsid w:val="00675F24"/>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675F24"/>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675F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75F2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675F2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675F24"/>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675F24"/>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675F24"/>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675F24"/>
  </w:style>
  <w:style w:type="table" w:customStyle="1" w:styleId="Tabela-Profesjonalny1">
    <w:name w:val="Tabela - Profesjonalny1"/>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675F24"/>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locked/>
    <w:rsid w:val="00675F24"/>
    <w:rPr>
      <w:rFonts w:ascii="Calibri" w:eastAsia="Calibri" w:hAnsi="Calibri" w:cs="Times New Roman"/>
      <w:kern w:val="1"/>
      <w:lang w:eastAsia="ar-SA"/>
    </w:rPr>
  </w:style>
  <w:style w:type="paragraph" w:styleId="Cytat">
    <w:name w:val="Quote"/>
    <w:basedOn w:val="Normalny"/>
    <w:next w:val="Normalny"/>
    <w:link w:val="CytatZnak"/>
    <w:uiPriority w:val="29"/>
    <w:qFormat/>
    <w:rsid w:val="00675F24"/>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675F24"/>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675F24"/>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675F24"/>
  </w:style>
  <w:style w:type="paragraph" w:customStyle="1" w:styleId="Spistreci11">
    <w:name w:val="Spis treści 11"/>
    <w:basedOn w:val="Normalny11"/>
    <w:next w:val="Normalny11"/>
    <w:autoRedefine/>
    <w:rsid w:val="00675F24"/>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675F24"/>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rsid w:val="00675F24"/>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675F24"/>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675F24"/>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675F24"/>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675F24"/>
    <w:rPr>
      <w:rFonts w:ascii="Times New Roman" w:eastAsia="Times New Roman" w:hAnsi="Times New Roman" w:cs="Times New Roman"/>
      <w:sz w:val="24"/>
      <w:szCs w:val="24"/>
      <w:lang w:eastAsia="pl-PL"/>
    </w:rPr>
  </w:style>
  <w:style w:type="character" w:customStyle="1" w:styleId="FontStyle154">
    <w:name w:val="Font Style154"/>
    <w:uiPriority w:val="99"/>
    <w:rsid w:val="00675F24"/>
    <w:rPr>
      <w:rFonts w:ascii="Arial" w:hAnsi="Arial" w:cs="Arial"/>
      <w:color w:val="000000"/>
      <w:sz w:val="22"/>
      <w:szCs w:val="22"/>
    </w:rPr>
  </w:style>
  <w:style w:type="character" w:customStyle="1" w:styleId="FontStyle156">
    <w:name w:val="Font Style156"/>
    <w:uiPriority w:val="99"/>
    <w:rsid w:val="00675F24"/>
    <w:rPr>
      <w:rFonts w:ascii="Arial" w:hAnsi="Arial" w:cs="Arial"/>
      <w:b/>
      <w:bCs/>
      <w:color w:val="000000"/>
      <w:sz w:val="22"/>
      <w:szCs w:val="22"/>
    </w:rPr>
  </w:style>
  <w:style w:type="paragraph" w:customStyle="1" w:styleId="Style47">
    <w:name w:val="Style47"/>
    <w:basedOn w:val="Normalny"/>
    <w:uiPriority w:val="99"/>
    <w:rsid w:val="00675F24"/>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675F24"/>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675F24"/>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675F24"/>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675F24"/>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675F24"/>
    <w:rPr>
      <w:rFonts w:ascii="Arial Unicode MS" w:eastAsia="Arial Unicode MS" w:cs="Arial Unicode MS"/>
      <w:color w:val="000000"/>
      <w:sz w:val="24"/>
      <w:szCs w:val="24"/>
    </w:rPr>
  </w:style>
  <w:style w:type="character" w:customStyle="1" w:styleId="FontStyle14">
    <w:name w:val="Font Style14"/>
    <w:uiPriority w:val="99"/>
    <w:rsid w:val="00675F24"/>
    <w:rPr>
      <w:rFonts w:ascii="Arial Unicode MS" w:eastAsia="Arial Unicode MS" w:cs="Arial Unicode MS"/>
      <w:b/>
      <w:bCs/>
      <w:color w:val="000000"/>
      <w:sz w:val="22"/>
      <w:szCs w:val="22"/>
    </w:rPr>
  </w:style>
  <w:style w:type="character" w:customStyle="1" w:styleId="FontStyle15">
    <w:name w:val="Font Style15"/>
    <w:uiPriority w:val="99"/>
    <w:rsid w:val="00675F24"/>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675F24"/>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675F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675F24"/>
  </w:style>
  <w:style w:type="table" w:customStyle="1" w:styleId="Tabela-Profesjonalny2">
    <w:name w:val="Tabela - Profesjonalny2"/>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675F24"/>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675F24"/>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675F24"/>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675F24"/>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675F24"/>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675F24"/>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675F24"/>
  </w:style>
  <w:style w:type="character" w:customStyle="1" w:styleId="ZnakZnak10">
    <w:name w:val="Znak Znak10"/>
    <w:basedOn w:val="Domylnaczcionkaakapitu"/>
    <w:rsid w:val="00675F24"/>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675F24"/>
    <w:rPr>
      <w:sz w:val="20"/>
      <w:szCs w:val="20"/>
    </w:rPr>
  </w:style>
  <w:style w:type="numbering" w:customStyle="1" w:styleId="Bezlisty3">
    <w:name w:val="Bez listy3"/>
    <w:next w:val="Bezlisty"/>
    <w:uiPriority w:val="99"/>
    <w:semiHidden/>
    <w:rsid w:val="00675F24"/>
  </w:style>
  <w:style w:type="table" w:customStyle="1" w:styleId="Tabela-Profesjonalny3">
    <w:name w:val="Tabela - Profesjonalny3"/>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675F24"/>
    <w:pPr>
      <w:suppressAutoHyphens/>
      <w:spacing w:after="0" w:line="240" w:lineRule="auto"/>
      <w:jc w:val="center"/>
    </w:pPr>
    <w:rPr>
      <w:rFonts w:ascii="Calibri" w:eastAsia="Times New Roman" w:hAnsi="Calibri" w:cs="Calibri"/>
      <w:lang w:eastAsia="ar-SA"/>
    </w:rPr>
  </w:style>
  <w:style w:type="paragraph" w:styleId="Listapunktowana2">
    <w:name w:val="List Bullet 2"/>
    <w:basedOn w:val="Normalny"/>
    <w:rsid w:val="00675F24"/>
    <w:pPr>
      <w:tabs>
        <w:tab w:val="num" w:pos="643"/>
      </w:tabs>
      <w:spacing w:after="0" w:line="276" w:lineRule="auto"/>
      <w:ind w:left="643" w:hanging="360"/>
      <w:contextualSpacing/>
      <w:jc w:val="both"/>
    </w:pPr>
    <w:rPr>
      <w:rFonts w:ascii="Tahoma" w:eastAsia="Calibri" w:hAnsi="Tahoma" w:cs="Times New Roman"/>
      <w:sz w:val="22"/>
      <w:lang w:val="en-US"/>
    </w:rPr>
  </w:style>
  <w:style w:type="paragraph" w:customStyle="1" w:styleId="Tek10">
    <w:name w:val="Tek10"/>
    <w:basedOn w:val="Tekstpodstawowy"/>
    <w:rsid w:val="00675F24"/>
    <w:pPr>
      <w:spacing w:line="360" w:lineRule="auto"/>
    </w:pPr>
    <w:rPr>
      <w:rFonts w:eastAsia="Calibri"/>
    </w:rPr>
  </w:style>
  <w:style w:type="paragraph" w:customStyle="1" w:styleId="Styl2">
    <w:name w:val="Styl2"/>
    <w:basedOn w:val="Normalny"/>
    <w:next w:val="Normalny"/>
    <w:rsid w:val="00675F24"/>
    <w:pPr>
      <w:spacing w:after="0" w:line="360" w:lineRule="auto"/>
    </w:pPr>
    <w:rPr>
      <w:rFonts w:eastAsia="Times New Roman" w:cs="Times New Roman"/>
      <w:sz w:val="22"/>
      <w:szCs w:val="24"/>
      <w:lang w:eastAsia="pl-PL"/>
    </w:rPr>
  </w:style>
  <w:style w:type="character" w:customStyle="1" w:styleId="FontStyle304">
    <w:name w:val="Font Style304"/>
    <w:rsid w:val="00675F24"/>
    <w:rPr>
      <w:rFonts w:ascii="Arial" w:hAnsi="Arial" w:cs="Arial"/>
      <w:color w:val="000000"/>
      <w:sz w:val="20"/>
      <w:szCs w:val="20"/>
    </w:rPr>
  </w:style>
  <w:style w:type="character" w:customStyle="1" w:styleId="FontStyle302">
    <w:name w:val="Font Style302"/>
    <w:rsid w:val="00675F24"/>
    <w:rPr>
      <w:rFonts w:ascii="Candara" w:hAnsi="Candara" w:cs="Candara"/>
      <w:color w:val="000000"/>
      <w:sz w:val="22"/>
      <w:szCs w:val="22"/>
    </w:rPr>
  </w:style>
  <w:style w:type="paragraph" w:customStyle="1" w:styleId="Akapitzlist2">
    <w:name w:val="Akapit z listą2"/>
    <w:basedOn w:val="Normalny"/>
    <w:rsid w:val="00675F24"/>
    <w:pPr>
      <w:spacing w:after="0" w:line="276" w:lineRule="auto"/>
      <w:ind w:left="720"/>
      <w:contextualSpacing/>
      <w:jc w:val="both"/>
    </w:pPr>
    <w:rPr>
      <w:rFonts w:ascii="Tahoma" w:eastAsia="Times New Roman" w:hAnsi="Tahoma" w:cs="Times New Roman"/>
      <w:sz w:val="20"/>
      <w:szCs w:val="20"/>
      <w:lang w:val="x-none" w:eastAsia="x-none"/>
    </w:rPr>
  </w:style>
  <w:style w:type="paragraph" w:customStyle="1" w:styleId="Lista1">
    <w:name w:val="Lista1"/>
    <w:basedOn w:val="Normalny"/>
    <w:rsid w:val="00675F24"/>
    <w:pPr>
      <w:numPr>
        <w:numId w:val="34"/>
      </w:numPr>
      <w:spacing w:after="0" w:line="276" w:lineRule="auto"/>
      <w:jc w:val="both"/>
    </w:pPr>
    <w:rPr>
      <w:rFonts w:ascii="Tahoma" w:eastAsia="Calibri" w:hAnsi="Tahoma" w:cs="Times New Roman"/>
      <w:sz w:val="22"/>
      <w:lang w:val="en-US"/>
    </w:rPr>
  </w:style>
  <w:style w:type="paragraph" w:customStyle="1" w:styleId="StylAkapitzlistPogrubieniePodkrelenieInterliniapoje">
    <w:name w:val="Styl Akapit z listą + Pogrubienie Podkreślenie Interlinia:  poje..."/>
    <w:basedOn w:val="Akapitzlist2"/>
    <w:rsid w:val="00675F24"/>
    <w:pPr>
      <w:spacing w:line="240" w:lineRule="auto"/>
      <w:ind w:left="0"/>
    </w:pPr>
    <w:rPr>
      <w:b/>
      <w:bCs/>
      <w:u w:val="single"/>
    </w:rPr>
  </w:style>
  <w:style w:type="paragraph" w:customStyle="1" w:styleId="StylPogrubienie">
    <w:name w:val="Styl Pogrubienie"/>
    <w:basedOn w:val="Normalny"/>
    <w:rsid w:val="00675F24"/>
    <w:pPr>
      <w:spacing w:after="0" w:line="276" w:lineRule="auto"/>
      <w:ind w:left="709"/>
      <w:jc w:val="both"/>
    </w:pPr>
    <w:rPr>
      <w:rFonts w:ascii="Tahoma" w:eastAsia="Calibri" w:hAnsi="Tahoma" w:cs="Times New Roman"/>
      <w:b/>
      <w:bCs/>
      <w:sz w:val="22"/>
      <w:lang w:val="en-US"/>
    </w:rPr>
  </w:style>
  <w:style w:type="character" w:customStyle="1" w:styleId="HeaderChar1">
    <w:name w:val="Header Char1"/>
    <w:aliases w:val="Nagłówek strony Char1"/>
    <w:semiHidden/>
    <w:locked/>
    <w:rsid w:val="00675F24"/>
    <w:rPr>
      <w:rFonts w:ascii="Times New Roman" w:hAnsi="Times New Roman" w:cs="Times New Roman"/>
      <w:sz w:val="24"/>
      <w:szCs w:val="24"/>
    </w:rPr>
  </w:style>
  <w:style w:type="paragraph" w:styleId="Lista">
    <w:name w:val="List"/>
    <w:basedOn w:val="Normalny"/>
    <w:uiPriority w:val="99"/>
    <w:rsid w:val="00675F24"/>
    <w:pPr>
      <w:spacing w:after="0" w:line="240" w:lineRule="auto"/>
      <w:ind w:left="283" w:hanging="283"/>
    </w:pPr>
    <w:rPr>
      <w:rFonts w:ascii="Times New Roman" w:eastAsia="Calibri" w:hAnsi="Times New Roman" w:cs="Times New Roman"/>
      <w:szCs w:val="24"/>
      <w:lang w:eastAsia="pl-PL"/>
    </w:rPr>
  </w:style>
  <w:style w:type="paragraph" w:styleId="Lista3">
    <w:name w:val="List 3"/>
    <w:basedOn w:val="Normalny"/>
    <w:rsid w:val="00675F24"/>
    <w:pPr>
      <w:spacing w:after="0" w:line="240" w:lineRule="auto"/>
      <w:ind w:left="849" w:hanging="283"/>
    </w:pPr>
    <w:rPr>
      <w:rFonts w:ascii="Times New Roman" w:eastAsia="Calibri" w:hAnsi="Times New Roman" w:cs="Times New Roman"/>
      <w:szCs w:val="24"/>
      <w:lang w:eastAsia="pl-PL"/>
    </w:rPr>
  </w:style>
  <w:style w:type="paragraph" w:styleId="Listapunktowana4">
    <w:name w:val="List Bullet 4"/>
    <w:basedOn w:val="Normalny"/>
    <w:autoRedefine/>
    <w:rsid w:val="00675F24"/>
    <w:pPr>
      <w:tabs>
        <w:tab w:val="num" w:pos="1209"/>
      </w:tabs>
      <w:spacing w:after="0" w:line="240" w:lineRule="auto"/>
      <w:ind w:left="1209" w:hanging="360"/>
    </w:pPr>
    <w:rPr>
      <w:rFonts w:ascii="Times New Roman" w:eastAsia="Calibri" w:hAnsi="Times New Roman" w:cs="Times New Roman"/>
      <w:noProof/>
      <w:szCs w:val="24"/>
      <w:lang w:eastAsia="pl-PL"/>
    </w:rPr>
  </w:style>
  <w:style w:type="paragraph" w:styleId="Listapunktowana5">
    <w:name w:val="List Bullet 5"/>
    <w:basedOn w:val="Normalny"/>
    <w:rsid w:val="00675F24"/>
    <w:pPr>
      <w:tabs>
        <w:tab w:val="num" w:pos="720"/>
        <w:tab w:val="num" w:pos="1492"/>
      </w:tabs>
      <w:spacing w:after="0" w:line="240" w:lineRule="auto"/>
      <w:ind w:left="1492" w:hanging="360"/>
    </w:pPr>
    <w:rPr>
      <w:rFonts w:ascii="Times New Roman" w:eastAsia="Calibri" w:hAnsi="Times New Roman" w:cs="Times New Roman"/>
      <w:szCs w:val="24"/>
      <w:lang w:eastAsia="pl-PL"/>
    </w:rPr>
  </w:style>
  <w:style w:type="paragraph" w:styleId="Lista-kontynuacja">
    <w:name w:val="List Continue"/>
    <w:basedOn w:val="Normalny"/>
    <w:rsid w:val="00675F24"/>
    <w:pPr>
      <w:spacing w:after="120" w:line="240" w:lineRule="auto"/>
      <w:ind w:left="283"/>
    </w:pPr>
    <w:rPr>
      <w:rFonts w:ascii="Times New Roman" w:eastAsia="Calibri" w:hAnsi="Times New Roman" w:cs="Times New Roman"/>
      <w:szCs w:val="24"/>
      <w:lang w:eastAsia="pl-PL"/>
    </w:rPr>
  </w:style>
  <w:style w:type="paragraph" w:styleId="Lista-kontynuacja3">
    <w:name w:val="List Continue 3"/>
    <w:basedOn w:val="Normalny"/>
    <w:rsid w:val="00675F24"/>
    <w:pPr>
      <w:spacing w:after="120" w:line="240" w:lineRule="auto"/>
      <w:ind w:left="849"/>
    </w:pPr>
    <w:rPr>
      <w:rFonts w:ascii="Times New Roman" w:eastAsia="Calibri" w:hAnsi="Times New Roman" w:cs="Times New Roman"/>
      <w:szCs w:val="24"/>
      <w:lang w:eastAsia="pl-PL"/>
    </w:rPr>
  </w:style>
  <w:style w:type="character" w:customStyle="1" w:styleId="ZwykytekstZnak1">
    <w:name w:val="Zwykły tekst Znak1"/>
    <w:locked/>
    <w:rsid w:val="00675F24"/>
    <w:rPr>
      <w:rFonts w:ascii="Courier New" w:eastAsia="Calibri" w:hAnsi="Courier New" w:cs="Times New Roman"/>
      <w:sz w:val="20"/>
      <w:szCs w:val="20"/>
      <w:lang w:val="pl-PL" w:eastAsia="pl-PL"/>
    </w:rPr>
  </w:style>
  <w:style w:type="paragraph" w:customStyle="1" w:styleId="Bullet1">
    <w:name w:val="Bullet 1"/>
    <w:rsid w:val="00675F24"/>
    <w:pPr>
      <w:widowControl w:val="0"/>
      <w:autoSpaceDE w:val="0"/>
      <w:autoSpaceDN w:val="0"/>
      <w:spacing w:after="72" w:line="340" w:lineRule="auto"/>
      <w:ind w:left="864" w:right="576"/>
      <w:jc w:val="both"/>
    </w:pPr>
    <w:rPr>
      <w:rFonts w:ascii="Times New Roman" w:eastAsia="Calibri" w:hAnsi="Times New Roman" w:cs="Times New Roman"/>
      <w:color w:val="000000"/>
      <w:sz w:val="20"/>
      <w:szCs w:val="24"/>
      <w:lang w:eastAsia="pl-PL"/>
    </w:rPr>
  </w:style>
  <w:style w:type="paragraph" w:customStyle="1" w:styleId="NumberList">
    <w:name w:val="Number List"/>
    <w:rsid w:val="00675F24"/>
    <w:pPr>
      <w:spacing w:before="72" w:after="72" w:line="240" w:lineRule="auto"/>
      <w:ind w:left="720"/>
    </w:pPr>
    <w:rPr>
      <w:rFonts w:ascii="Arial" w:eastAsia="Calibri" w:hAnsi="Arial" w:cs="Times New Roman"/>
      <w:color w:val="000000"/>
      <w:sz w:val="24"/>
      <w:szCs w:val="20"/>
      <w:lang w:eastAsia="pl-PL"/>
    </w:rPr>
  </w:style>
  <w:style w:type="paragraph" w:customStyle="1" w:styleId="Nagwek0">
    <w:name w:val="Nagłówek 0"/>
    <w:basedOn w:val="Nagwek2"/>
    <w:rsid w:val="00675F24"/>
    <w:pPr>
      <w:keepLines w:val="0"/>
      <w:spacing w:before="0" w:line="360" w:lineRule="auto"/>
    </w:pPr>
    <w:rPr>
      <w:rFonts w:eastAsia="Calibri" w:cs="Times New Roman"/>
      <w:bCs/>
      <w:iCs/>
      <w:sz w:val="28"/>
      <w:szCs w:val="20"/>
      <w:u w:val="single"/>
      <w:lang w:eastAsia="pl-PL"/>
    </w:rPr>
  </w:style>
  <w:style w:type="paragraph" w:customStyle="1" w:styleId="Subhead">
    <w:name w:val="Subhead"/>
    <w:rsid w:val="00675F24"/>
    <w:pPr>
      <w:autoSpaceDE w:val="0"/>
      <w:autoSpaceDN w:val="0"/>
      <w:spacing w:after="0" w:line="240" w:lineRule="auto"/>
    </w:pPr>
    <w:rPr>
      <w:rFonts w:ascii="Times New Roman" w:eastAsia="Calibri" w:hAnsi="Times New Roman" w:cs="Times New Roman"/>
      <w:b/>
      <w:bCs/>
      <w:i/>
      <w:iCs/>
      <w:color w:val="000000"/>
      <w:sz w:val="20"/>
      <w:szCs w:val="24"/>
      <w:u w:val="single"/>
      <w:lang w:val="en-US" w:eastAsia="pl-PL"/>
    </w:rPr>
  </w:style>
  <w:style w:type="paragraph" w:customStyle="1" w:styleId="Rys">
    <w:name w:val="Rys"/>
    <w:basedOn w:val="Normalny"/>
    <w:rsid w:val="00675F24"/>
    <w:pPr>
      <w:widowControl w:val="0"/>
      <w:tabs>
        <w:tab w:val="left" w:pos="709"/>
      </w:tabs>
      <w:spacing w:after="0" w:line="240" w:lineRule="auto"/>
      <w:ind w:left="1470" w:hanging="909"/>
    </w:pPr>
    <w:rPr>
      <w:rFonts w:ascii="QCRMY" w:eastAsia="Calibri" w:hAnsi="QCRMY" w:cs="QCRMY"/>
      <w:b/>
      <w:bCs/>
      <w:kern w:val="24"/>
      <w:szCs w:val="24"/>
      <w:lang w:eastAsia="pl-PL"/>
    </w:rPr>
  </w:style>
  <w:style w:type="paragraph" w:customStyle="1" w:styleId="Tekstpodstawowy211">
    <w:name w:val="Tekst podstawowy 211"/>
    <w:basedOn w:val="Normalny"/>
    <w:rsid w:val="00675F24"/>
    <w:pPr>
      <w:suppressAutoHyphens/>
      <w:spacing w:after="0" w:line="240" w:lineRule="auto"/>
      <w:jc w:val="both"/>
    </w:pPr>
    <w:rPr>
      <w:rFonts w:ascii="Courier New" w:eastAsia="Calibri" w:hAnsi="Courier New" w:cs="Times New Roman"/>
      <w:b/>
      <w:szCs w:val="20"/>
      <w:lang w:eastAsia="ar-SA"/>
    </w:rPr>
  </w:style>
  <w:style w:type="paragraph" w:customStyle="1" w:styleId="Tekstpodstawowywcity211">
    <w:name w:val="Tekst podstawowy wcięty 211"/>
    <w:basedOn w:val="Normalny"/>
    <w:rsid w:val="00675F24"/>
    <w:pPr>
      <w:suppressAutoHyphens/>
      <w:spacing w:after="0" w:line="240" w:lineRule="auto"/>
      <w:ind w:right="-1" w:firstLine="426"/>
      <w:jc w:val="both"/>
    </w:pPr>
    <w:rPr>
      <w:rFonts w:ascii="Times New Roman" w:eastAsia="Calibri" w:hAnsi="Times New Roman" w:cs="Times New Roman"/>
      <w:szCs w:val="20"/>
      <w:lang w:eastAsia="ar-SA"/>
    </w:rPr>
  </w:style>
  <w:style w:type="paragraph" w:customStyle="1" w:styleId="WSliteratura">
    <w:name w:val="WS_literatura"/>
    <w:basedOn w:val="Listanumerowana"/>
    <w:rsid w:val="00675F24"/>
    <w:pPr>
      <w:keepLines/>
      <w:numPr>
        <w:numId w:val="0"/>
      </w:numPr>
      <w:autoSpaceDE w:val="0"/>
      <w:autoSpaceDN w:val="0"/>
      <w:spacing w:after="60"/>
      <w:ind w:left="432" w:hanging="567"/>
      <w:contextualSpacing w:val="0"/>
      <w:jc w:val="both"/>
    </w:pPr>
    <w:rPr>
      <w:rFonts w:eastAsia="Calibri"/>
      <w:sz w:val="24"/>
      <w:szCs w:val="24"/>
    </w:rPr>
  </w:style>
  <w:style w:type="paragraph" w:customStyle="1" w:styleId="Domylnie0">
    <w:name w:val="Domy?lnie"/>
    <w:rsid w:val="00675F2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pPr>
    <w:rPr>
      <w:rFonts w:ascii="Arial Unicode MS" w:eastAsia="Calibri" w:hAnsi="Arial Unicode MS" w:cs="Arial Unicode MS"/>
      <w:color w:val="000000"/>
      <w:sz w:val="48"/>
      <w:szCs w:val="48"/>
      <w:lang w:eastAsia="pl-PL"/>
    </w:rPr>
  </w:style>
  <w:style w:type="paragraph" w:customStyle="1" w:styleId="TekstpodstawowyTekstpodstawowyZnakZnakZnakZnakZnakZnakZnakZnakZnakZnakZnakZnakZnakZnakZnakZnakZnakZnakZnakZnakZnakZnakTekstpodstawowyZnakZnakZnakZnakZnakZnakZnakZnakZnakZnak">
    <w:name w:val="Tekst podstawowy.Tekst podstawowy Znak Znak Znak Znak Znak Znak Znak Znak Znak Znak Znak Znak Znak Znak Znak Znak Znak Znak Znak Znak Znak Znak.Tekst podstawowy Znak Znak Znak Znak Znak Znak Znak Znak Znak Znak"/>
    <w:basedOn w:val="Normalny"/>
    <w:rsid w:val="00675F24"/>
    <w:pPr>
      <w:widowControl w:val="0"/>
      <w:snapToGrid w:val="0"/>
      <w:spacing w:after="0" w:line="360" w:lineRule="auto"/>
      <w:jc w:val="both"/>
    </w:pPr>
    <w:rPr>
      <w:rFonts w:eastAsia="Calibri" w:cs="Times New Roman"/>
      <w:szCs w:val="20"/>
      <w:lang w:eastAsia="pl-PL"/>
    </w:rPr>
  </w:style>
  <w:style w:type="paragraph" w:customStyle="1" w:styleId="Tabela">
    <w:name w:val="Tabela"/>
    <w:next w:val="Normalny"/>
    <w:rsid w:val="00675F24"/>
    <w:pPr>
      <w:autoSpaceDE w:val="0"/>
      <w:autoSpaceDN w:val="0"/>
      <w:adjustRightInd w:val="0"/>
      <w:spacing w:after="0" w:line="240" w:lineRule="auto"/>
      <w:ind w:left="357" w:hanging="357"/>
    </w:pPr>
    <w:rPr>
      <w:rFonts w:ascii="Courier New" w:eastAsia="Calibri" w:hAnsi="Courier New" w:cs="Courier New"/>
      <w:sz w:val="20"/>
      <w:szCs w:val="20"/>
    </w:rPr>
  </w:style>
  <w:style w:type="paragraph" w:customStyle="1" w:styleId="Na">
    <w:name w:val="Na"/>
    <w:basedOn w:val="Nagwek"/>
    <w:rsid w:val="00675F24"/>
    <w:pPr>
      <w:tabs>
        <w:tab w:val="clear" w:pos="4536"/>
        <w:tab w:val="clear" w:pos="9072"/>
        <w:tab w:val="num" w:pos="643"/>
      </w:tabs>
      <w:spacing w:line="360" w:lineRule="auto"/>
      <w:ind w:left="643" w:hanging="360"/>
      <w:jc w:val="both"/>
    </w:pPr>
    <w:rPr>
      <w:rFonts w:ascii="Times New Roman" w:eastAsia="Calibri" w:hAnsi="Times New Roman" w:cs="Times New Roman"/>
      <w:sz w:val="28"/>
      <w:szCs w:val="20"/>
      <w:lang w:eastAsia="pl-PL"/>
    </w:rPr>
  </w:style>
  <w:style w:type="character" w:customStyle="1" w:styleId="TekstpodstawowywcityZnak1">
    <w:name w:val="Tekst podstawowy wcięty Znak1"/>
    <w:semiHidden/>
    <w:locked/>
    <w:rsid w:val="00675F24"/>
    <w:rPr>
      <w:rFonts w:ascii="Times New Roman" w:hAnsi="Times New Roman" w:cs="Times New Roman"/>
      <w:b/>
      <w:bCs/>
      <w:i/>
      <w:iCs/>
      <w:noProof/>
      <w:sz w:val="24"/>
      <w:szCs w:val="24"/>
      <w:lang w:eastAsia="pl-PL"/>
    </w:rPr>
  </w:style>
  <w:style w:type="numbering" w:customStyle="1" w:styleId="Lista1tah11BU">
    <w:name w:val="Lista1_tah11BU"/>
    <w:rsid w:val="00675F24"/>
    <w:pPr>
      <w:numPr>
        <w:numId w:val="35"/>
      </w:numPr>
    </w:pPr>
  </w:style>
  <w:style w:type="paragraph" w:customStyle="1" w:styleId="Text">
    <w:name w:val="Text"/>
    <w:basedOn w:val="Normalny"/>
    <w:rsid w:val="00675F24"/>
    <w:pPr>
      <w:spacing w:before="60" w:after="60" w:line="240" w:lineRule="auto"/>
      <w:ind w:left="851"/>
    </w:pPr>
    <w:rPr>
      <w:rFonts w:eastAsia="Times New Roman" w:cs="Times New Roman"/>
      <w:sz w:val="20"/>
      <w:szCs w:val="20"/>
      <w:lang w:eastAsia="pl-PL"/>
    </w:rPr>
  </w:style>
  <w:style w:type="paragraph" w:customStyle="1" w:styleId="WW-NormalnyWeb1">
    <w:name w:val="WW-Normalny (Web)1"/>
    <w:basedOn w:val="Normalny"/>
    <w:rsid w:val="00675F24"/>
    <w:pPr>
      <w:widowControl w:val="0"/>
      <w:suppressAutoHyphens/>
      <w:overflowPunct w:val="0"/>
      <w:autoSpaceDE w:val="0"/>
      <w:spacing w:before="100" w:after="100" w:line="240" w:lineRule="auto"/>
      <w:ind w:left="357" w:hanging="357"/>
    </w:pPr>
    <w:rPr>
      <w:rFonts w:ascii="Times New Roman" w:eastAsia="Arial" w:hAnsi="Times New Roman" w:cs="Times New Roman"/>
      <w:kern w:val="2"/>
      <w:szCs w:val="20"/>
      <w:lang w:val="de-DE" w:eastAsia="ar-SA"/>
    </w:rPr>
  </w:style>
  <w:style w:type="paragraph" w:customStyle="1" w:styleId="Domyolnie1">
    <w:name w:val="Domyolnie1"/>
    <w:rsid w:val="00675F24"/>
    <w:pPr>
      <w:widowControl w:val="0"/>
      <w:suppressAutoHyphens/>
      <w:overflowPunct w:val="0"/>
      <w:autoSpaceDE w:val="0"/>
      <w:spacing w:after="0" w:line="240" w:lineRule="auto"/>
      <w:ind w:left="357" w:hanging="357"/>
    </w:pPr>
    <w:rPr>
      <w:rFonts w:ascii="Times New Roman" w:eastAsia="Arial" w:hAnsi="Times New Roman" w:cs="Times New Roman"/>
      <w:kern w:val="2"/>
      <w:sz w:val="24"/>
      <w:szCs w:val="20"/>
      <w:lang w:val="de-DE" w:eastAsia="ar-SA"/>
    </w:rPr>
  </w:style>
  <w:style w:type="character" w:customStyle="1" w:styleId="apple-style-span">
    <w:name w:val="apple-style-span"/>
    <w:basedOn w:val="Domylnaczcionkaakapitu"/>
    <w:rsid w:val="00675F24"/>
  </w:style>
  <w:style w:type="paragraph" w:customStyle="1" w:styleId="Tekstpodstawowywcity32">
    <w:name w:val="Tekst podstawowy wcięty 32"/>
    <w:basedOn w:val="Normalny"/>
    <w:rsid w:val="00675F24"/>
    <w:pPr>
      <w:overflowPunct w:val="0"/>
      <w:autoSpaceDE w:val="0"/>
      <w:autoSpaceDN w:val="0"/>
      <w:adjustRightInd w:val="0"/>
      <w:spacing w:after="0" w:line="360" w:lineRule="auto"/>
      <w:ind w:left="357" w:firstLine="708"/>
      <w:jc w:val="both"/>
    </w:pPr>
    <w:rPr>
      <w:rFonts w:ascii="Times New Roman" w:eastAsia="Times New Roman" w:hAnsi="Times New Roman" w:cs="Times New Roman"/>
      <w:szCs w:val="20"/>
      <w:lang w:eastAsia="pl-PL"/>
    </w:rPr>
  </w:style>
  <w:style w:type="paragraph" w:customStyle="1" w:styleId="Nag4">
    <w:name w:val="Nag4"/>
    <w:basedOn w:val="Domyolnie1"/>
    <w:rsid w:val="00675F24"/>
    <w:pPr>
      <w:jc w:val="both"/>
    </w:pPr>
    <w:rPr>
      <w:b/>
    </w:rPr>
  </w:style>
  <w:style w:type="paragraph" w:customStyle="1" w:styleId="Normalny1">
    <w:name w:val="Normalny1"/>
    <w:basedOn w:val="Normalny"/>
    <w:rsid w:val="00675F24"/>
    <w:pPr>
      <w:widowControl w:val="0"/>
      <w:suppressAutoHyphens/>
      <w:spacing w:before="100" w:after="100" w:line="240" w:lineRule="auto"/>
      <w:ind w:left="357" w:hanging="357"/>
    </w:pPr>
    <w:rPr>
      <w:rFonts w:ascii="Times New Roman" w:eastAsia="Lucida Sans Unicode" w:hAnsi="Times New Roman" w:cs="Times New Roman"/>
      <w:color w:val="000000"/>
      <w:kern w:val="2"/>
      <w:szCs w:val="24"/>
      <w:lang w:eastAsia="pl-PL"/>
    </w:rPr>
  </w:style>
  <w:style w:type="paragraph" w:customStyle="1" w:styleId="Zwykytekst2">
    <w:name w:val="Zwykły tekst2"/>
    <w:basedOn w:val="Normalny"/>
    <w:rsid w:val="00675F24"/>
    <w:pPr>
      <w:widowControl w:val="0"/>
      <w:suppressAutoHyphens/>
      <w:spacing w:after="0" w:line="240" w:lineRule="auto"/>
      <w:ind w:left="357" w:hanging="357"/>
    </w:pPr>
    <w:rPr>
      <w:rFonts w:ascii="Courier New" w:eastAsia="Lucida Sans Unicode" w:hAnsi="Courier New" w:cs="Times New Roman"/>
      <w:kern w:val="2"/>
      <w:sz w:val="20"/>
      <w:szCs w:val="24"/>
      <w:lang w:eastAsia="pl-PL"/>
    </w:rPr>
  </w:style>
  <w:style w:type="paragraph" w:customStyle="1" w:styleId="wynos">
    <w:name w:val="wynos"/>
    <w:basedOn w:val="Normalny"/>
    <w:rsid w:val="00675F24"/>
    <w:pPr>
      <w:widowControl w:val="0"/>
      <w:suppressAutoHyphens/>
      <w:spacing w:after="0" w:line="240" w:lineRule="auto"/>
      <w:ind w:left="357" w:firstLine="709"/>
    </w:pPr>
    <w:rPr>
      <w:rFonts w:ascii="Times New Roman" w:eastAsia="Lucida Sans Unicode" w:hAnsi="Times New Roman" w:cs="Times New Roman"/>
      <w:kern w:val="2"/>
      <w:sz w:val="22"/>
      <w:szCs w:val="20"/>
      <w:lang w:eastAsia="pl-PL"/>
    </w:rPr>
  </w:style>
  <w:style w:type="character" w:customStyle="1" w:styleId="Znakiprzypiswdolnych">
    <w:name w:val="Znaki przypisów dolnych"/>
    <w:rsid w:val="00675F24"/>
    <w:rPr>
      <w:vertAlign w:val="superscript"/>
    </w:rPr>
  </w:style>
  <w:style w:type="character" w:customStyle="1" w:styleId="podstawowyZnakZnak">
    <w:name w:val="podstawowy Znak Znak"/>
    <w:locked/>
    <w:rsid w:val="00675F24"/>
    <w:rPr>
      <w:rFonts w:ascii="Arial" w:hAnsi="Arial" w:cs="Arial"/>
    </w:rPr>
  </w:style>
  <w:style w:type="character" w:customStyle="1" w:styleId="Spistreci3Znak">
    <w:name w:val="Spis treści 3 Znak"/>
    <w:link w:val="Spistreci3"/>
    <w:rsid w:val="00675F24"/>
    <w:rPr>
      <w:rFonts w:ascii="Arial" w:eastAsia="Arial" w:hAnsi="Arial" w:cs="Arial"/>
      <w:b/>
      <w:bCs/>
      <w:i/>
    </w:rPr>
  </w:style>
  <w:style w:type="paragraph" w:customStyle="1" w:styleId="Tekstpodstawowywcity33">
    <w:name w:val="Tekst podstawowy wcięty 33"/>
    <w:basedOn w:val="Normalny"/>
    <w:rsid w:val="00675F24"/>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rsid w:val="00675F24"/>
    <w:pPr>
      <w:spacing w:after="0" w:line="240" w:lineRule="auto"/>
      <w:jc w:val="both"/>
    </w:pPr>
    <w:rPr>
      <w:rFonts w:ascii="Times New Roman" w:eastAsia="Times New Roman" w:hAnsi="Times New Roman" w:cs="Times New Roman"/>
      <w:szCs w:val="20"/>
      <w:lang w:eastAsia="pl-PL"/>
    </w:rPr>
  </w:style>
  <w:style w:type="paragraph" w:customStyle="1" w:styleId="Procedury">
    <w:name w:val="Procedury"/>
    <w:rsid w:val="00675F24"/>
    <w:pPr>
      <w:keepLines/>
      <w:spacing w:after="0" w:line="360" w:lineRule="auto"/>
      <w:ind w:left="510" w:hanging="510"/>
    </w:pPr>
    <w:rPr>
      <w:rFonts w:ascii="Times New Roman" w:eastAsia="Times New Roman" w:hAnsi="Times New Roman" w:cs="Times New Roman"/>
      <w:snapToGrid w:val="0"/>
      <w:color w:val="000000"/>
      <w:sz w:val="24"/>
      <w:szCs w:val="20"/>
      <w:lang w:eastAsia="pl-PL"/>
    </w:rPr>
  </w:style>
  <w:style w:type="paragraph" w:customStyle="1" w:styleId="DefaultText">
    <w:name w:val="Default Text"/>
    <w:basedOn w:val="Normalny"/>
    <w:rsid w:val="00675F24"/>
    <w:pPr>
      <w:spacing w:after="0" w:line="240" w:lineRule="auto"/>
    </w:pPr>
    <w:rPr>
      <w:rFonts w:eastAsia="Times New Roman" w:cs="Times New Roman"/>
      <w:sz w:val="22"/>
      <w:szCs w:val="20"/>
      <w:lang w:eastAsia="pl-PL"/>
    </w:rPr>
  </w:style>
  <w:style w:type="paragraph" w:customStyle="1" w:styleId="TechnikiBATtekstZnakZnak">
    <w:name w:val="Techniki BAT tekst Znak Znak"/>
    <w:basedOn w:val="Normalny"/>
    <w:link w:val="TechnikiBATtekstZnakZnakZnak"/>
    <w:rsid w:val="00675F24"/>
    <w:pPr>
      <w:spacing w:after="0" w:line="240" w:lineRule="auto"/>
      <w:ind w:left="567"/>
      <w:jc w:val="both"/>
    </w:pPr>
    <w:rPr>
      <w:rFonts w:ascii="Verdana" w:eastAsia="MS Mincho" w:hAnsi="Verdana" w:cs="Times New Roman"/>
      <w:szCs w:val="24"/>
      <w:lang w:val="x-none" w:eastAsia="x-none"/>
    </w:rPr>
  </w:style>
  <w:style w:type="character" w:customStyle="1" w:styleId="TechnikiBATtekstZnakZnakZnak">
    <w:name w:val="Techniki BAT tekst Znak Znak Znak"/>
    <w:link w:val="TechnikiBATtekstZnakZnak"/>
    <w:rsid w:val="00675F24"/>
    <w:rPr>
      <w:rFonts w:ascii="Verdana" w:eastAsia="MS Mincho" w:hAnsi="Verdana" w:cs="Times New Roman"/>
      <w:sz w:val="24"/>
      <w:szCs w:val="24"/>
      <w:lang w:val="x-none" w:eastAsia="x-none"/>
    </w:rPr>
  </w:style>
  <w:style w:type="paragraph" w:customStyle="1" w:styleId="TechnikiBATtekst">
    <w:name w:val="Techniki BAT tekst"/>
    <w:basedOn w:val="Normalny"/>
    <w:rsid w:val="00675F24"/>
    <w:pPr>
      <w:spacing w:after="0" w:line="240" w:lineRule="auto"/>
      <w:ind w:left="567"/>
      <w:jc w:val="both"/>
    </w:pPr>
    <w:rPr>
      <w:rFonts w:ascii="Verdana" w:eastAsia="MS Mincho" w:hAnsi="Verdana" w:cs="Times New Roman"/>
      <w:sz w:val="20"/>
      <w:szCs w:val="20"/>
      <w:lang w:eastAsia="pl-PL"/>
    </w:rPr>
  </w:style>
  <w:style w:type="paragraph" w:customStyle="1" w:styleId="TechnikiBATtekstZnak">
    <w:name w:val="Techniki BAT tekst Znak"/>
    <w:basedOn w:val="Normalny"/>
    <w:rsid w:val="00675F24"/>
    <w:pPr>
      <w:spacing w:after="0" w:line="240" w:lineRule="auto"/>
      <w:ind w:left="567"/>
      <w:jc w:val="both"/>
    </w:pPr>
    <w:rPr>
      <w:rFonts w:ascii="Verdana" w:eastAsia="MS Mincho" w:hAnsi="Verdana" w:cs="Times New Roman"/>
      <w:szCs w:val="24"/>
      <w:lang w:eastAsia="pl-PL"/>
    </w:rPr>
  </w:style>
  <w:style w:type="paragraph" w:customStyle="1" w:styleId="Komentarz">
    <w:name w:val="Komentarz"/>
    <w:basedOn w:val="Normalny"/>
    <w:link w:val="KomentarzZnak"/>
    <w:qFormat/>
    <w:rsid w:val="00675F24"/>
    <w:pPr>
      <w:spacing w:after="0" w:line="240" w:lineRule="auto"/>
    </w:pPr>
    <w:rPr>
      <w:rFonts w:ascii="Times New Roman" w:eastAsia="Calibri" w:hAnsi="Times New Roman" w:cs="Times New Roman"/>
      <w:sz w:val="28"/>
      <w:szCs w:val="24"/>
      <w:lang w:val="x-none" w:eastAsia="x-none"/>
    </w:rPr>
  </w:style>
  <w:style w:type="character" w:customStyle="1" w:styleId="KomentarzZnak">
    <w:name w:val="Komentarz Znak"/>
    <w:link w:val="Komentarz"/>
    <w:rsid w:val="00675F24"/>
    <w:rPr>
      <w:rFonts w:ascii="Times New Roman" w:eastAsia="Calibri" w:hAnsi="Times New Roman" w:cs="Times New Roman"/>
      <w:sz w:val="28"/>
      <w:szCs w:val="24"/>
      <w:lang w:val="x-none" w:eastAsia="x-none"/>
    </w:rPr>
  </w:style>
  <w:style w:type="character" w:customStyle="1" w:styleId="TekstprzypisukocowegoZnak1">
    <w:name w:val="Tekst przypisu końcowego Znak1"/>
    <w:uiPriority w:val="99"/>
    <w:semiHidden/>
    <w:rsid w:val="00675F24"/>
    <w:rPr>
      <w:sz w:val="20"/>
      <w:szCs w:val="20"/>
    </w:rPr>
  </w:style>
  <w:style w:type="paragraph" w:customStyle="1" w:styleId="tabela0">
    <w:name w:val="tabela"/>
    <w:basedOn w:val="Normalny"/>
    <w:link w:val="tabelaZnak"/>
    <w:uiPriority w:val="99"/>
    <w:qFormat/>
    <w:rsid w:val="00675F24"/>
    <w:pPr>
      <w:keepNext/>
      <w:keepLines/>
      <w:overflowPunct w:val="0"/>
      <w:autoSpaceDE w:val="0"/>
      <w:autoSpaceDN w:val="0"/>
      <w:adjustRightInd w:val="0"/>
      <w:spacing w:after="0" w:line="240" w:lineRule="auto"/>
      <w:textAlignment w:val="baseline"/>
    </w:pPr>
    <w:rPr>
      <w:rFonts w:eastAsia="Times New Roman" w:cs="Times New Roman"/>
      <w:sz w:val="18"/>
      <w:szCs w:val="20"/>
      <w:lang w:val="x-none" w:eastAsia="x-none"/>
    </w:rPr>
  </w:style>
  <w:style w:type="character" w:customStyle="1" w:styleId="tabelaZnak">
    <w:name w:val="tabela Znak"/>
    <w:link w:val="tabela0"/>
    <w:uiPriority w:val="99"/>
    <w:rsid w:val="00675F24"/>
    <w:rPr>
      <w:rFonts w:ascii="Arial" w:eastAsia="Times New Roman" w:hAnsi="Arial" w:cs="Times New Roman"/>
      <w:sz w:val="18"/>
      <w:szCs w:val="20"/>
      <w:lang w:val="x-none" w:eastAsia="x-none"/>
    </w:rPr>
  </w:style>
  <w:style w:type="numbering" w:customStyle="1" w:styleId="Bezlisty4">
    <w:name w:val="Bez listy4"/>
    <w:next w:val="Bezlisty"/>
    <w:uiPriority w:val="99"/>
    <w:semiHidden/>
    <w:rsid w:val="00675F24"/>
  </w:style>
  <w:style w:type="table" w:customStyle="1" w:styleId="Tabela-Profesjonalny4">
    <w:name w:val="Tabela - Profesjonalny4"/>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3">
    <w:name w:val="Bez odstępów3"/>
    <w:qFormat/>
    <w:rsid w:val="00675F24"/>
    <w:pPr>
      <w:suppressAutoHyphens/>
      <w:spacing w:after="0" w:line="240" w:lineRule="auto"/>
      <w:jc w:val="center"/>
    </w:pPr>
    <w:rPr>
      <w:rFonts w:ascii="Calibri" w:eastAsia="Times New Roman" w:hAnsi="Calibri" w:cs="Calibri"/>
      <w:lang w:eastAsia="ar-SA"/>
    </w:rPr>
  </w:style>
  <w:style w:type="numbering" w:customStyle="1" w:styleId="Lista1tah11BU1">
    <w:name w:val="Lista1_tah11BU1"/>
    <w:rsid w:val="00675F24"/>
  </w:style>
  <w:style w:type="numbering" w:customStyle="1" w:styleId="Bezlisty5">
    <w:name w:val="Bez listy5"/>
    <w:next w:val="Bezlisty"/>
    <w:uiPriority w:val="99"/>
    <w:semiHidden/>
    <w:unhideWhenUsed/>
    <w:rsid w:val="00675F24"/>
  </w:style>
  <w:style w:type="table" w:customStyle="1" w:styleId="Tabela-Profesjonalny5">
    <w:name w:val="Tabela - Profesjonalny5"/>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Lista1tah11BU2">
    <w:name w:val="Lista1_tah11BU2"/>
    <w:rsid w:val="00675F24"/>
  </w:style>
  <w:style w:type="numbering" w:customStyle="1" w:styleId="Bezlisty6">
    <w:name w:val="Bez listy6"/>
    <w:next w:val="Bezlisty"/>
    <w:uiPriority w:val="99"/>
    <w:semiHidden/>
    <w:rsid w:val="00675F24"/>
  </w:style>
  <w:style w:type="table" w:customStyle="1" w:styleId="Tabela-Profesjonalny6">
    <w:name w:val="Tabela - Profesjonalny6"/>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Lista1tah11BU3">
    <w:name w:val="Lista1_tah11BU3"/>
    <w:rsid w:val="00675F24"/>
  </w:style>
  <w:style w:type="numbering" w:customStyle="1" w:styleId="Bezlisty7">
    <w:name w:val="Bez listy7"/>
    <w:next w:val="Bezlisty"/>
    <w:uiPriority w:val="99"/>
    <w:semiHidden/>
    <w:rsid w:val="00675F24"/>
  </w:style>
  <w:style w:type="table" w:customStyle="1" w:styleId="Tabela-Profesjonalny7">
    <w:name w:val="Tabela - Profesjonalny7"/>
    <w:basedOn w:val="Standardowy"/>
    <w:next w:val="Tabela-Profesjonalny"/>
    <w:rsid w:val="00675F2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Lista1tah11BU4">
    <w:name w:val="Lista1_tah11BU4"/>
    <w:rsid w:val="00675F2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69</Pages>
  <Words>21422</Words>
  <Characters>128538</Characters>
  <Application>Microsoft Office Word</Application>
  <DocSecurity>0</DocSecurity>
  <Lines>1071</Lines>
  <Paragraphs>299</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decyzja zmiana pozwolenia zintegrowanego dla Superior IPP Sp. z o.o. Zakład 1 i 4</vt:lpstr>
      <vt:lpstr>DECYZJA</vt:lpstr>
      <vt:lpstr>Zmieniam za zgodą stron decyzję Wojewody Podkarpackiego z dnia 5 października 20</vt:lpstr>
      <vt:lpstr>    I.1. Punkty od I do VI otrzymują brzmienie:</vt:lpstr>
      <vt:lpstr>        „I. Rodzaj i parametry instalacji oraz rodzaj prowadzonej instalacji.</vt:lpstr>
      <vt:lpstr>        III. Maksymalny dopuszczalny czas utrzymywania się uzasadnionych technologicznie</vt:lpstr>
      <vt:lpstr>        IV. Warunki wprowadzania do środowiska substancji lub energii w tym środki techn</vt:lpstr>
    </vt:vector>
  </TitlesOfParts>
  <Manager/>
  <Company/>
  <LinksUpToDate>false</LinksUpToDate>
  <CharactersWithSpaces>149661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zmiana pozwolenia zintegrowanego dla Superior IPP Sp. z o.o. Zakład 1 i 4</dc:title>
  <dc:subject>pozwolenie zintegrowane</dc:subject>
  <dc:creator>B.Krol@podkarpackie.pl</dc:creator>
  <cp:keywords/>
  <dc:description/>
  <cp:lastModifiedBy>Król-Cieśla Barbara</cp:lastModifiedBy>
  <cp:revision>6</cp:revision>
  <cp:lastPrinted>2021-06-29T12:30:00Z</cp:lastPrinted>
  <dcterms:created xsi:type="dcterms:W3CDTF">2022-10-21T12:01:00Z</dcterms:created>
  <dcterms:modified xsi:type="dcterms:W3CDTF">2023-02-03T08:15:00Z</dcterms:modified>
</cp:coreProperties>
</file>